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9A7" w:rsidRPr="004D629A" w:rsidRDefault="00FA3C79">
      <w:pPr>
        <w:pStyle w:val="Naslov"/>
        <w:rPr>
          <w:lang w:val="sl-SI"/>
        </w:rPr>
      </w:pPr>
      <w:r>
        <w:rPr>
          <w:lang w:val="sl-SI"/>
        </w:rPr>
        <w:t>Digitalizacija videa</w:t>
      </w:r>
    </w:p>
    <w:p w:rsidR="004469A7" w:rsidRPr="004D629A" w:rsidRDefault="007D05B5" w:rsidP="00FA3C79">
      <w:pPr>
        <w:pStyle w:val="Naslov1"/>
        <w:numPr>
          <w:ilvl w:val="0"/>
          <w:numId w:val="0"/>
        </w:numPr>
        <w:ind w:left="432" w:hanging="432"/>
        <w:rPr>
          <w:lang w:val="sl-SI"/>
        </w:rPr>
      </w:pPr>
      <w:r>
        <w:rPr>
          <w:lang w:val="sl-SI"/>
        </w:rPr>
        <w:t>Uvod</w:t>
      </w:r>
    </w:p>
    <w:p w:rsidR="004469A7" w:rsidRDefault="007D05B5">
      <w:pPr>
        <w:rPr>
          <w:lang w:val="sl-SI"/>
        </w:rPr>
      </w:pPr>
      <w:r>
        <w:rPr>
          <w:lang w:val="sl-SI"/>
        </w:rPr>
        <w:t>Digitalni video je tip snemalnega sistema, ki uporablja digitalni namesto analogni video signal. Začetki segajo v obdobje med 1970 in 1980. Prvi komercialni digitalni video je ponudil Sony, leta 1986.</w:t>
      </w:r>
    </w:p>
    <w:p w:rsidR="007D05B5" w:rsidRDefault="007D05B5" w:rsidP="007D05B5">
      <w:pPr>
        <w:pStyle w:val="Naslov2"/>
        <w:numPr>
          <w:ilvl w:val="0"/>
          <w:numId w:val="0"/>
        </w:numPr>
        <w:ind w:left="576" w:hanging="576"/>
        <w:rPr>
          <w:lang w:val="sl-SI"/>
        </w:rPr>
      </w:pPr>
      <w:r>
        <w:rPr>
          <w:lang w:val="sl-SI"/>
        </w:rPr>
        <w:t>Pojmi</w:t>
      </w:r>
    </w:p>
    <w:p w:rsidR="007D05B5" w:rsidRPr="002B62C6" w:rsidRDefault="007D05B5" w:rsidP="002B62C6">
      <w:pPr>
        <w:pStyle w:val="Odstavekseznama"/>
        <w:numPr>
          <w:ilvl w:val="0"/>
          <w:numId w:val="13"/>
        </w:numPr>
        <w:rPr>
          <w:lang w:val="sl-SI"/>
        </w:rPr>
      </w:pPr>
      <w:r w:rsidRPr="002B62C6">
        <w:rPr>
          <w:lang w:val="sl-SI"/>
        </w:rPr>
        <w:t>Multimedijska kompresija in formati</w:t>
      </w:r>
    </w:p>
    <w:tbl>
      <w:tblPr>
        <w:tblStyle w:val="Tabelamrea"/>
        <w:tblW w:w="0" w:type="auto"/>
        <w:tblLook w:val="04A0" w:firstRow="1" w:lastRow="0" w:firstColumn="1" w:lastColumn="0" w:noHBand="0" w:noVBand="1"/>
      </w:tblPr>
      <w:tblGrid>
        <w:gridCol w:w="3116"/>
        <w:gridCol w:w="3117"/>
        <w:gridCol w:w="3117"/>
      </w:tblGrid>
      <w:tr w:rsidR="007D05B5" w:rsidRPr="007D05B5" w:rsidTr="007D05B5">
        <w:tc>
          <w:tcPr>
            <w:tcW w:w="3116" w:type="dxa"/>
          </w:tcPr>
          <w:p w:rsidR="007D05B5" w:rsidRDefault="007D05B5" w:rsidP="001A1689">
            <w:pPr>
              <w:rPr>
                <w:lang w:val="sl-SI"/>
              </w:rPr>
            </w:pPr>
          </w:p>
        </w:tc>
        <w:tc>
          <w:tcPr>
            <w:tcW w:w="3117" w:type="dxa"/>
          </w:tcPr>
          <w:p w:rsidR="007D05B5" w:rsidRDefault="007D05B5" w:rsidP="001A1689">
            <w:pPr>
              <w:rPr>
                <w:lang w:val="sl-SI"/>
              </w:rPr>
            </w:pPr>
            <w:r>
              <w:rPr>
                <w:lang w:val="sl-SI"/>
              </w:rPr>
              <w:t>ISO/IEC</w:t>
            </w:r>
          </w:p>
        </w:tc>
        <w:tc>
          <w:tcPr>
            <w:tcW w:w="3117" w:type="dxa"/>
          </w:tcPr>
          <w:p w:rsidR="007D05B5" w:rsidRPr="007D05B5" w:rsidRDefault="007D05B5" w:rsidP="001A1689">
            <w:pPr>
              <w:rPr>
                <w:lang w:val="sl-SI"/>
              </w:rPr>
            </w:pPr>
            <w:r>
              <w:rPr>
                <w:lang w:val="sl-SI"/>
              </w:rPr>
              <w:t>ITU-T</w:t>
            </w:r>
          </w:p>
        </w:tc>
      </w:tr>
      <w:tr w:rsidR="007D05B5" w:rsidTr="007D05B5">
        <w:tc>
          <w:tcPr>
            <w:tcW w:w="3116" w:type="dxa"/>
          </w:tcPr>
          <w:p w:rsidR="007D05B5" w:rsidRDefault="007D05B5" w:rsidP="007D05B5">
            <w:pPr>
              <w:rPr>
                <w:lang w:val="sl-SI"/>
              </w:rPr>
            </w:pPr>
            <w:r>
              <w:rPr>
                <w:lang w:val="sl-SI"/>
              </w:rPr>
              <w:t>Video kompresija</w:t>
            </w:r>
          </w:p>
        </w:tc>
        <w:tc>
          <w:tcPr>
            <w:tcW w:w="3117" w:type="dxa"/>
          </w:tcPr>
          <w:p w:rsidR="007D05B5" w:rsidRDefault="007D05B5" w:rsidP="007D05B5">
            <w:pPr>
              <w:rPr>
                <w:lang w:val="sl-SI"/>
              </w:rPr>
            </w:pPr>
            <w:r>
              <w:rPr>
                <w:lang w:val="sl-SI"/>
              </w:rPr>
              <w:t xml:space="preserve">MJPEG, </w:t>
            </w:r>
            <w:proofErr w:type="spellStart"/>
            <w:r>
              <w:rPr>
                <w:lang w:val="sl-SI"/>
              </w:rPr>
              <w:t>Motion</w:t>
            </w:r>
            <w:proofErr w:type="spellEnd"/>
            <w:r>
              <w:rPr>
                <w:lang w:val="sl-SI"/>
              </w:rPr>
              <w:t xml:space="preserve"> JPEG 2000, MPEG-1,2,4,H</w:t>
            </w:r>
          </w:p>
        </w:tc>
        <w:tc>
          <w:tcPr>
            <w:tcW w:w="3117" w:type="dxa"/>
          </w:tcPr>
          <w:p w:rsidR="007D05B5" w:rsidRDefault="007D05B5" w:rsidP="007D05B5">
            <w:pPr>
              <w:rPr>
                <w:lang w:val="sl-SI"/>
              </w:rPr>
            </w:pPr>
            <w:r w:rsidRPr="007D05B5">
              <w:rPr>
                <w:lang w:val="sl-SI"/>
              </w:rPr>
              <w:t>H.120 H.261 H.262 H.263 H.264 H.265</w:t>
            </w:r>
          </w:p>
        </w:tc>
      </w:tr>
      <w:tr w:rsidR="007D05B5" w:rsidTr="007D05B5">
        <w:tc>
          <w:tcPr>
            <w:tcW w:w="3116" w:type="dxa"/>
          </w:tcPr>
          <w:p w:rsidR="007D05B5" w:rsidRDefault="007D05B5" w:rsidP="007D05B5">
            <w:pPr>
              <w:rPr>
                <w:lang w:val="sl-SI"/>
              </w:rPr>
            </w:pPr>
            <w:r>
              <w:rPr>
                <w:lang w:val="sl-SI"/>
              </w:rPr>
              <w:t>Avdio kompresija</w:t>
            </w:r>
          </w:p>
        </w:tc>
        <w:tc>
          <w:tcPr>
            <w:tcW w:w="3117" w:type="dxa"/>
          </w:tcPr>
          <w:p w:rsidR="007D05B5" w:rsidRDefault="007D05B5" w:rsidP="007D05B5">
            <w:pPr>
              <w:rPr>
                <w:lang w:val="sl-SI"/>
              </w:rPr>
            </w:pPr>
            <w:r>
              <w:rPr>
                <w:lang w:val="sl-SI"/>
              </w:rPr>
              <w:t xml:space="preserve">MPEG-1 </w:t>
            </w:r>
            <w:proofErr w:type="spellStart"/>
            <w:r>
              <w:rPr>
                <w:lang w:val="sl-SI"/>
              </w:rPr>
              <w:t>Layer</w:t>
            </w:r>
            <w:proofErr w:type="spellEnd"/>
            <w:r>
              <w:rPr>
                <w:lang w:val="sl-SI"/>
              </w:rPr>
              <w:t xml:space="preserve"> III (MP3)</w:t>
            </w:r>
          </w:p>
          <w:p w:rsidR="007D05B5" w:rsidRDefault="007D05B5" w:rsidP="007D05B5">
            <w:pPr>
              <w:rPr>
                <w:lang w:val="sl-SI"/>
              </w:rPr>
            </w:pPr>
            <w:r w:rsidRPr="007D05B5">
              <w:rPr>
                <w:lang w:val="sl-SI"/>
              </w:rPr>
              <w:t xml:space="preserve">MPEG-1 </w:t>
            </w:r>
            <w:proofErr w:type="spellStart"/>
            <w:r w:rsidRPr="007D05B5">
              <w:rPr>
                <w:lang w:val="sl-SI"/>
              </w:rPr>
              <w:t>Layer</w:t>
            </w:r>
            <w:proofErr w:type="spellEnd"/>
            <w:r w:rsidRPr="007D05B5">
              <w:rPr>
                <w:lang w:val="sl-SI"/>
              </w:rPr>
              <w:t xml:space="preserve"> II </w:t>
            </w:r>
            <w:r>
              <w:rPr>
                <w:lang w:val="sl-SI"/>
              </w:rPr>
              <w:t>(</w:t>
            </w:r>
            <w:proofErr w:type="spellStart"/>
            <w:r>
              <w:rPr>
                <w:lang w:val="sl-SI"/>
              </w:rPr>
              <w:t>Multichannel</w:t>
            </w:r>
            <w:proofErr w:type="spellEnd"/>
            <w:r>
              <w:rPr>
                <w:lang w:val="sl-SI"/>
              </w:rPr>
              <w:t xml:space="preserve">) </w:t>
            </w:r>
            <w:r w:rsidRPr="007D05B5">
              <w:rPr>
                <w:lang w:val="sl-SI"/>
              </w:rPr>
              <w:t xml:space="preserve">MPEG-1 </w:t>
            </w:r>
            <w:proofErr w:type="spellStart"/>
            <w:r w:rsidRPr="007D05B5">
              <w:rPr>
                <w:lang w:val="sl-SI"/>
              </w:rPr>
              <w:t>Layer</w:t>
            </w:r>
            <w:proofErr w:type="spellEnd"/>
            <w:r w:rsidRPr="007D05B5">
              <w:rPr>
                <w:lang w:val="sl-SI"/>
              </w:rPr>
              <w:t xml:space="preserve"> I</w:t>
            </w:r>
          </w:p>
          <w:p w:rsidR="007D05B5" w:rsidRDefault="007D05B5" w:rsidP="007D05B5">
            <w:pPr>
              <w:rPr>
                <w:lang w:val="sl-SI"/>
              </w:rPr>
            </w:pPr>
            <w:r w:rsidRPr="007D05B5">
              <w:rPr>
                <w:lang w:val="sl-SI"/>
              </w:rPr>
              <w:t xml:space="preserve">AAC </w:t>
            </w:r>
            <w:r>
              <w:rPr>
                <w:lang w:val="sl-SI"/>
              </w:rPr>
              <w:t>(</w:t>
            </w:r>
            <w:r w:rsidRPr="007D05B5">
              <w:rPr>
                <w:lang w:val="sl-SI"/>
              </w:rPr>
              <w:t>HE-AAC AAC-LD</w:t>
            </w:r>
            <w:r>
              <w:rPr>
                <w:lang w:val="sl-SI"/>
              </w:rPr>
              <w:t>)</w:t>
            </w:r>
          </w:p>
          <w:p w:rsidR="007D05B5" w:rsidRDefault="007D05B5" w:rsidP="007D05B5">
            <w:pPr>
              <w:rPr>
                <w:lang w:val="sl-SI"/>
              </w:rPr>
            </w:pPr>
            <w:r>
              <w:rPr>
                <w:lang w:val="sl-SI"/>
              </w:rPr>
              <w:t>MPEG Surround</w:t>
            </w:r>
          </w:p>
          <w:p w:rsidR="007D05B5" w:rsidRDefault="007D05B5" w:rsidP="007D05B5">
            <w:pPr>
              <w:rPr>
                <w:lang w:val="sl-SI"/>
              </w:rPr>
            </w:pPr>
            <w:r>
              <w:rPr>
                <w:lang w:val="sl-SI"/>
              </w:rPr>
              <w:t>MPEG-4 ALS</w:t>
            </w:r>
          </w:p>
          <w:p w:rsidR="007D05B5" w:rsidRDefault="007D05B5" w:rsidP="007D05B5">
            <w:pPr>
              <w:rPr>
                <w:lang w:val="sl-SI"/>
              </w:rPr>
            </w:pPr>
            <w:r>
              <w:rPr>
                <w:lang w:val="sl-SI"/>
              </w:rPr>
              <w:t>MPEG-4 SLS</w:t>
            </w:r>
          </w:p>
          <w:p w:rsidR="007D05B5" w:rsidRDefault="007D05B5" w:rsidP="007D05B5">
            <w:pPr>
              <w:rPr>
                <w:lang w:val="sl-SI"/>
              </w:rPr>
            </w:pPr>
            <w:r w:rsidRPr="007D05B5">
              <w:rPr>
                <w:lang w:val="sl-SI"/>
              </w:rPr>
              <w:t>MPEG-4 DST</w:t>
            </w:r>
          </w:p>
          <w:p w:rsidR="007D05B5" w:rsidRDefault="007D05B5" w:rsidP="007D05B5">
            <w:pPr>
              <w:rPr>
                <w:lang w:val="sl-SI"/>
              </w:rPr>
            </w:pPr>
            <w:r>
              <w:rPr>
                <w:lang w:val="sl-SI"/>
              </w:rPr>
              <w:t>MPEG-4 HVXC</w:t>
            </w:r>
          </w:p>
          <w:p w:rsidR="007D05B5" w:rsidRDefault="007D05B5" w:rsidP="007D05B5">
            <w:pPr>
              <w:rPr>
                <w:lang w:val="sl-SI"/>
              </w:rPr>
            </w:pPr>
            <w:r>
              <w:rPr>
                <w:lang w:val="sl-SI"/>
              </w:rPr>
              <w:t>MPEG-4 CELP</w:t>
            </w:r>
          </w:p>
          <w:p w:rsidR="007D05B5" w:rsidRDefault="007D05B5" w:rsidP="007D05B5">
            <w:pPr>
              <w:rPr>
                <w:lang w:val="sl-SI"/>
              </w:rPr>
            </w:pPr>
            <w:r>
              <w:rPr>
                <w:lang w:val="sl-SI"/>
              </w:rPr>
              <w:t>MPEG-D USAC</w:t>
            </w:r>
          </w:p>
          <w:p w:rsidR="007D05B5" w:rsidRDefault="007D05B5" w:rsidP="007D05B5">
            <w:pPr>
              <w:rPr>
                <w:lang w:val="sl-SI"/>
              </w:rPr>
            </w:pPr>
            <w:r w:rsidRPr="007D05B5">
              <w:rPr>
                <w:lang w:val="sl-SI"/>
              </w:rPr>
              <w:t xml:space="preserve">MPEG-H 3D </w:t>
            </w:r>
            <w:proofErr w:type="spellStart"/>
            <w:r w:rsidRPr="007D05B5">
              <w:rPr>
                <w:lang w:val="sl-SI"/>
              </w:rPr>
              <w:t>Audio</w:t>
            </w:r>
            <w:proofErr w:type="spellEnd"/>
          </w:p>
        </w:tc>
        <w:tc>
          <w:tcPr>
            <w:tcW w:w="3117" w:type="dxa"/>
          </w:tcPr>
          <w:p w:rsidR="007D05B5" w:rsidRDefault="007D05B5" w:rsidP="007D05B5">
            <w:pPr>
              <w:rPr>
                <w:lang w:val="sl-SI"/>
              </w:rPr>
            </w:pPr>
            <w:r w:rsidRPr="007D05B5">
              <w:rPr>
                <w:lang w:val="sl-SI"/>
              </w:rPr>
              <w:t>G.711 G.718 G.719 G.722 G.722.1 G.722.2 G.723 G.723.1 G.726 G.728 G.729 G.729.1</w:t>
            </w:r>
          </w:p>
        </w:tc>
      </w:tr>
      <w:tr w:rsidR="007D05B5" w:rsidTr="004C2182">
        <w:tc>
          <w:tcPr>
            <w:tcW w:w="3116" w:type="dxa"/>
          </w:tcPr>
          <w:p w:rsidR="007D05B5" w:rsidRDefault="007D05B5" w:rsidP="007D05B5">
            <w:pPr>
              <w:rPr>
                <w:lang w:val="sl-SI"/>
              </w:rPr>
            </w:pPr>
            <w:r>
              <w:rPr>
                <w:lang w:val="sl-SI"/>
              </w:rPr>
              <w:t>Kompresija slik</w:t>
            </w:r>
          </w:p>
        </w:tc>
        <w:tc>
          <w:tcPr>
            <w:tcW w:w="6234" w:type="dxa"/>
            <w:gridSpan w:val="2"/>
          </w:tcPr>
          <w:p w:rsidR="007D05B5" w:rsidRDefault="007D05B5" w:rsidP="007D05B5">
            <w:pPr>
              <w:rPr>
                <w:lang w:val="sl-SI"/>
              </w:rPr>
            </w:pPr>
            <w:r>
              <w:rPr>
                <w:lang w:val="sl-SI"/>
              </w:rPr>
              <w:t xml:space="preserve">CCITT </w:t>
            </w:r>
            <w:proofErr w:type="spellStart"/>
            <w:r>
              <w:rPr>
                <w:lang w:val="sl-SI"/>
              </w:rPr>
              <w:t>Group</w:t>
            </w:r>
            <w:proofErr w:type="spellEnd"/>
            <w:r>
              <w:rPr>
                <w:lang w:val="sl-SI"/>
              </w:rPr>
              <w:t xml:space="preserve"> 4</w:t>
            </w:r>
          </w:p>
          <w:p w:rsidR="007D05B5" w:rsidRDefault="007D05B5" w:rsidP="007D05B5">
            <w:pPr>
              <w:rPr>
                <w:lang w:val="sl-SI"/>
              </w:rPr>
            </w:pPr>
            <w:r>
              <w:rPr>
                <w:lang w:val="sl-SI"/>
              </w:rPr>
              <w:t>JPEG</w:t>
            </w:r>
          </w:p>
          <w:p w:rsidR="007D05B5" w:rsidRDefault="007D05B5" w:rsidP="007D05B5">
            <w:pPr>
              <w:rPr>
                <w:lang w:val="sl-SI"/>
              </w:rPr>
            </w:pPr>
            <w:r>
              <w:rPr>
                <w:lang w:val="sl-SI"/>
              </w:rPr>
              <w:t>JPEG 2000</w:t>
            </w:r>
          </w:p>
          <w:p w:rsidR="007D05B5" w:rsidRDefault="007D05B5" w:rsidP="007D05B5">
            <w:pPr>
              <w:rPr>
                <w:lang w:val="sl-SI"/>
              </w:rPr>
            </w:pPr>
            <w:r>
              <w:rPr>
                <w:lang w:val="sl-SI"/>
              </w:rPr>
              <w:t>JPEG XR</w:t>
            </w:r>
          </w:p>
          <w:p w:rsidR="007D05B5" w:rsidRDefault="007D05B5" w:rsidP="007D05B5">
            <w:pPr>
              <w:rPr>
                <w:lang w:val="sl-SI"/>
              </w:rPr>
            </w:pPr>
            <w:proofErr w:type="spellStart"/>
            <w:r>
              <w:rPr>
                <w:lang w:val="sl-SI"/>
              </w:rPr>
              <w:t>Lossless</w:t>
            </w:r>
            <w:proofErr w:type="spellEnd"/>
            <w:r>
              <w:rPr>
                <w:lang w:val="sl-SI"/>
              </w:rPr>
              <w:t xml:space="preserve"> JPEG</w:t>
            </w:r>
          </w:p>
          <w:p w:rsidR="007D05B5" w:rsidRDefault="007D05B5" w:rsidP="007D05B5">
            <w:pPr>
              <w:rPr>
                <w:lang w:val="sl-SI"/>
              </w:rPr>
            </w:pPr>
            <w:r>
              <w:rPr>
                <w:lang w:val="sl-SI"/>
              </w:rPr>
              <w:t>JBIG</w:t>
            </w:r>
          </w:p>
          <w:p w:rsidR="007D05B5" w:rsidRDefault="007D05B5" w:rsidP="007D05B5">
            <w:pPr>
              <w:rPr>
                <w:lang w:val="sl-SI"/>
              </w:rPr>
            </w:pPr>
            <w:r>
              <w:rPr>
                <w:lang w:val="sl-SI"/>
              </w:rPr>
              <w:t>JBIG2</w:t>
            </w:r>
          </w:p>
          <w:p w:rsidR="007D05B5" w:rsidRDefault="007D05B5" w:rsidP="007D05B5">
            <w:pPr>
              <w:rPr>
                <w:lang w:val="sl-SI"/>
              </w:rPr>
            </w:pPr>
            <w:r>
              <w:rPr>
                <w:lang w:val="sl-SI"/>
              </w:rPr>
              <w:t>PNG</w:t>
            </w:r>
          </w:p>
          <w:p w:rsidR="007D05B5" w:rsidRDefault="007D05B5" w:rsidP="007D05B5">
            <w:pPr>
              <w:rPr>
                <w:lang w:val="sl-SI"/>
              </w:rPr>
            </w:pPr>
            <w:r>
              <w:rPr>
                <w:lang w:val="sl-SI"/>
              </w:rPr>
              <w:t>TIFF/EP</w:t>
            </w:r>
          </w:p>
          <w:p w:rsidR="007D05B5" w:rsidRDefault="007D05B5" w:rsidP="007D05B5">
            <w:pPr>
              <w:rPr>
                <w:lang w:val="sl-SI"/>
              </w:rPr>
            </w:pPr>
            <w:r>
              <w:rPr>
                <w:lang w:val="sl-SI"/>
              </w:rPr>
              <w:t>TIFF/IT</w:t>
            </w:r>
          </w:p>
          <w:p w:rsidR="007D05B5" w:rsidRDefault="007D05B5" w:rsidP="007D05B5">
            <w:pPr>
              <w:rPr>
                <w:lang w:val="sl-SI"/>
              </w:rPr>
            </w:pPr>
            <w:r w:rsidRPr="007D05B5">
              <w:rPr>
                <w:lang w:val="sl-SI"/>
              </w:rPr>
              <w:t>HEVC</w:t>
            </w:r>
          </w:p>
        </w:tc>
      </w:tr>
      <w:tr w:rsidR="007D05B5" w:rsidTr="007D05B5">
        <w:tc>
          <w:tcPr>
            <w:tcW w:w="3116" w:type="dxa"/>
          </w:tcPr>
          <w:p w:rsidR="007D05B5" w:rsidRDefault="007D05B5" w:rsidP="007D05B5">
            <w:pPr>
              <w:rPr>
                <w:lang w:val="sl-SI"/>
              </w:rPr>
            </w:pPr>
            <w:r>
              <w:rPr>
                <w:lang w:val="sl-SI"/>
              </w:rPr>
              <w:t>Datotečni format</w:t>
            </w:r>
          </w:p>
        </w:tc>
        <w:tc>
          <w:tcPr>
            <w:tcW w:w="3117" w:type="dxa"/>
          </w:tcPr>
          <w:p w:rsidR="007D05B5" w:rsidRDefault="007D05B5" w:rsidP="007D05B5">
            <w:pPr>
              <w:rPr>
                <w:lang w:val="sl-SI"/>
              </w:rPr>
            </w:pPr>
            <w:r>
              <w:rPr>
                <w:lang w:val="sl-SI"/>
              </w:rPr>
              <w:t>MPEG-PS</w:t>
            </w:r>
          </w:p>
          <w:p w:rsidR="007D05B5" w:rsidRDefault="007D05B5" w:rsidP="007D05B5">
            <w:pPr>
              <w:rPr>
                <w:lang w:val="sl-SI"/>
              </w:rPr>
            </w:pPr>
            <w:r>
              <w:rPr>
                <w:lang w:val="sl-SI"/>
              </w:rPr>
              <w:t>MPEG-TS</w:t>
            </w:r>
          </w:p>
          <w:p w:rsidR="002E4C9C" w:rsidRDefault="007D05B5" w:rsidP="007D05B5">
            <w:pPr>
              <w:rPr>
                <w:lang w:val="sl-SI"/>
              </w:rPr>
            </w:pPr>
            <w:r w:rsidRPr="007D05B5">
              <w:rPr>
                <w:lang w:val="sl-SI"/>
              </w:rPr>
              <w:t xml:space="preserve">ISO base </w:t>
            </w:r>
            <w:proofErr w:type="spellStart"/>
            <w:r w:rsidRPr="007D05B5">
              <w:rPr>
                <w:lang w:val="sl-SI"/>
              </w:rPr>
              <w:t>media</w:t>
            </w:r>
            <w:proofErr w:type="spellEnd"/>
            <w:r w:rsidRPr="007D05B5">
              <w:rPr>
                <w:lang w:val="sl-SI"/>
              </w:rPr>
              <w:t xml:space="preserve"> f</w:t>
            </w:r>
            <w:r w:rsidR="002E4C9C">
              <w:rPr>
                <w:lang w:val="sl-SI"/>
              </w:rPr>
              <w:t>ile format MPEG-4 Part 14 (MP4)</w:t>
            </w:r>
          </w:p>
          <w:p w:rsidR="002E4C9C" w:rsidRDefault="002E4C9C" w:rsidP="007D05B5">
            <w:pPr>
              <w:rPr>
                <w:lang w:val="sl-SI"/>
              </w:rPr>
            </w:pPr>
            <w:proofErr w:type="spellStart"/>
            <w:r>
              <w:rPr>
                <w:lang w:val="sl-SI"/>
              </w:rPr>
              <w:t>Motion</w:t>
            </w:r>
            <w:proofErr w:type="spellEnd"/>
            <w:r>
              <w:rPr>
                <w:lang w:val="sl-SI"/>
              </w:rPr>
              <w:t xml:space="preserve"> JPEG 2000</w:t>
            </w:r>
          </w:p>
          <w:p w:rsidR="002E4C9C" w:rsidRDefault="002E4C9C" w:rsidP="007D05B5">
            <w:pPr>
              <w:rPr>
                <w:lang w:val="sl-SI"/>
              </w:rPr>
            </w:pPr>
            <w:r>
              <w:rPr>
                <w:lang w:val="sl-SI"/>
              </w:rPr>
              <w:t>MPEG-21 Part 9</w:t>
            </w:r>
          </w:p>
          <w:p w:rsidR="007D05B5" w:rsidRDefault="007D05B5" w:rsidP="007D05B5">
            <w:pPr>
              <w:rPr>
                <w:lang w:val="sl-SI"/>
              </w:rPr>
            </w:pPr>
            <w:r w:rsidRPr="007D05B5">
              <w:rPr>
                <w:lang w:val="sl-SI"/>
              </w:rPr>
              <w:t xml:space="preserve">MPEG </w:t>
            </w:r>
            <w:proofErr w:type="spellStart"/>
            <w:r w:rsidRPr="007D05B5">
              <w:rPr>
                <w:lang w:val="sl-SI"/>
              </w:rPr>
              <w:t>media</w:t>
            </w:r>
            <w:proofErr w:type="spellEnd"/>
            <w:r w:rsidRPr="007D05B5">
              <w:rPr>
                <w:lang w:val="sl-SI"/>
              </w:rPr>
              <w:t xml:space="preserve"> transport</w:t>
            </w:r>
          </w:p>
        </w:tc>
        <w:tc>
          <w:tcPr>
            <w:tcW w:w="3117" w:type="dxa"/>
          </w:tcPr>
          <w:p w:rsidR="007D05B5" w:rsidRDefault="002E4C9C" w:rsidP="007D05B5">
            <w:pPr>
              <w:rPr>
                <w:lang w:val="sl-SI"/>
              </w:rPr>
            </w:pPr>
            <w:r w:rsidRPr="002E4C9C">
              <w:rPr>
                <w:lang w:val="sl-SI"/>
              </w:rPr>
              <w:t>H.222.0 T.802</w:t>
            </w:r>
          </w:p>
        </w:tc>
      </w:tr>
    </w:tbl>
    <w:p w:rsidR="007D05B5" w:rsidRDefault="007D05B5" w:rsidP="007D05B5">
      <w:pPr>
        <w:rPr>
          <w:lang w:val="sl-SI"/>
        </w:rPr>
      </w:pPr>
    </w:p>
    <w:p w:rsidR="007D05B5" w:rsidRDefault="007D05B5" w:rsidP="002B62C6">
      <w:pPr>
        <w:pStyle w:val="Odstavekseznama"/>
        <w:numPr>
          <w:ilvl w:val="0"/>
          <w:numId w:val="13"/>
        </w:numPr>
        <w:rPr>
          <w:lang w:val="sl-SI"/>
        </w:rPr>
      </w:pPr>
      <w:r w:rsidRPr="002B62C6">
        <w:rPr>
          <w:lang w:val="sl-SI"/>
        </w:rPr>
        <w:lastRenderedPageBreak/>
        <w:t>Kompresijske metode</w:t>
      </w:r>
    </w:p>
    <w:tbl>
      <w:tblPr>
        <w:tblStyle w:val="Tabelamrea"/>
        <w:tblW w:w="0" w:type="auto"/>
        <w:tblLook w:val="04A0" w:firstRow="1" w:lastRow="0" w:firstColumn="1" w:lastColumn="0" w:noHBand="0" w:noVBand="1"/>
      </w:tblPr>
      <w:tblGrid>
        <w:gridCol w:w="3116"/>
        <w:gridCol w:w="6093"/>
      </w:tblGrid>
      <w:tr w:rsidR="0045697F" w:rsidTr="0045697F">
        <w:tc>
          <w:tcPr>
            <w:tcW w:w="3116" w:type="dxa"/>
          </w:tcPr>
          <w:p w:rsidR="0045697F" w:rsidRDefault="0045697F" w:rsidP="002B62C6">
            <w:pPr>
              <w:rPr>
                <w:lang w:val="sl-SI"/>
              </w:rPr>
            </w:pPr>
            <w:r>
              <w:rPr>
                <w:lang w:val="sl-SI"/>
              </w:rPr>
              <w:t>Brez-izgubne</w:t>
            </w:r>
          </w:p>
        </w:tc>
        <w:tc>
          <w:tcPr>
            <w:tcW w:w="6093" w:type="dxa"/>
          </w:tcPr>
          <w:p w:rsidR="0045697F" w:rsidRDefault="0045697F" w:rsidP="002B62C6">
            <w:pPr>
              <w:rPr>
                <w:lang w:val="sl-SI"/>
              </w:rPr>
            </w:pPr>
            <w:r>
              <w:rPr>
                <w:lang w:val="sl-SI"/>
              </w:rPr>
              <w:t xml:space="preserve">Huffmanova, Shannonova, </w:t>
            </w:r>
            <w:proofErr w:type="spellStart"/>
            <w:r>
              <w:rPr>
                <w:lang w:val="sl-SI"/>
              </w:rPr>
              <w:t>Lempel-Ziv</w:t>
            </w:r>
            <w:proofErr w:type="spellEnd"/>
            <w:r>
              <w:rPr>
                <w:lang w:val="sl-SI"/>
              </w:rPr>
              <w:t xml:space="preserve"> (LZ77), LZW, RLE</w:t>
            </w:r>
          </w:p>
          <w:p w:rsidR="0045697F" w:rsidRDefault="0045697F" w:rsidP="002B62C6">
            <w:pPr>
              <w:rPr>
                <w:lang w:val="sl-SI"/>
              </w:rPr>
            </w:pPr>
          </w:p>
          <w:p w:rsidR="0045697F" w:rsidRDefault="0045697F" w:rsidP="002B62C6">
            <w:pPr>
              <w:rPr>
                <w:lang w:val="sl-SI"/>
              </w:rPr>
            </w:pPr>
          </w:p>
        </w:tc>
      </w:tr>
      <w:tr w:rsidR="0045697F" w:rsidTr="0045697F">
        <w:tc>
          <w:tcPr>
            <w:tcW w:w="3116" w:type="dxa"/>
          </w:tcPr>
          <w:p w:rsidR="0045697F" w:rsidRDefault="0045697F" w:rsidP="002B62C6">
            <w:pPr>
              <w:rPr>
                <w:lang w:val="sl-SI"/>
              </w:rPr>
            </w:pPr>
            <w:r>
              <w:rPr>
                <w:lang w:val="sl-SI"/>
              </w:rPr>
              <w:t>Avdio</w:t>
            </w:r>
          </w:p>
        </w:tc>
        <w:tc>
          <w:tcPr>
            <w:tcW w:w="6093" w:type="dxa"/>
          </w:tcPr>
          <w:p w:rsidR="0045697F" w:rsidRDefault="0045697F" w:rsidP="002B62C6">
            <w:pPr>
              <w:rPr>
                <w:lang w:val="sl-SI"/>
              </w:rPr>
            </w:pPr>
          </w:p>
          <w:p w:rsidR="0045697F" w:rsidRDefault="0045697F" w:rsidP="002B62C6">
            <w:pPr>
              <w:rPr>
                <w:lang w:val="sl-SI"/>
              </w:rPr>
            </w:pPr>
          </w:p>
          <w:p w:rsidR="0045697F" w:rsidRDefault="0045697F" w:rsidP="002B62C6">
            <w:pPr>
              <w:rPr>
                <w:lang w:val="sl-SI"/>
              </w:rPr>
            </w:pPr>
          </w:p>
        </w:tc>
      </w:tr>
      <w:tr w:rsidR="0045697F" w:rsidTr="0045697F">
        <w:tc>
          <w:tcPr>
            <w:tcW w:w="3116" w:type="dxa"/>
          </w:tcPr>
          <w:p w:rsidR="0045697F" w:rsidRDefault="0045697F" w:rsidP="002B62C6">
            <w:pPr>
              <w:rPr>
                <w:lang w:val="sl-SI"/>
              </w:rPr>
            </w:pPr>
            <w:r>
              <w:rPr>
                <w:lang w:val="sl-SI"/>
              </w:rPr>
              <w:t>Slika</w:t>
            </w:r>
          </w:p>
        </w:tc>
        <w:tc>
          <w:tcPr>
            <w:tcW w:w="6093" w:type="dxa"/>
          </w:tcPr>
          <w:p w:rsidR="0045697F" w:rsidRDefault="0045697F" w:rsidP="002B62C6">
            <w:pPr>
              <w:rPr>
                <w:lang w:val="sl-SI"/>
              </w:rPr>
            </w:pPr>
          </w:p>
          <w:p w:rsidR="0045697F" w:rsidRDefault="0045697F" w:rsidP="002B62C6">
            <w:pPr>
              <w:rPr>
                <w:lang w:val="sl-SI"/>
              </w:rPr>
            </w:pPr>
          </w:p>
          <w:p w:rsidR="0045697F" w:rsidRDefault="0045697F" w:rsidP="002B62C6">
            <w:pPr>
              <w:rPr>
                <w:lang w:val="sl-SI"/>
              </w:rPr>
            </w:pPr>
          </w:p>
        </w:tc>
      </w:tr>
      <w:tr w:rsidR="0045697F" w:rsidTr="0045697F">
        <w:tc>
          <w:tcPr>
            <w:tcW w:w="3116" w:type="dxa"/>
          </w:tcPr>
          <w:p w:rsidR="0045697F" w:rsidRDefault="0045697F" w:rsidP="002B62C6">
            <w:pPr>
              <w:rPr>
                <w:lang w:val="sl-SI"/>
              </w:rPr>
            </w:pPr>
            <w:r>
              <w:rPr>
                <w:lang w:val="sl-SI"/>
              </w:rPr>
              <w:t>Video</w:t>
            </w:r>
          </w:p>
        </w:tc>
        <w:tc>
          <w:tcPr>
            <w:tcW w:w="6093" w:type="dxa"/>
          </w:tcPr>
          <w:p w:rsidR="0045697F" w:rsidRDefault="0045697F" w:rsidP="002B62C6">
            <w:pPr>
              <w:rPr>
                <w:lang w:val="sl-SI"/>
              </w:rPr>
            </w:pPr>
          </w:p>
          <w:p w:rsidR="0045697F" w:rsidRDefault="0045697F" w:rsidP="002B62C6">
            <w:pPr>
              <w:rPr>
                <w:lang w:val="sl-SI"/>
              </w:rPr>
            </w:pPr>
          </w:p>
          <w:p w:rsidR="0045697F" w:rsidRDefault="0045697F" w:rsidP="002B62C6">
            <w:pPr>
              <w:rPr>
                <w:lang w:val="sl-SI"/>
              </w:rPr>
            </w:pPr>
          </w:p>
        </w:tc>
      </w:tr>
    </w:tbl>
    <w:p w:rsidR="002B62C6" w:rsidRPr="002B62C6" w:rsidRDefault="002B62C6" w:rsidP="002B62C6">
      <w:pPr>
        <w:rPr>
          <w:lang w:val="sl-SI"/>
        </w:rPr>
      </w:pPr>
    </w:p>
    <w:p w:rsidR="007D05B5" w:rsidRDefault="007D05B5" w:rsidP="0045697F">
      <w:pPr>
        <w:pStyle w:val="Odstavekseznama"/>
        <w:numPr>
          <w:ilvl w:val="0"/>
          <w:numId w:val="13"/>
        </w:numPr>
        <w:rPr>
          <w:lang w:val="sl-SI"/>
        </w:rPr>
      </w:pPr>
      <w:r w:rsidRPr="0045697F">
        <w:rPr>
          <w:lang w:val="sl-SI"/>
        </w:rPr>
        <w:t>Kompresijska programska oprema</w:t>
      </w:r>
    </w:p>
    <w:tbl>
      <w:tblPr>
        <w:tblStyle w:val="Tabelamrea"/>
        <w:tblW w:w="0" w:type="auto"/>
        <w:tblLook w:val="04A0" w:firstRow="1" w:lastRow="0" w:firstColumn="1" w:lastColumn="0" w:noHBand="0" w:noVBand="1"/>
      </w:tblPr>
      <w:tblGrid>
        <w:gridCol w:w="4675"/>
        <w:gridCol w:w="4675"/>
      </w:tblGrid>
      <w:tr w:rsidR="0045697F" w:rsidTr="0045697F">
        <w:tc>
          <w:tcPr>
            <w:tcW w:w="4675" w:type="dxa"/>
          </w:tcPr>
          <w:p w:rsidR="0045697F" w:rsidRDefault="0045697F" w:rsidP="0045697F">
            <w:pPr>
              <w:rPr>
                <w:lang w:val="sl-SI"/>
              </w:rPr>
            </w:pPr>
            <w:r>
              <w:rPr>
                <w:lang w:val="sl-SI"/>
              </w:rPr>
              <w:t>Arhiv s kompresijo</w:t>
            </w:r>
          </w:p>
        </w:tc>
        <w:tc>
          <w:tcPr>
            <w:tcW w:w="4675" w:type="dxa"/>
          </w:tcPr>
          <w:p w:rsidR="0045697F" w:rsidRDefault="0045697F" w:rsidP="0045697F">
            <w:pPr>
              <w:rPr>
                <w:lang w:val="sl-SI"/>
              </w:rPr>
            </w:pPr>
            <w:proofErr w:type="spellStart"/>
            <w:r>
              <w:rPr>
                <w:lang w:val="sl-SI"/>
              </w:rPr>
              <w:t>WinRAR</w:t>
            </w:r>
            <w:proofErr w:type="spellEnd"/>
            <w:r>
              <w:rPr>
                <w:lang w:val="sl-SI"/>
              </w:rPr>
              <w:t xml:space="preserve">, </w:t>
            </w:r>
            <w:proofErr w:type="spellStart"/>
            <w:r>
              <w:rPr>
                <w:lang w:val="sl-SI"/>
              </w:rPr>
              <w:t>WinZip</w:t>
            </w:r>
            <w:proofErr w:type="spellEnd"/>
          </w:p>
          <w:p w:rsidR="0045697F" w:rsidRDefault="0045697F" w:rsidP="0045697F">
            <w:pPr>
              <w:rPr>
                <w:lang w:val="sl-SI"/>
              </w:rPr>
            </w:pPr>
          </w:p>
        </w:tc>
      </w:tr>
      <w:tr w:rsidR="0045697F" w:rsidTr="0045697F">
        <w:tc>
          <w:tcPr>
            <w:tcW w:w="4675" w:type="dxa"/>
          </w:tcPr>
          <w:p w:rsidR="0045697F" w:rsidRDefault="0045697F" w:rsidP="0045697F">
            <w:pPr>
              <w:rPr>
                <w:lang w:val="sl-SI"/>
              </w:rPr>
            </w:pPr>
            <w:r>
              <w:rPr>
                <w:lang w:val="sl-SI"/>
              </w:rPr>
              <w:t>Ne-arhivirani kompresorji</w:t>
            </w:r>
          </w:p>
        </w:tc>
        <w:tc>
          <w:tcPr>
            <w:tcW w:w="4675" w:type="dxa"/>
          </w:tcPr>
          <w:p w:rsidR="0045697F" w:rsidRDefault="0045697F" w:rsidP="0045697F">
            <w:pPr>
              <w:rPr>
                <w:lang w:val="sl-SI"/>
              </w:rPr>
            </w:pPr>
            <w:proofErr w:type="spellStart"/>
            <w:r>
              <w:rPr>
                <w:lang w:val="sl-SI"/>
              </w:rPr>
              <w:t>Gtip</w:t>
            </w:r>
            <w:proofErr w:type="spellEnd"/>
            <w:r>
              <w:rPr>
                <w:lang w:val="sl-SI"/>
              </w:rPr>
              <w:t xml:space="preserve">, </w:t>
            </w:r>
            <w:proofErr w:type="spellStart"/>
            <w:r>
              <w:rPr>
                <w:lang w:val="sl-SI"/>
              </w:rPr>
              <w:t>Izip</w:t>
            </w:r>
            <w:proofErr w:type="spellEnd"/>
            <w:r>
              <w:rPr>
                <w:lang w:val="sl-SI"/>
              </w:rPr>
              <w:t xml:space="preserve">, </w:t>
            </w:r>
            <w:proofErr w:type="spellStart"/>
            <w:r>
              <w:rPr>
                <w:lang w:val="sl-SI"/>
              </w:rPr>
              <w:t>rzip</w:t>
            </w:r>
            <w:proofErr w:type="spellEnd"/>
          </w:p>
          <w:p w:rsidR="0045697F" w:rsidRDefault="0045697F" w:rsidP="0045697F">
            <w:pPr>
              <w:rPr>
                <w:lang w:val="sl-SI"/>
              </w:rPr>
            </w:pPr>
          </w:p>
        </w:tc>
      </w:tr>
      <w:tr w:rsidR="0045697F" w:rsidTr="0045697F">
        <w:tc>
          <w:tcPr>
            <w:tcW w:w="4675" w:type="dxa"/>
          </w:tcPr>
          <w:p w:rsidR="0045697F" w:rsidRDefault="0045697F" w:rsidP="0045697F">
            <w:pPr>
              <w:rPr>
                <w:lang w:val="sl-SI"/>
              </w:rPr>
            </w:pPr>
            <w:r>
              <w:rPr>
                <w:lang w:val="sl-SI"/>
              </w:rPr>
              <w:t>Avdio kompresija</w:t>
            </w:r>
          </w:p>
        </w:tc>
        <w:tc>
          <w:tcPr>
            <w:tcW w:w="4675" w:type="dxa"/>
          </w:tcPr>
          <w:p w:rsidR="0045697F" w:rsidRDefault="0045697F" w:rsidP="0045697F">
            <w:pPr>
              <w:rPr>
                <w:lang w:val="sl-SI"/>
              </w:rPr>
            </w:pPr>
            <w:proofErr w:type="spellStart"/>
            <w:r>
              <w:rPr>
                <w:lang w:val="sl-SI"/>
              </w:rPr>
              <w:t>Nero</w:t>
            </w:r>
            <w:proofErr w:type="spellEnd"/>
            <w:r>
              <w:rPr>
                <w:lang w:val="sl-SI"/>
              </w:rPr>
              <w:t xml:space="preserve"> AAC </w:t>
            </w:r>
            <w:proofErr w:type="spellStart"/>
            <w:r>
              <w:rPr>
                <w:lang w:val="sl-SI"/>
              </w:rPr>
              <w:t>Codec</w:t>
            </w:r>
            <w:proofErr w:type="spellEnd"/>
            <w:r>
              <w:rPr>
                <w:lang w:val="sl-SI"/>
              </w:rPr>
              <w:t xml:space="preserve">, KAME, Windows </w:t>
            </w:r>
            <w:proofErr w:type="spellStart"/>
            <w:r>
              <w:rPr>
                <w:lang w:val="sl-SI"/>
              </w:rPr>
              <w:t>Media</w:t>
            </w:r>
            <w:proofErr w:type="spellEnd"/>
            <w:r>
              <w:rPr>
                <w:lang w:val="sl-SI"/>
              </w:rPr>
              <w:t xml:space="preserve"> </w:t>
            </w:r>
            <w:proofErr w:type="spellStart"/>
            <w:r>
              <w:rPr>
                <w:lang w:val="sl-SI"/>
              </w:rPr>
              <w:t>Encoder</w:t>
            </w:r>
            <w:proofErr w:type="spellEnd"/>
          </w:p>
          <w:p w:rsidR="0045697F" w:rsidRDefault="0045697F" w:rsidP="0045697F">
            <w:pPr>
              <w:rPr>
                <w:lang w:val="sl-SI"/>
              </w:rPr>
            </w:pPr>
          </w:p>
        </w:tc>
      </w:tr>
      <w:tr w:rsidR="0045697F" w:rsidTr="0045697F">
        <w:tc>
          <w:tcPr>
            <w:tcW w:w="4675" w:type="dxa"/>
          </w:tcPr>
          <w:p w:rsidR="0045697F" w:rsidRDefault="0045697F" w:rsidP="0045697F">
            <w:pPr>
              <w:rPr>
                <w:lang w:val="sl-SI"/>
              </w:rPr>
            </w:pPr>
            <w:r>
              <w:rPr>
                <w:lang w:val="sl-SI"/>
              </w:rPr>
              <w:t>Video kompresija</w:t>
            </w:r>
          </w:p>
        </w:tc>
        <w:tc>
          <w:tcPr>
            <w:tcW w:w="4675" w:type="dxa"/>
          </w:tcPr>
          <w:p w:rsidR="0045697F" w:rsidRDefault="0045697F" w:rsidP="0045697F">
            <w:pPr>
              <w:rPr>
                <w:lang w:val="sl-SI"/>
              </w:rPr>
            </w:pPr>
            <w:proofErr w:type="spellStart"/>
            <w:r>
              <w:rPr>
                <w:lang w:val="sl-SI"/>
              </w:rPr>
              <w:t>DivX</w:t>
            </w:r>
            <w:proofErr w:type="spellEnd"/>
            <w:r>
              <w:rPr>
                <w:lang w:val="sl-SI"/>
              </w:rPr>
              <w:t xml:space="preserve">, </w:t>
            </w:r>
            <w:proofErr w:type="spellStart"/>
            <w:r>
              <w:rPr>
                <w:lang w:val="sl-SI"/>
              </w:rPr>
              <w:t>Nero</w:t>
            </w:r>
            <w:proofErr w:type="spellEnd"/>
            <w:r>
              <w:rPr>
                <w:lang w:val="sl-SI"/>
              </w:rPr>
              <w:t xml:space="preserve"> </w:t>
            </w:r>
            <w:proofErr w:type="spellStart"/>
            <w:r>
              <w:rPr>
                <w:lang w:val="sl-SI"/>
              </w:rPr>
              <w:t>Digital</w:t>
            </w:r>
            <w:proofErr w:type="spellEnd"/>
            <w:r>
              <w:rPr>
                <w:lang w:val="sl-SI"/>
              </w:rPr>
              <w:t xml:space="preserve">, </w:t>
            </w:r>
            <w:proofErr w:type="spellStart"/>
            <w:r>
              <w:rPr>
                <w:lang w:val="sl-SI"/>
              </w:rPr>
              <w:t>Quick</w:t>
            </w:r>
            <w:proofErr w:type="spellEnd"/>
            <w:r>
              <w:rPr>
                <w:lang w:val="sl-SI"/>
              </w:rPr>
              <w:t xml:space="preserve"> time, Windows </w:t>
            </w:r>
            <w:proofErr w:type="spellStart"/>
            <w:r>
              <w:rPr>
                <w:lang w:val="sl-SI"/>
              </w:rPr>
              <w:t>Media</w:t>
            </w:r>
            <w:proofErr w:type="spellEnd"/>
            <w:r>
              <w:rPr>
                <w:lang w:val="sl-SI"/>
              </w:rPr>
              <w:t xml:space="preserve"> </w:t>
            </w:r>
            <w:proofErr w:type="spellStart"/>
            <w:r>
              <w:rPr>
                <w:lang w:val="sl-SI"/>
              </w:rPr>
              <w:t>Encoder</w:t>
            </w:r>
            <w:proofErr w:type="spellEnd"/>
          </w:p>
        </w:tc>
      </w:tr>
    </w:tbl>
    <w:p w:rsidR="0045697F" w:rsidRDefault="0045697F" w:rsidP="0045697F">
      <w:pPr>
        <w:rPr>
          <w:lang w:val="sl-SI"/>
        </w:rPr>
      </w:pPr>
    </w:p>
    <w:p w:rsidR="0045697F" w:rsidRDefault="0045697F" w:rsidP="0045697F">
      <w:pPr>
        <w:rPr>
          <w:lang w:val="sl-SI"/>
        </w:rPr>
      </w:pPr>
      <w:r>
        <w:rPr>
          <w:lang w:val="sl-SI"/>
        </w:rPr>
        <w:t>Splošna resolucija zaslonov</w:t>
      </w:r>
    </w:p>
    <w:tbl>
      <w:tblPr>
        <w:tblStyle w:val="Tabelamrea"/>
        <w:tblW w:w="0" w:type="auto"/>
        <w:tblLook w:val="04A0" w:firstRow="1" w:lastRow="0" w:firstColumn="1" w:lastColumn="0" w:noHBand="0" w:noVBand="1"/>
      </w:tblPr>
      <w:tblGrid>
        <w:gridCol w:w="4675"/>
        <w:gridCol w:w="4675"/>
      </w:tblGrid>
      <w:tr w:rsidR="0045697F" w:rsidTr="0045697F">
        <w:tc>
          <w:tcPr>
            <w:tcW w:w="4675" w:type="dxa"/>
          </w:tcPr>
          <w:p w:rsidR="0045697F" w:rsidRDefault="0045697F" w:rsidP="0045697F">
            <w:pPr>
              <w:rPr>
                <w:lang w:val="sl-SI"/>
              </w:rPr>
            </w:pPr>
            <w:r>
              <w:rPr>
                <w:lang w:val="sl-SI"/>
              </w:rPr>
              <w:t>Format</w:t>
            </w:r>
          </w:p>
        </w:tc>
        <w:tc>
          <w:tcPr>
            <w:tcW w:w="4675" w:type="dxa"/>
          </w:tcPr>
          <w:p w:rsidR="0045697F" w:rsidRDefault="0045697F" w:rsidP="0045697F">
            <w:pPr>
              <w:rPr>
                <w:lang w:val="sl-SI"/>
              </w:rPr>
            </w:pPr>
            <w:r>
              <w:rPr>
                <w:lang w:val="sl-SI"/>
              </w:rPr>
              <w:t xml:space="preserve">X in Y </w:t>
            </w:r>
            <w:proofErr w:type="spellStart"/>
            <w:r>
              <w:rPr>
                <w:lang w:val="sl-SI"/>
              </w:rPr>
              <w:t>piksli</w:t>
            </w:r>
            <w:proofErr w:type="spellEnd"/>
          </w:p>
        </w:tc>
      </w:tr>
      <w:tr w:rsidR="0045697F" w:rsidTr="0045697F">
        <w:tc>
          <w:tcPr>
            <w:tcW w:w="4675" w:type="dxa"/>
          </w:tcPr>
          <w:p w:rsidR="0045697F" w:rsidRDefault="0045697F" w:rsidP="0045697F">
            <w:pPr>
              <w:rPr>
                <w:lang w:val="sl-SI"/>
              </w:rPr>
            </w:pPr>
            <w:r>
              <w:rPr>
                <w:lang w:val="sl-SI"/>
              </w:rPr>
              <w:t>CHA/EGA</w:t>
            </w:r>
          </w:p>
        </w:tc>
        <w:tc>
          <w:tcPr>
            <w:tcW w:w="4675" w:type="dxa"/>
          </w:tcPr>
          <w:p w:rsidR="0045697F" w:rsidRDefault="0045697F" w:rsidP="0045697F">
            <w:pPr>
              <w:rPr>
                <w:lang w:val="sl-SI"/>
              </w:rPr>
            </w:pPr>
            <w:r>
              <w:rPr>
                <w:lang w:val="sl-SI"/>
              </w:rPr>
              <w:t>160X200</w:t>
            </w:r>
          </w:p>
          <w:p w:rsidR="0045697F" w:rsidRDefault="0045697F" w:rsidP="0045697F">
            <w:pPr>
              <w:rPr>
                <w:lang w:val="sl-SI"/>
              </w:rPr>
            </w:pPr>
            <w:r>
              <w:rPr>
                <w:lang w:val="sl-SI"/>
              </w:rPr>
              <w:t>320X200</w:t>
            </w:r>
          </w:p>
          <w:p w:rsidR="0045697F" w:rsidRDefault="0045697F" w:rsidP="0045697F">
            <w:pPr>
              <w:rPr>
                <w:lang w:val="sl-SI"/>
              </w:rPr>
            </w:pPr>
            <w:r>
              <w:rPr>
                <w:lang w:val="sl-SI"/>
              </w:rPr>
              <w:t>320X240</w:t>
            </w:r>
          </w:p>
          <w:p w:rsidR="0045697F" w:rsidRDefault="0045697F" w:rsidP="0045697F">
            <w:pPr>
              <w:rPr>
                <w:lang w:val="sl-SI"/>
              </w:rPr>
            </w:pPr>
            <w:r>
              <w:rPr>
                <w:lang w:val="sl-SI"/>
              </w:rPr>
              <w:t>640X200</w:t>
            </w:r>
          </w:p>
          <w:p w:rsidR="0045697F" w:rsidRDefault="0045697F" w:rsidP="0045697F">
            <w:pPr>
              <w:rPr>
                <w:lang w:val="sl-SI"/>
              </w:rPr>
            </w:pPr>
            <w:r>
              <w:rPr>
                <w:lang w:val="sl-SI"/>
              </w:rPr>
              <w:t>640X480</w:t>
            </w:r>
          </w:p>
        </w:tc>
      </w:tr>
      <w:tr w:rsidR="0045697F" w:rsidTr="0045697F">
        <w:tc>
          <w:tcPr>
            <w:tcW w:w="4675" w:type="dxa"/>
          </w:tcPr>
          <w:p w:rsidR="0045697F" w:rsidRDefault="0045697F" w:rsidP="0045697F">
            <w:pPr>
              <w:rPr>
                <w:lang w:val="sl-SI"/>
              </w:rPr>
            </w:pPr>
            <w:r>
              <w:rPr>
                <w:lang w:val="sl-SI"/>
              </w:rPr>
              <w:t>MDA (</w:t>
            </w:r>
            <w:proofErr w:type="spellStart"/>
            <w:r>
              <w:rPr>
                <w:lang w:val="sl-SI"/>
              </w:rPr>
              <w:t>Microphone</w:t>
            </w:r>
            <w:proofErr w:type="spellEnd"/>
            <w:r>
              <w:rPr>
                <w:lang w:val="sl-SI"/>
              </w:rPr>
              <w:t xml:space="preserve"> </w:t>
            </w:r>
            <w:proofErr w:type="spellStart"/>
            <w:r>
              <w:rPr>
                <w:lang w:val="sl-SI"/>
              </w:rPr>
              <w:t>Display</w:t>
            </w:r>
            <w:proofErr w:type="spellEnd"/>
            <w:r>
              <w:rPr>
                <w:lang w:val="sl-SI"/>
              </w:rPr>
              <w:t xml:space="preserve"> Adapter)</w:t>
            </w:r>
          </w:p>
        </w:tc>
        <w:tc>
          <w:tcPr>
            <w:tcW w:w="4675" w:type="dxa"/>
          </w:tcPr>
          <w:p w:rsidR="0045697F" w:rsidRDefault="0045697F" w:rsidP="0045697F">
            <w:pPr>
              <w:rPr>
                <w:lang w:val="sl-SI"/>
              </w:rPr>
            </w:pPr>
            <w:r>
              <w:rPr>
                <w:lang w:val="sl-SI"/>
              </w:rPr>
              <w:t>720x350</w:t>
            </w:r>
          </w:p>
        </w:tc>
      </w:tr>
      <w:tr w:rsidR="0045697F" w:rsidTr="0045697F">
        <w:tc>
          <w:tcPr>
            <w:tcW w:w="4675" w:type="dxa"/>
          </w:tcPr>
          <w:p w:rsidR="0045697F" w:rsidRDefault="0045697F" w:rsidP="0045697F">
            <w:pPr>
              <w:rPr>
                <w:lang w:val="sl-SI"/>
              </w:rPr>
            </w:pPr>
            <w:r>
              <w:rPr>
                <w:lang w:val="sl-SI"/>
              </w:rPr>
              <w:t>VGA</w:t>
            </w:r>
          </w:p>
        </w:tc>
        <w:tc>
          <w:tcPr>
            <w:tcW w:w="4675" w:type="dxa"/>
          </w:tcPr>
          <w:p w:rsidR="0045697F" w:rsidRDefault="0045697F" w:rsidP="0045697F">
            <w:pPr>
              <w:rPr>
                <w:lang w:val="sl-SI"/>
              </w:rPr>
            </w:pPr>
            <w:r>
              <w:rPr>
                <w:lang w:val="sl-SI"/>
              </w:rPr>
              <w:t>640x480</w:t>
            </w:r>
          </w:p>
        </w:tc>
      </w:tr>
      <w:tr w:rsidR="0045697F" w:rsidTr="0045697F">
        <w:tc>
          <w:tcPr>
            <w:tcW w:w="4675" w:type="dxa"/>
          </w:tcPr>
          <w:p w:rsidR="0045697F" w:rsidRDefault="0045697F" w:rsidP="0045697F">
            <w:pPr>
              <w:rPr>
                <w:lang w:val="sl-SI"/>
              </w:rPr>
            </w:pPr>
            <w:r>
              <w:rPr>
                <w:lang w:val="sl-SI"/>
              </w:rPr>
              <w:t>Super VGA</w:t>
            </w:r>
          </w:p>
        </w:tc>
        <w:tc>
          <w:tcPr>
            <w:tcW w:w="4675" w:type="dxa"/>
          </w:tcPr>
          <w:p w:rsidR="0045697F" w:rsidRDefault="003849E3" w:rsidP="0045697F">
            <w:pPr>
              <w:rPr>
                <w:lang w:val="sl-SI"/>
              </w:rPr>
            </w:pPr>
            <w:r>
              <w:rPr>
                <w:lang w:val="sl-SI"/>
              </w:rPr>
              <w:t>800x600 SVGA</w:t>
            </w:r>
          </w:p>
          <w:p w:rsidR="003849E3" w:rsidRDefault="003849E3" w:rsidP="0045697F">
            <w:pPr>
              <w:rPr>
                <w:lang w:val="sl-SI"/>
              </w:rPr>
            </w:pPr>
            <w:r>
              <w:rPr>
                <w:lang w:val="sl-SI"/>
              </w:rPr>
              <w:t>1024x768</w:t>
            </w:r>
          </w:p>
          <w:p w:rsidR="003849E3" w:rsidRDefault="003849E3" w:rsidP="0045697F">
            <w:pPr>
              <w:rPr>
                <w:lang w:val="sl-SI"/>
              </w:rPr>
            </w:pPr>
            <w:r>
              <w:rPr>
                <w:lang w:val="sl-SI"/>
              </w:rPr>
              <w:t>…</w:t>
            </w:r>
          </w:p>
        </w:tc>
      </w:tr>
      <w:tr w:rsidR="003849E3" w:rsidTr="0045697F">
        <w:tc>
          <w:tcPr>
            <w:tcW w:w="4675" w:type="dxa"/>
          </w:tcPr>
          <w:p w:rsidR="003849E3" w:rsidRDefault="003849E3" w:rsidP="0045697F">
            <w:pPr>
              <w:rPr>
                <w:lang w:val="sl-SI"/>
              </w:rPr>
            </w:pPr>
            <w:r>
              <w:rPr>
                <w:lang w:val="sl-SI"/>
              </w:rPr>
              <w:t>Mac VGA</w:t>
            </w:r>
          </w:p>
        </w:tc>
        <w:tc>
          <w:tcPr>
            <w:tcW w:w="4675" w:type="dxa"/>
          </w:tcPr>
          <w:p w:rsidR="003849E3" w:rsidRDefault="003849E3" w:rsidP="0045697F">
            <w:pPr>
              <w:rPr>
                <w:lang w:val="sl-SI"/>
              </w:rPr>
            </w:pPr>
            <w:r>
              <w:rPr>
                <w:lang w:val="sl-SI"/>
              </w:rPr>
              <w:t>720x480</w:t>
            </w:r>
          </w:p>
          <w:p w:rsidR="003849E3" w:rsidRDefault="003849E3" w:rsidP="0045697F">
            <w:pPr>
              <w:rPr>
                <w:lang w:val="sl-SI"/>
              </w:rPr>
            </w:pPr>
            <w:r>
              <w:rPr>
                <w:lang w:val="sl-SI"/>
              </w:rPr>
              <w:t>720x576</w:t>
            </w:r>
          </w:p>
          <w:p w:rsidR="003849E3" w:rsidRDefault="003849E3" w:rsidP="0045697F">
            <w:pPr>
              <w:rPr>
                <w:lang w:val="sl-SI"/>
              </w:rPr>
            </w:pPr>
            <w:r>
              <w:rPr>
                <w:lang w:val="sl-SI"/>
              </w:rPr>
              <w:t>1024x512</w:t>
            </w:r>
          </w:p>
          <w:p w:rsidR="003849E3" w:rsidRDefault="003849E3" w:rsidP="0045697F">
            <w:pPr>
              <w:rPr>
                <w:lang w:val="sl-SI"/>
              </w:rPr>
            </w:pPr>
            <w:r>
              <w:rPr>
                <w:lang w:val="sl-SI"/>
              </w:rPr>
              <w:t>1856x1393</w:t>
            </w:r>
          </w:p>
          <w:p w:rsidR="003849E3" w:rsidRDefault="003849E3" w:rsidP="0045697F">
            <w:pPr>
              <w:rPr>
                <w:lang w:val="sl-SI"/>
              </w:rPr>
            </w:pPr>
            <w:r>
              <w:rPr>
                <w:lang w:val="sl-SI"/>
              </w:rPr>
              <w:t>…</w:t>
            </w:r>
          </w:p>
        </w:tc>
      </w:tr>
    </w:tbl>
    <w:p w:rsidR="0045697F" w:rsidRDefault="0045697F" w:rsidP="0045697F">
      <w:pPr>
        <w:rPr>
          <w:lang w:val="sl-SI"/>
        </w:rPr>
      </w:pPr>
    </w:p>
    <w:p w:rsidR="003849E3" w:rsidRDefault="003849E3" w:rsidP="0045697F">
      <w:pPr>
        <w:rPr>
          <w:lang w:val="sl-SI"/>
        </w:rPr>
      </w:pPr>
    </w:p>
    <w:p w:rsidR="003849E3" w:rsidRDefault="003849E3" w:rsidP="0045697F">
      <w:pPr>
        <w:rPr>
          <w:lang w:val="sl-SI"/>
        </w:rPr>
      </w:pPr>
      <w:proofErr w:type="spellStart"/>
      <w:r>
        <w:rPr>
          <w:lang w:val="sl-SI"/>
        </w:rPr>
        <w:lastRenderedPageBreak/>
        <w:t>Digital</w:t>
      </w:r>
      <w:proofErr w:type="spellEnd"/>
      <w:r>
        <w:rPr>
          <w:lang w:val="sl-SI"/>
        </w:rPr>
        <w:t xml:space="preserve"> </w:t>
      </w:r>
      <w:proofErr w:type="spellStart"/>
      <w:r>
        <w:rPr>
          <w:lang w:val="sl-SI"/>
        </w:rPr>
        <w:t>cinema</w:t>
      </w:r>
      <w:proofErr w:type="spellEnd"/>
    </w:p>
    <w:p w:rsidR="003849E3" w:rsidRDefault="003849E3" w:rsidP="0045697F">
      <w:pPr>
        <w:rPr>
          <w:lang w:val="sl-SI"/>
        </w:rPr>
      </w:pPr>
      <w:r w:rsidRPr="003849E3">
        <w:rPr>
          <w:noProof/>
          <w:lang w:val="sl-SI" w:eastAsia="sl-SI"/>
        </w:rPr>
        <w:drawing>
          <wp:inline distT="0" distB="0" distL="0" distR="0">
            <wp:extent cx="3276600" cy="2258374"/>
            <wp:effectExtent l="0" t="0" r="0" b="889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0411" cy="2261000"/>
                    </a:xfrm>
                    <a:prstGeom prst="rect">
                      <a:avLst/>
                    </a:prstGeom>
                    <a:noFill/>
                    <a:ln>
                      <a:noFill/>
                    </a:ln>
                  </pic:spPr>
                </pic:pic>
              </a:graphicData>
            </a:graphic>
          </wp:inline>
        </w:drawing>
      </w:r>
    </w:p>
    <w:p w:rsidR="0045697F" w:rsidRDefault="003849E3" w:rsidP="0045697F">
      <w:pPr>
        <w:rPr>
          <w:lang w:val="sl-SI"/>
        </w:rPr>
      </w:pPr>
      <w:proofErr w:type="spellStart"/>
      <w:r>
        <w:rPr>
          <w:lang w:val="sl-SI"/>
        </w:rPr>
        <w:t>Digital</w:t>
      </w:r>
      <w:proofErr w:type="spellEnd"/>
      <w:r>
        <w:rPr>
          <w:lang w:val="sl-SI"/>
        </w:rPr>
        <w:t xml:space="preserve"> </w:t>
      </w:r>
      <w:proofErr w:type="spellStart"/>
      <w:r>
        <w:rPr>
          <w:lang w:val="sl-SI"/>
        </w:rPr>
        <w:t>Television</w:t>
      </w:r>
      <w:proofErr w:type="spellEnd"/>
      <w:r>
        <w:rPr>
          <w:lang w:val="sl-SI"/>
        </w:rPr>
        <w:t xml:space="preserve"> </w:t>
      </w:r>
      <w:proofErr w:type="spellStart"/>
      <w:r>
        <w:rPr>
          <w:lang w:val="sl-SI"/>
        </w:rPr>
        <w:t>formats</w:t>
      </w:r>
      <w:proofErr w:type="spellEnd"/>
      <w:r>
        <w:rPr>
          <w:lang w:val="sl-SI"/>
        </w:rPr>
        <w:t xml:space="preserve"> 16:9</w:t>
      </w:r>
    </w:p>
    <w:p w:rsidR="003849E3" w:rsidRDefault="003849E3" w:rsidP="0045697F">
      <w:pPr>
        <w:rPr>
          <w:lang w:val="sl-SI"/>
        </w:rPr>
      </w:pPr>
      <w:r w:rsidRPr="003849E3">
        <w:rPr>
          <w:noProof/>
          <w:lang w:val="sl-SI" w:eastAsia="sl-SI"/>
        </w:rPr>
        <w:drawing>
          <wp:inline distT="0" distB="0" distL="0" distR="0">
            <wp:extent cx="3263598" cy="24574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6458" cy="2459604"/>
                    </a:xfrm>
                    <a:prstGeom prst="rect">
                      <a:avLst/>
                    </a:prstGeom>
                    <a:noFill/>
                    <a:ln>
                      <a:noFill/>
                    </a:ln>
                  </pic:spPr>
                </pic:pic>
              </a:graphicData>
            </a:graphic>
          </wp:inline>
        </w:drawing>
      </w:r>
    </w:p>
    <w:p w:rsidR="003849E3" w:rsidRDefault="003849E3" w:rsidP="0045697F">
      <w:pPr>
        <w:rPr>
          <w:lang w:val="sl-SI"/>
        </w:rPr>
      </w:pPr>
      <w:r>
        <w:rPr>
          <w:lang w:val="sl-SI"/>
        </w:rPr>
        <w:t>Analogno digitalna pretvorba video signala</w:t>
      </w:r>
    </w:p>
    <w:p w:rsidR="003849E3" w:rsidRDefault="003849E3" w:rsidP="0045697F">
      <w:pPr>
        <w:rPr>
          <w:lang w:val="sl-SI"/>
        </w:rPr>
      </w:pPr>
      <w:r>
        <w:rPr>
          <w:lang w:val="sl-SI"/>
        </w:rPr>
        <w:t>HDTV</w:t>
      </w:r>
    </w:p>
    <w:p w:rsidR="003849E3" w:rsidRDefault="003849E3" w:rsidP="0045697F">
      <w:pPr>
        <w:rPr>
          <w:lang w:val="sl-SI"/>
        </w:rPr>
      </w:pPr>
      <w:r>
        <w:rPr>
          <w:lang w:val="sl-SI"/>
        </w:rPr>
        <w:t xml:space="preserve">1050 aktivnih vrstic, 1920 točk na vrstico. Skupaj 2 milijona točk. video </w:t>
      </w:r>
      <w:proofErr w:type="spellStart"/>
      <w:r>
        <w:rPr>
          <w:lang w:val="sl-SI"/>
        </w:rPr>
        <w:t>frame</w:t>
      </w:r>
      <w:proofErr w:type="spellEnd"/>
      <w:r>
        <w:rPr>
          <w:lang w:val="sl-SI"/>
        </w:rPr>
        <w:t>: 2 milijona točk *10 bitov = 20Mb</w:t>
      </w:r>
    </w:p>
    <w:p w:rsidR="003849E3" w:rsidRDefault="003849E3" w:rsidP="0045697F">
      <w:pPr>
        <w:rPr>
          <w:lang w:val="sl-SI"/>
        </w:rPr>
      </w:pPr>
      <w:r>
        <w:rPr>
          <w:lang w:val="sl-SI"/>
        </w:rPr>
        <w:t xml:space="preserve">Ena sekunda videa: 20 Mb * 30 </w:t>
      </w:r>
      <w:proofErr w:type="spellStart"/>
      <w:r>
        <w:rPr>
          <w:lang w:val="sl-SI"/>
        </w:rPr>
        <w:t>frames</w:t>
      </w:r>
      <w:proofErr w:type="spellEnd"/>
      <w:r>
        <w:rPr>
          <w:lang w:val="sl-SI"/>
        </w:rPr>
        <w:t xml:space="preserve"> = 600 Mb</w:t>
      </w:r>
    </w:p>
    <w:p w:rsidR="003849E3" w:rsidRDefault="003849E3" w:rsidP="0045697F">
      <w:pPr>
        <w:rPr>
          <w:lang w:val="sl-SI"/>
        </w:rPr>
      </w:pPr>
      <w:r>
        <w:rPr>
          <w:lang w:val="sl-SI"/>
        </w:rPr>
        <w:t>Digitalno stiskanje (</w:t>
      </w:r>
      <w:proofErr w:type="spellStart"/>
      <w:r>
        <w:rPr>
          <w:lang w:val="sl-SI"/>
        </w:rPr>
        <w:t>digital</w:t>
      </w:r>
      <w:proofErr w:type="spellEnd"/>
      <w:r>
        <w:rPr>
          <w:lang w:val="sl-SI"/>
        </w:rPr>
        <w:t xml:space="preserve"> </w:t>
      </w:r>
      <w:proofErr w:type="spellStart"/>
      <w:r>
        <w:rPr>
          <w:lang w:val="sl-SI"/>
        </w:rPr>
        <w:t>compression</w:t>
      </w:r>
      <w:proofErr w:type="spellEnd"/>
      <w:r>
        <w:rPr>
          <w:lang w:val="sl-SI"/>
        </w:rPr>
        <w:t xml:space="preserve">) – </w:t>
      </w:r>
      <w:proofErr w:type="spellStart"/>
      <w:r>
        <w:rPr>
          <w:lang w:val="sl-SI"/>
        </w:rPr>
        <w:t>brezizgubno</w:t>
      </w:r>
      <w:proofErr w:type="spellEnd"/>
      <w:r>
        <w:rPr>
          <w:lang w:val="sl-SI"/>
        </w:rPr>
        <w:t xml:space="preserve"> (</w:t>
      </w:r>
      <w:proofErr w:type="spellStart"/>
      <w:r>
        <w:rPr>
          <w:lang w:val="sl-SI"/>
        </w:rPr>
        <w:t>lossless</w:t>
      </w:r>
      <w:proofErr w:type="spellEnd"/>
      <w:r>
        <w:rPr>
          <w:lang w:val="sl-SI"/>
        </w:rPr>
        <w:t>) in izgubno (</w:t>
      </w:r>
      <w:proofErr w:type="spellStart"/>
      <w:r>
        <w:rPr>
          <w:lang w:val="sl-SI"/>
        </w:rPr>
        <w:t>lossy</w:t>
      </w:r>
      <w:proofErr w:type="spellEnd"/>
      <w:r>
        <w:rPr>
          <w:lang w:val="sl-SI"/>
        </w:rPr>
        <w:t>).</w:t>
      </w:r>
    </w:p>
    <w:p w:rsidR="003849E3" w:rsidRDefault="003849E3" w:rsidP="0045697F">
      <w:pPr>
        <w:rPr>
          <w:lang w:val="sl-SI"/>
        </w:rPr>
      </w:pPr>
      <w:r>
        <w:rPr>
          <w:lang w:val="sl-SI"/>
        </w:rPr>
        <w:t xml:space="preserve">Kodek izvede </w:t>
      </w:r>
      <w:proofErr w:type="spellStart"/>
      <w:r>
        <w:rPr>
          <w:lang w:val="sl-SI"/>
        </w:rPr>
        <w:t>kompresiranje</w:t>
      </w:r>
      <w:proofErr w:type="spellEnd"/>
      <w:r>
        <w:rPr>
          <w:lang w:val="sl-SI"/>
        </w:rPr>
        <w:t xml:space="preserve"> in </w:t>
      </w:r>
      <w:proofErr w:type="spellStart"/>
      <w:r>
        <w:rPr>
          <w:lang w:val="sl-SI"/>
        </w:rPr>
        <w:t>dekompresiranje</w:t>
      </w:r>
      <w:proofErr w:type="spellEnd"/>
      <w:r>
        <w:rPr>
          <w:lang w:val="sl-SI"/>
        </w:rPr>
        <w:t>.</w:t>
      </w:r>
    </w:p>
    <w:p w:rsidR="003849E3" w:rsidRDefault="003849E3" w:rsidP="0045697F">
      <w:pPr>
        <w:rPr>
          <w:lang w:val="sl-SI"/>
        </w:rPr>
      </w:pPr>
      <w:r>
        <w:rPr>
          <w:lang w:val="sl-SI"/>
        </w:rPr>
        <w:t xml:space="preserve">Mednarodno telo za TV standarde </w:t>
      </w:r>
      <w:proofErr w:type="spellStart"/>
      <w:r>
        <w:rPr>
          <w:lang w:val="sl-SI"/>
        </w:rPr>
        <w:t>Internation</w:t>
      </w:r>
      <w:proofErr w:type="spellEnd"/>
      <w:r>
        <w:rPr>
          <w:lang w:val="sl-SI"/>
        </w:rPr>
        <w:t xml:space="preserve"> </w:t>
      </w:r>
      <w:proofErr w:type="spellStart"/>
      <w:r>
        <w:rPr>
          <w:lang w:val="sl-SI"/>
        </w:rPr>
        <w:t>Telecommunications</w:t>
      </w:r>
      <w:proofErr w:type="spellEnd"/>
      <w:r>
        <w:rPr>
          <w:lang w:val="sl-SI"/>
        </w:rPr>
        <w:t xml:space="preserve"> Union - </w:t>
      </w:r>
      <w:proofErr w:type="spellStart"/>
      <w:r w:rsidRPr="003849E3">
        <w:rPr>
          <w:lang w:val="sl-SI"/>
        </w:rPr>
        <w:t>Radiocommunications</w:t>
      </w:r>
      <w:proofErr w:type="spellEnd"/>
      <w:r w:rsidRPr="003849E3">
        <w:rPr>
          <w:lang w:val="sl-SI"/>
        </w:rPr>
        <w:t xml:space="preserve"> </w:t>
      </w:r>
      <w:proofErr w:type="spellStart"/>
      <w:r w:rsidRPr="003849E3">
        <w:rPr>
          <w:lang w:val="sl-SI"/>
        </w:rPr>
        <w:t>Branch</w:t>
      </w:r>
      <w:proofErr w:type="spellEnd"/>
      <w:r>
        <w:rPr>
          <w:lang w:val="sl-SI"/>
        </w:rPr>
        <w:t xml:space="preserve">, je definiralo standard za digitalizacijo </w:t>
      </w:r>
      <w:proofErr w:type="spellStart"/>
      <w:r>
        <w:rPr>
          <w:lang w:val="sl-SI"/>
        </w:rPr>
        <w:t>ideo</w:t>
      </w:r>
      <w:proofErr w:type="spellEnd"/>
      <w:r>
        <w:rPr>
          <w:lang w:val="sl-SI"/>
        </w:rPr>
        <w:t xml:space="preserve"> sliko, poznan pod imenom </w:t>
      </w:r>
      <w:proofErr w:type="spellStart"/>
      <w:r>
        <w:rPr>
          <w:lang w:val="sl-SI"/>
        </w:rPr>
        <w:t>Recommendation</w:t>
      </w:r>
      <w:proofErr w:type="spellEnd"/>
      <w:r>
        <w:rPr>
          <w:lang w:val="sl-SI"/>
        </w:rPr>
        <w:t xml:space="preserve"> CCIR-601. Za uporabo v različnih aplikacijah so definirane različne izpeljanke, ki so poznane pod imenom digitalizacijski formati.</w:t>
      </w:r>
    </w:p>
    <w:p w:rsidR="003849E3" w:rsidRDefault="003849E3" w:rsidP="0045697F">
      <w:pPr>
        <w:rPr>
          <w:lang w:val="sl-SI"/>
        </w:rPr>
      </w:pPr>
      <w:r w:rsidRPr="003849E3">
        <w:rPr>
          <w:noProof/>
          <w:lang w:val="sl-SI" w:eastAsia="sl-SI"/>
        </w:rPr>
        <w:lastRenderedPageBreak/>
        <w:drawing>
          <wp:anchor distT="0" distB="0" distL="114300" distR="114300" simplePos="0" relativeHeight="251659264" behindDoc="1" locked="0" layoutInCell="1" allowOverlap="1" wp14:anchorId="55C756B3" wp14:editId="5B55E89E">
            <wp:simplePos x="0" y="0"/>
            <wp:positionH relativeFrom="column">
              <wp:posOffset>409575</wp:posOffset>
            </wp:positionH>
            <wp:positionV relativeFrom="paragraph">
              <wp:posOffset>0</wp:posOffset>
            </wp:positionV>
            <wp:extent cx="5105400" cy="3514725"/>
            <wp:effectExtent l="0" t="0" r="0" b="9525"/>
            <wp:wrapTight wrapText="bothSides">
              <wp:wrapPolygon edited="0">
                <wp:start x="0" y="0"/>
                <wp:lineTo x="0" y="21541"/>
                <wp:lineTo x="21519" y="21541"/>
                <wp:lineTo x="21519"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0" cy="3514725"/>
                    </a:xfrm>
                    <a:prstGeom prst="rect">
                      <a:avLst/>
                    </a:prstGeom>
                    <a:noFill/>
                    <a:ln>
                      <a:noFill/>
                    </a:ln>
                  </pic:spPr>
                </pic:pic>
              </a:graphicData>
            </a:graphic>
          </wp:anchor>
        </w:drawing>
      </w:r>
    </w:p>
    <w:p w:rsidR="003849E3" w:rsidRPr="008C7681" w:rsidRDefault="008C7681" w:rsidP="0045697F">
      <w:pPr>
        <w:rPr>
          <w:b/>
          <w:lang w:val="sl-SI"/>
        </w:rPr>
      </w:pPr>
      <w:r>
        <w:rPr>
          <w:lang w:val="sl-SI"/>
        </w:rPr>
        <w:br/>
      </w:r>
      <w:r w:rsidR="003849E3" w:rsidRPr="008C7681">
        <w:rPr>
          <w:b/>
          <w:lang w:val="sl-SI"/>
        </w:rPr>
        <w:t xml:space="preserve">Digitalizacijski formati za </w:t>
      </w:r>
      <w:proofErr w:type="spellStart"/>
      <w:r w:rsidR="003849E3" w:rsidRPr="008C7681">
        <w:rPr>
          <w:b/>
          <w:lang w:val="sl-SI"/>
        </w:rPr>
        <w:t>komponentni</w:t>
      </w:r>
      <w:proofErr w:type="spellEnd"/>
      <w:r w:rsidR="003849E3" w:rsidRPr="008C7681">
        <w:rPr>
          <w:b/>
          <w:lang w:val="sl-SI"/>
        </w:rPr>
        <w:t xml:space="preserve"> video</w:t>
      </w:r>
    </w:p>
    <w:p w:rsidR="003849E3" w:rsidRDefault="003849E3" w:rsidP="0045697F">
      <w:pPr>
        <w:rPr>
          <w:lang w:val="sl-SI"/>
        </w:rPr>
      </w:pPr>
      <w:r w:rsidRPr="003849E3">
        <w:rPr>
          <w:noProof/>
          <w:lang w:val="sl-SI" w:eastAsia="sl-SI"/>
        </w:rPr>
        <w:drawing>
          <wp:inline distT="0" distB="0" distL="0" distR="0" wp14:anchorId="00C2B8AE" wp14:editId="493398B1">
            <wp:extent cx="4848225" cy="1831552"/>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8266" cy="1835345"/>
                    </a:xfrm>
                    <a:prstGeom prst="rect">
                      <a:avLst/>
                    </a:prstGeom>
                    <a:noFill/>
                    <a:ln>
                      <a:noFill/>
                    </a:ln>
                  </pic:spPr>
                </pic:pic>
              </a:graphicData>
            </a:graphic>
          </wp:inline>
        </w:drawing>
      </w:r>
    </w:p>
    <w:p w:rsidR="003849E3" w:rsidRPr="008C7681" w:rsidRDefault="003849E3" w:rsidP="0045697F">
      <w:pPr>
        <w:rPr>
          <w:b/>
          <w:lang w:val="sl-SI"/>
        </w:rPr>
      </w:pPr>
      <w:r w:rsidRPr="008C7681">
        <w:rPr>
          <w:b/>
          <w:lang w:val="sl-SI"/>
        </w:rPr>
        <w:t>Vzorčenje – Vzorčne sheme</w:t>
      </w:r>
    </w:p>
    <w:p w:rsidR="003849E3" w:rsidRDefault="003849E3" w:rsidP="0045697F">
      <w:pPr>
        <w:rPr>
          <w:lang w:val="sl-SI"/>
        </w:rPr>
      </w:pPr>
      <w:r>
        <w:rPr>
          <w:lang w:val="sl-SI"/>
        </w:rPr>
        <w:t xml:space="preserve">4:4:4 – popolni način vzorčenja. Za vsako slikovno točko vzorčimo tako vrednost signala Y in vrednosti barvnih kanalov informacije B-Y (U = </w:t>
      </w:r>
      <w:proofErr w:type="spellStart"/>
      <w:r>
        <w:rPr>
          <w:lang w:val="sl-SI"/>
        </w:rPr>
        <w:t>Cb</w:t>
      </w:r>
      <w:proofErr w:type="spellEnd"/>
      <w:r>
        <w:rPr>
          <w:lang w:val="sl-SI"/>
        </w:rPr>
        <w:t xml:space="preserve">) in R-Y (V = </w:t>
      </w:r>
      <w:proofErr w:type="spellStart"/>
      <w:r>
        <w:rPr>
          <w:lang w:val="sl-SI"/>
        </w:rPr>
        <w:t>Cr</w:t>
      </w:r>
      <w:proofErr w:type="spellEnd"/>
      <w:r>
        <w:rPr>
          <w:lang w:val="sl-SI"/>
        </w:rPr>
        <w:t>).</w:t>
      </w:r>
    </w:p>
    <w:p w:rsidR="003849E3" w:rsidRDefault="003849E3" w:rsidP="0045697F">
      <w:pPr>
        <w:rPr>
          <w:lang w:val="sl-SI"/>
        </w:rPr>
      </w:pPr>
      <w:r>
        <w:rPr>
          <w:lang w:val="sl-SI"/>
        </w:rPr>
        <w:t>4:4:2 – način vzorčenja na račun zmanjšanja informacije o barvi. Ta se vzorči za vsako drugo slikovno točko, vendar pa zato v vsaki vrstici.</w:t>
      </w:r>
    </w:p>
    <w:p w:rsidR="003849E3" w:rsidRDefault="003849E3" w:rsidP="0045697F">
      <w:pPr>
        <w:rPr>
          <w:lang w:val="sl-SI"/>
        </w:rPr>
      </w:pPr>
      <w:r>
        <w:rPr>
          <w:lang w:val="sl-SI"/>
        </w:rPr>
        <w:t xml:space="preserve">4:2:0 – količine barvne informacije reduciramo na četrtino z izračunom povprečja v navpični in vodoravni smeri. Vrednosti </w:t>
      </w:r>
      <w:proofErr w:type="spellStart"/>
      <w:r>
        <w:rPr>
          <w:lang w:val="sl-SI"/>
        </w:rPr>
        <w:t>Cb</w:t>
      </w:r>
      <w:proofErr w:type="spellEnd"/>
      <w:r>
        <w:rPr>
          <w:lang w:val="sl-SI"/>
        </w:rPr>
        <w:t xml:space="preserve"> in </w:t>
      </w:r>
      <w:proofErr w:type="spellStart"/>
      <w:r>
        <w:rPr>
          <w:lang w:val="sl-SI"/>
        </w:rPr>
        <w:t>Cr</w:t>
      </w:r>
      <w:proofErr w:type="spellEnd"/>
      <w:r>
        <w:rPr>
          <w:lang w:val="sl-SI"/>
        </w:rPr>
        <w:t xml:space="preserve"> vzorčimo za vsako drugo slikovno točko v eni vrstici, nato v drugi vzorčimo samo signal Y.</w:t>
      </w:r>
    </w:p>
    <w:p w:rsidR="003849E3" w:rsidRDefault="003849E3" w:rsidP="0045697F">
      <w:pPr>
        <w:rPr>
          <w:lang w:val="sl-SI"/>
        </w:rPr>
      </w:pPr>
      <w:r>
        <w:rPr>
          <w:lang w:val="sl-SI"/>
        </w:rPr>
        <w:t>4:1:1 – količino informacije za barve reduciramo na četrtino v primerjavi z signalom za intenziteto Y</w:t>
      </w:r>
      <w:r w:rsidR="008C7681">
        <w:rPr>
          <w:lang w:val="sl-SI"/>
        </w:rPr>
        <w:t xml:space="preserve"> (informacije o vrednosti </w:t>
      </w:r>
      <w:proofErr w:type="spellStart"/>
      <w:r w:rsidR="008C7681">
        <w:rPr>
          <w:lang w:val="sl-SI"/>
        </w:rPr>
        <w:t>Cb</w:t>
      </w:r>
      <w:proofErr w:type="spellEnd"/>
      <w:r w:rsidR="008C7681">
        <w:rPr>
          <w:lang w:val="sl-SI"/>
        </w:rPr>
        <w:t xml:space="preserve"> in </w:t>
      </w:r>
      <w:proofErr w:type="spellStart"/>
      <w:r w:rsidR="008C7681">
        <w:rPr>
          <w:lang w:val="sl-SI"/>
        </w:rPr>
        <w:t>Cr</w:t>
      </w:r>
      <w:proofErr w:type="spellEnd"/>
      <w:r w:rsidR="008C7681">
        <w:rPr>
          <w:lang w:val="sl-SI"/>
        </w:rPr>
        <w:t xml:space="preserve"> vzorčimo le na vsako četrto slikovno točko)</w:t>
      </w:r>
    </w:p>
    <w:p w:rsidR="008C7681" w:rsidRDefault="006702EA" w:rsidP="0045697F">
      <w:pPr>
        <w:rPr>
          <w:b/>
          <w:lang w:val="sl-SI"/>
        </w:rPr>
      </w:pPr>
      <w:r w:rsidRPr="008C7681">
        <w:rPr>
          <w:b/>
          <w:noProof/>
          <w:lang w:val="sl-SI" w:eastAsia="sl-SI"/>
        </w:rPr>
        <w:lastRenderedPageBreak/>
        <w:drawing>
          <wp:anchor distT="0" distB="0" distL="114300" distR="114300" simplePos="0" relativeHeight="251660288" behindDoc="0" locked="0" layoutInCell="1" allowOverlap="1" wp14:anchorId="193862ED" wp14:editId="2337D6F8">
            <wp:simplePos x="0" y="0"/>
            <wp:positionH relativeFrom="margin">
              <wp:posOffset>2543175</wp:posOffset>
            </wp:positionH>
            <wp:positionV relativeFrom="paragraph">
              <wp:posOffset>9525</wp:posOffset>
            </wp:positionV>
            <wp:extent cx="4248150" cy="1602105"/>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b="8982"/>
                    <a:stretch/>
                  </pic:blipFill>
                  <pic:spPr bwMode="auto">
                    <a:xfrm>
                      <a:off x="0" y="0"/>
                      <a:ext cx="4248150" cy="1602105"/>
                    </a:xfrm>
                    <a:prstGeom prst="rect">
                      <a:avLst/>
                    </a:prstGeom>
                    <a:noFill/>
                    <a:ln>
                      <a:noFill/>
                    </a:ln>
                    <a:extLst>
                      <a:ext uri="{53640926-AAD7-44D8-BBD7-CCE9431645EC}">
                        <a14:shadowObscured xmlns:a14="http://schemas.microsoft.com/office/drawing/2010/main"/>
                      </a:ext>
                    </a:extLst>
                  </pic:spPr>
                </pic:pic>
              </a:graphicData>
            </a:graphic>
          </wp:anchor>
        </w:drawing>
      </w:r>
    </w:p>
    <w:p w:rsidR="008C7681" w:rsidRPr="008C7681" w:rsidRDefault="008C7681" w:rsidP="0045697F">
      <w:pPr>
        <w:rPr>
          <w:b/>
          <w:lang w:val="sl-SI"/>
        </w:rPr>
      </w:pPr>
    </w:p>
    <w:p w:rsidR="003849E3" w:rsidRDefault="003849E3" w:rsidP="0045697F">
      <w:pPr>
        <w:rPr>
          <w:lang w:val="sl-SI"/>
        </w:rPr>
      </w:pPr>
    </w:p>
    <w:p w:rsidR="008C7681" w:rsidRDefault="008C7681" w:rsidP="0045697F">
      <w:pPr>
        <w:rPr>
          <w:lang w:val="sl-SI"/>
        </w:rPr>
      </w:pPr>
    </w:p>
    <w:p w:rsidR="008C7681" w:rsidRDefault="008C7681" w:rsidP="0045697F">
      <w:pPr>
        <w:rPr>
          <w:lang w:val="sl-SI"/>
        </w:rPr>
      </w:pPr>
    </w:p>
    <w:p w:rsidR="008C7681" w:rsidRDefault="008C7681" w:rsidP="0045697F">
      <w:pPr>
        <w:rPr>
          <w:lang w:val="sl-SI"/>
        </w:rPr>
      </w:pPr>
    </w:p>
    <w:p w:rsidR="008C7681" w:rsidRPr="006702EA" w:rsidRDefault="008C7681" w:rsidP="0045697F">
      <w:pPr>
        <w:rPr>
          <w:b/>
          <w:lang w:val="sl-SI"/>
        </w:rPr>
      </w:pPr>
      <w:r w:rsidRPr="006702EA">
        <w:rPr>
          <w:b/>
          <w:lang w:val="sl-SI"/>
        </w:rPr>
        <w:t>Vzorčenje slike</w:t>
      </w:r>
    </w:p>
    <w:p w:rsidR="008C7681" w:rsidRDefault="008C7681" w:rsidP="0045697F">
      <w:pPr>
        <w:rPr>
          <w:lang w:val="sl-SI"/>
        </w:rPr>
      </w:pPr>
      <w:r>
        <w:rPr>
          <w:lang w:val="sl-SI"/>
        </w:rPr>
        <w:t xml:space="preserve">Kodiranje svetlosti (intenzitete) in </w:t>
      </w:r>
      <w:proofErr w:type="spellStart"/>
      <w:r>
        <w:rPr>
          <w:lang w:val="sl-SI"/>
        </w:rPr>
        <w:t>krominance</w:t>
      </w:r>
      <w:proofErr w:type="spellEnd"/>
      <w:r>
        <w:rPr>
          <w:lang w:val="sl-SI"/>
        </w:rPr>
        <w:t xml:space="preserve"> (dveh barvno-diferenčnih signalov </w:t>
      </w:r>
      <w:proofErr w:type="spellStart"/>
      <w:r>
        <w:rPr>
          <w:lang w:val="sl-SI"/>
        </w:rPr>
        <w:t>Cb</w:t>
      </w:r>
      <w:proofErr w:type="spellEnd"/>
      <w:r>
        <w:rPr>
          <w:lang w:val="sl-SI"/>
        </w:rPr>
        <w:t xml:space="preserve"> in </w:t>
      </w:r>
      <w:proofErr w:type="spellStart"/>
      <w:r>
        <w:rPr>
          <w:lang w:val="sl-SI"/>
        </w:rPr>
        <w:t>Cr</w:t>
      </w:r>
      <w:proofErr w:type="spellEnd"/>
      <w:r>
        <w:rPr>
          <w:lang w:val="sl-SI"/>
        </w:rPr>
        <w:t xml:space="preserve">) v </w:t>
      </w:r>
      <w:proofErr w:type="spellStart"/>
      <w:r>
        <w:rPr>
          <w:lang w:val="sl-SI"/>
        </w:rPr>
        <w:t>digital</w:t>
      </w:r>
      <w:proofErr w:type="spellEnd"/>
      <w:r>
        <w:rPr>
          <w:lang w:val="sl-SI"/>
        </w:rPr>
        <w:t xml:space="preserve"> no obliko. Sprejemljiva </w:t>
      </w:r>
      <w:proofErr w:type="spellStart"/>
      <w:r>
        <w:rPr>
          <w:lang w:val="sl-SI"/>
        </w:rPr>
        <w:t>kvalitea</w:t>
      </w:r>
      <w:proofErr w:type="spellEnd"/>
      <w:r>
        <w:rPr>
          <w:lang w:val="sl-SI"/>
        </w:rPr>
        <w:t xml:space="preserve"> slike se doseže z vzorčenjem z manj barvne informacije (</w:t>
      </w:r>
      <w:proofErr w:type="spellStart"/>
      <w:r>
        <w:rPr>
          <w:lang w:val="sl-SI"/>
        </w:rPr>
        <w:t>Lume</w:t>
      </w:r>
      <w:proofErr w:type="spellEnd"/>
      <w:r>
        <w:rPr>
          <w:lang w:val="sl-SI"/>
        </w:rPr>
        <w:t>).</w:t>
      </w:r>
    </w:p>
    <w:p w:rsidR="008C7681" w:rsidRDefault="008C7681" w:rsidP="0045697F">
      <w:pPr>
        <w:rPr>
          <w:lang w:val="sl-SI"/>
        </w:rPr>
      </w:pPr>
      <w:r>
        <w:rPr>
          <w:lang w:val="sl-SI"/>
        </w:rPr>
        <w:t>4:2:2</w:t>
      </w:r>
    </w:p>
    <w:p w:rsidR="008C7681" w:rsidRDefault="008C7681" w:rsidP="0045697F">
      <w:pPr>
        <w:rPr>
          <w:lang w:val="sl-SI"/>
        </w:rPr>
      </w:pPr>
      <w:r>
        <w:rPr>
          <w:lang w:val="sl-SI"/>
        </w:rPr>
        <w:t xml:space="preserve">Prva cifra pomeni, da je frekvenca vzorčenja signala Y, 4 kratnik signala barvnega </w:t>
      </w:r>
      <w:proofErr w:type="spellStart"/>
      <w:r>
        <w:rPr>
          <w:lang w:val="sl-SI"/>
        </w:rPr>
        <w:t>podnosilca</w:t>
      </w:r>
      <w:proofErr w:type="spellEnd"/>
      <w:r>
        <w:rPr>
          <w:lang w:val="sl-SI"/>
        </w:rPr>
        <w:t>. Vrednosti se zajemajo na signalu intenzitete (Y) in predstavljajo svojo enoto vzorčenja.</w:t>
      </w:r>
    </w:p>
    <w:p w:rsidR="008C7681" w:rsidRDefault="008C7681" w:rsidP="0045697F">
      <w:pPr>
        <w:rPr>
          <w:lang w:val="sl-SI"/>
        </w:rPr>
      </w:pPr>
      <w:r>
        <w:rPr>
          <w:lang w:val="sl-SI"/>
        </w:rPr>
        <w:t>Druga cifra pomeni, da se v trajanju iste vzorčne periode zajameta le vsak drug vzorec obeh barvnih diferenčnih signalov.</w:t>
      </w:r>
    </w:p>
    <w:p w:rsidR="008C7681" w:rsidRDefault="008C7681" w:rsidP="0045697F">
      <w:pPr>
        <w:rPr>
          <w:lang w:val="sl-SI"/>
        </w:rPr>
      </w:pPr>
      <w:r>
        <w:rPr>
          <w:lang w:val="sl-SI"/>
        </w:rPr>
        <w:t>Tretja cifra pa opisuje vzorčenje v vertikalni smeri, vendar vključuje dodatno izračunavanje za zmanjševanje količine zajete informacije.</w:t>
      </w:r>
    </w:p>
    <w:p w:rsidR="008C7681" w:rsidRDefault="008C7681" w:rsidP="0045697F">
      <w:pPr>
        <w:rPr>
          <w:lang w:val="sl-SI"/>
        </w:rPr>
      </w:pPr>
      <w:r>
        <w:rPr>
          <w:lang w:val="sl-SI"/>
        </w:rPr>
        <w:t xml:space="preserve">Format 4:2:2 je originalni format definiran v </w:t>
      </w:r>
      <w:proofErr w:type="spellStart"/>
      <w:r>
        <w:rPr>
          <w:lang w:val="sl-SI"/>
        </w:rPr>
        <w:t>Recommendation</w:t>
      </w:r>
      <w:proofErr w:type="spellEnd"/>
      <w:r>
        <w:rPr>
          <w:lang w:val="sl-SI"/>
        </w:rPr>
        <w:t xml:space="preserve"> CCIR-601 in se uporablja v studiih. Tri komponente analognega video signala imajo pasovno širino 6MHZ za </w:t>
      </w:r>
      <w:proofErr w:type="spellStart"/>
      <w:r>
        <w:rPr>
          <w:lang w:val="sl-SI"/>
        </w:rPr>
        <w:t>luminančni</w:t>
      </w:r>
      <w:proofErr w:type="spellEnd"/>
      <w:r>
        <w:rPr>
          <w:lang w:val="sl-SI"/>
        </w:rPr>
        <w:t xml:space="preserve"> signal in manj kot polovico signala barvne razlike </w:t>
      </w:r>
      <w:proofErr w:type="spellStart"/>
      <w:r>
        <w:rPr>
          <w:lang w:val="sl-SI"/>
        </w:rPr>
        <w:t>Cr</w:t>
      </w:r>
      <w:proofErr w:type="spellEnd"/>
      <w:r>
        <w:rPr>
          <w:lang w:val="sl-SI"/>
        </w:rPr>
        <w:t xml:space="preserve"> in </w:t>
      </w:r>
      <w:proofErr w:type="spellStart"/>
      <w:r>
        <w:rPr>
          <w:lang w:val="sl-SI"/>
        </w:rPr>
        <w:t>Cb</w:t>
      </w:r>
      <w:proofErr w:type="spellEnd"/>
      <w:r>
        <w:rPr>
          <w:lang w:val="sl-SI"/>
        </w:rPr>
        <w:t xml:space="preserve">. Za digitalizacijo signalov so potrebni pasovni filtri 6MHz in 3MHz in minimalne frekvence vzorčenja 12MHz in tudi 6 MHz. Po standardu so frekvence vzorčenja 13.5. MHz za </w:t>
      </w:r>
      <w:proofErr w:type="spellStart"/>
      <w:r>
        <w:rPr>
          <w:lang w:val="sl-SI"/>
        </w:rPr>
        <w:t>luminančni</w:t>
      </w:r>
      <w:proofErr w:type="spellEnd"/>
      <w:r>
        <w:rPr>
          <w:lang w:val="sl-SI"/>
        </w:rPr>
        <w:t xml:space="preserve"> in 6.75 za oba barvna signala. Vsak vzorec zajema 8 bitov za vse 3 signale.</w:t>
      </w:r>
    </w:p>
    <w:p w:rsidR="008C7681" w:rsidRPr="006702EA" w:rsidRDefault="008C7681" w:rsidP="0045697F">
      <w:pPr>
        <w:rPr>
          <w:b/>
          <w:lang w:val="sl-SI"/>
        </w:rPr>
      </w:pPr>
      <w:r w:rsidRPr="006702EA">
        <w:rPr>
          <w:b/>
          <w:lang w:val="sl-SI"/>
        </w:rPr>
        <w:t>Uporaba 4:2:2</w:t>
      </w:r>
    </w:p>
    <w:p w:rsidR="008C7681" w:rsidRDefault="008C7681" w:rsidP="008C7681">
      <w:pPr>
        <w:rPr>
          <w:lang w:val="sl-SI"/>
        </w:rPr>
      </w:pPr>
      <w:r>
        <w:rPr>
          <w:lang w:val="sl-SI"/>
        </w:rPr>
        <w:t xml:space="preserve">Večina visokokakovostnih digitalnih video formatov in vmesnikov uporablja to shemo: </w:t>
      </w:r>
    </w:p>
    <w:p w:rsidR="008C7681" w:rsidRPr="008C7681" w:rsidRDefault="008C7681" w:rsidP="008C7681">
      <w:pPr>
        <w:pStyle w:val="Odstavekseznama"/>
        <w:numPr>
          <w:ilvl w:val="0"/>
          <w:numId w:val="14"/>
        </w:numPr>
        <w:rPr>
          <w:lang w:val="sl-SI"/>
        </w:rPr>
      </w:pPr>
      <w:r w:rsidRPr="008C7681">
        <w:rPr>
          <w:lang w:val="sl-SI"/>
        </w:rPr>
        <w:t>AVC-</w:t>
      </w:r>
      <w:proofErr w:type="spellStart"/>
      <w:r w:rsidRPr="008C7681">
        <w:rPr>
          <w:lang w:val="sl-SI"/>
        </w:rPr>
        <w:t>Intra</w:t>
      </w:r>
      <w:proofErr w:type="spellEnd"/>
      <w:r w:rsidRPr="008C7681">
        <w:rPr>
          <w:lang w:val="sl-SI"/>
        </w:rPr>
        <w:t xml:space="preserve"> 100</w:t>
      </w:r>
    </w:p>
    <w:p w:rsidR="008C7681" w:rsidRPr="008C7681" w:rsidRDefault="008C7681" w:rsidP="008C7681">
      <w:pPr>
        <w:pStyle w:val="Odstavekseznama"/>
        <w:numPr>
          <w:ilvl w:val="0"/>
          <w:numId w:val="14"/>
        </w:numPr>
        <w:rPr>
          <w:lang w:val="sl-SI"/>
        </w:rPr>
      </w:pPr>
      <w:proofErr w:type="spellStart"/>
      <w:r w:rsidRPr="008C7681">
        <w:rPr>
          <w:lang w:val="sl-SI"/>
        </w:rPr>
        <w:t>Digital</w:t>
      </w:r>
      <w:proofErr w:type="spellEnd"/>
      <w:r w:rsidRPr="008C7681">
        <w:rPr>
          <w:lang w:val="sl-SI"/>
        </w:rPr>
        <w:t xml:space="preserve"> </w:t>
      </w:r>
      <w:proofErr w:type="spellStart"/>
      <w:r w:rsidRPr="008C7681">
        <w:rPr>
          <w:lang w:val="sl-SI"/>
        </w:rPr>
        <w:t>Betacam</w:t>
      </w:r>
      <w:proofErr w:type="spellEnd"/>
    </w:p>
    <w:p w:rsidR="008C7681" w:rsidRPr="008C7681" w:rsidRDefault="008C7681" w:rsidP="008C7681">
      <w:pPr>
        <w:pStyle w:val="Odstavekseznama"/>
        <w:numPr>
          <w:ilvl w:val="0"/>
          <w:numId w:val="14"/>
        </w:numPr>
        <w:rPr>
          <w:lang w:val="sl-SI"/>
        </w:rPr>
      </w:pPr>
      <w:r w:rsidRPr="008C7681">
        <w:rPr>
          <w:lang w:val="sl-SI"/>
        </w:rPr>
        <w:t xml:space="preserve">DVCPRO50 </w:t>
      </w:r>
      <w:proofErr w:type="spellStart"/>
      <w:r w:rsidRPr="008C7681">
        <w:rPr>
          <w:lang w:val="sl-SI"/>
        </w:rPr>
        <w:t>and</w:t>
      </w:r>
      <w:proofErr w:type="spellEnd"/>
      <w:r w:rsidRPr="008C7681">
        <w:rPr>
          <w:lang w:val="sl-SI"/>
        </w:rPr>
        <w:t xml:space="preserve"> DVCPRO HD</w:t>
      </w:r>
    </w:p>
    <w:p w:rsidR="008C7681" w:rsidRPr="008C7681" w:rsidRDefault="008C7681" w:rsidP="008C7681">
      <w:pPr>
        <w:pStyle w:val="Odstavekseznama"/>
        <w:numPr>
          <w:ilvl w:val="0"/>
          <w:numId w:val="14"/>
        </w:numPr>
        <w:rPr>
          <w:lang w:val="sl-SI"/>
        </w:rPr>
      </w:pPr>
      <w:proofErr w:type="spellStart"/>
      <w:r w:rsidRPr="008C7681">
        <w:rPr>
          <w:lang w:val="sl-SI"/>
        </w:rPr>
        <w:t>Digital</w:t>
      </w:r>
      <w:proofErr w:type="spellEnd"/>
      <w:r w:rsidRPr="008C7681">
        <w:rPr>
          <w:lang w:val="sl-SI"/>
        </w:rPr>
        <w:t>-S</w:t>
      </w:r>
    </w:p>
    <w:p w:rsidR="008C7681" w:rsidRPr="008C7681" w:rsidRDefault="008C7681" w:rsidP="008C7681">
      <w:pPr>
        <w:pStyle w:val="Odstavekseznama"/>
        <w:numPr>
          <w:ilvl w:val="0"/>
          <w:numId w:val="14"/>
        </w:numPr>
        <w:rPr>
          <w:lang w:val="sl-SI"/>
        </w:rPr>
      </w:pPr>
      <w:r w:rsidRPr="008C7681">
        <w:rPr>
          <w:lang w:val="sl-SI"/>
        </w:rPr>
        <w:t xml:space="preserve">CCIR 601 / </w:t>
      </w:r>
      <w:proofErr w:type="spellStart"/>
      <w:r w:rsidRPr="008C7681">
        <w:rPr>
          <w:lang w:val="sl-SI"/>
        </w:rPr>
        <w:t>Serial</w:t>
      </w:r>
      <w:proofErr w:type="spellEnd"/>
      <w:r w:rsidRPr="008C7681">
        <w:rPr>
          <w:lang w:val="sl-SI"/>
        </w:rPr>
        <w:t xml:space="preserve"> </w:t>
      </w:r>
      <w:proofErr w:type="spellStart"/>
      <w:r w:rsidRPr="008C7681">
        <w:rPr>
          <w:lang w:val="sl-SI"/>
        </w:rPr>
        <w:t>Digital</w:t>
      </w:r>
      <w:proofErr w:type="spellEnd"/>
      <w:r w:rsidRPr="008C7681">
        <w:rPr>
          <w:lang w:val="sl-SI"/>
        </w:rPr>
        <w:t xml:space="preserve"> </w:t>
      </w:r>
      <w:proofErr w:type="spellStart"/>
      <w:r w:rsidRPr="008C7681">
        <w:rPr>
          <w:lang w:val="sl-SI"/>
        </w:rPr>
        <w:t>Interface</w:t>
      </w:r>
      <w:proofErr w:type="spellEnd"/>
      <w:r w:rsidRPr="008C7681">
        <w:rPr>
          <w:lang w:val="sl-SI"/>
        </w:rPr>
        <w:t xml:space="preserve"> / D1</w:t>
      </w:r>
    </w:p>
    <w:p w:rsidR="008C7681" w:rsidRPr="008C7681" w:rsidRDefault="008C7681" w:rsidP="008C7681">
      <w:pPr>
        <w:pStyle w:val="Odstavekseznama"/>
        <w:numPr>
          <w:ilvl w:val="0"/>
          <w:numId w:val="14"/>
        </w:numPr>
        <w:rPr>
          <w:lang w:val="sl-SI"/>
        </w:rPr>
      </w:pPr>
      <w:proofErr w:type="spellStart"/>
      <w:r w:rsidRPr="008C7681">
        <w:rPr>
          <w:lang w:val="sl-SI"/>
        </w:rPr>
        <w:t>ProRes</w:t>
      </w:r>
      <w:proofErr w:type="spellEnd"/>
      <w:r w:rsidRPr="008C7681">
        <w:rPr>
          <w:lang w:val="sl-SI"/>
        </w:rPr>
        <w:t xml:space="preserve"> (HQ, 422, LT, </w:t>
      </w:r>
      <w:proofErr w:type="spellStart"/>
      <w:r w:rsidRPr="008C7681">
        <w:rPr>
          <w:lang w:val="sl-SI"/>
        </w:rPr>
        <w:t>and</w:t>
      </w:r>
      <w:proofErr w:type="spellEnd"/>
      <w:r w:rsidRPr="008C7681">
        <w:rPr>
          <w:lang w:val="sl-SI"/>
        </w:rPr>
        <w:t xml:space="preserve"> Proxy)</w:t>
      </w:r>
    </w:p>
    <w:p w:rsidR="008C7681" w:rsidRPr="008C7681" w:rsidRDefault="008C7681" w:rsidP="008C7681">
      <w:pPr>
        <w:pStyle w:val="Odstavekseznama"/>
        <w:numPr>
          <w:ilvl w:val="0"/>
          <w:numId w:val="14"/>
        </w:numPr>
        <w:rPr>
          <w:lang w:val="sl-SI"/>
        </w:rPr>
      </w:pPr>
      <w:r w:rsidRPr="008C7681">
        <w:rPr>
          <w:lang w:val="sl-SI"/>
        </w:rPr>
        <w:t>XDCAM HD422</w:t>
      </w:r>
    </w:p>
    <w:p w:rsidR="008C7681" w:rsidRDefault="008C7681" w:rsidP="008C7681">
      <w:pPr>
        <w:pStyle w:val="Odstavekseznama"/>
        <w:numPr>
          <w:ilvl w:val="0"/>
          <w:numId w:val="14"/>
        </w:numPr>
        <w:rPr>
          <w:lang w:val="sl-SI"/>
        </w:rPr>
      </w:pPr>
      <w:r w:rsidRPr="008C7681">
        <w:rPr>
          <w:lang w:val="sl-SI"/>
        </w:rPr>
        <w:t>Canon MXF HD422</w:t>
      </w:r>
    </w:p>
    <w:p w:rsidR="006702EA" w:rsidRDefault="006436FD" w:rsidP="006702EA">
      <w:pPr>
        <w:rPr>
          <w:lang w:val="sl-SI"/>
        </w:rPr>
      </w:pPr>
      <w:r w:rsidRPr="006702EA">
        <w:rPr>
          <w:rStyle w:val="Naslov3Znak"/>
        </w:rPr>
        <w:t>Digitalizacijski format 4:2:0</w:t>
      </w:r>
      <w:r w:rsidR="006702EA">
        <w:rPr>
          <w:lang w:val="sl-SI"/>
        </w:rPr>
        <w:t xml:space="preserve"> - </w:t>
      </w:r>
      <w:r>
        <w:rPr>
          <w:lang w:val="sl-SI"/>
        </w:rPr>
        <w:t xml:space="preserve">Izpeljan je </w:t>
      </w:r>
      <w:proofErr w:type="gramStart"/>
      <w:r>
        <w:rPr>
          <w:lang w:val="sl-SI"/>
        </w:rPr>
        <w:t>iz  formata</w:t>
      </w:r>
      <w:proofErr w:type="gramEnd"/>
      <w:r>
        <w:rPr>
          <w:lang w:val="sl-SI"/>
        </w:rPr>
        <w:t xml:space="preserve"> 4:2:2 in se uporablja za prenos digitalnega videa. </w:t>
      </w:r>
    </w:p>
    <w:p w:rsidR="006436FD" w:rsidRPr="006436FD" w:rsidRDefault="006436FD" w:rsidP="006702EA">
      <w:pPr>
        <w:rPr>
          <w:lang w:val="sl-SI"/>
        </w:rPr>
      </w:pPr>
      <w:r w:rsidRPr="006702EA">
        <w:rPr>
          <w:rStyle w:val="Naslov3Znak"/>
        </w:rPr>
        <w:t>Digitalizacijski format SIF (4:1:1)</w:t>
      </w:r>
      <w:r w:rsidR="006702EA">
        <w:rPr>
          <w:lang w:val="sl-SI"/>
        </w:rPr>
        <w:t xml:space="preserve"> - </w:t>
      </w:r>
      <w:r>
        <w:rPr>
          <w:lang w:val="sl-SI"/>
        </w:rPr>
        <w:t>Format SIF (</w:t>
      </w:r>
      <w:proofErr w:type="spellStart"/>
      <w:r>
        <w:rPr>
          <w:lang w:val="sl-SI"/>
        </w:rPr>
        <w:t>source</w:t>
      </w:r>
      <w:proofErr w:type="spellEnd"/>
      <w:r>
        <w:rPr>
          <w:lang w:val="sl-SI"/>
        </w:rPr>
        <w:t xml:space="preserve"> </w:t>
      </w:r>
      <w:proofErr w:type="spellStart"/>
      <w:r>
        <w:rPr>
          <w:lang w:val="sl-SI"/>
        </w:rPr>
        <w:t>intermediate</w:t>
      </w:r>
      <w:proofErr w:type="spellEnd"/>
      <w:r>
        <w:rPr>
          <w:lang w:val="sl-SI"/>
        </w:rPr>
        <w:t xml:space="preserve"> format) zagotavlja slikovno kakovost, ki je primerljiva s kasetnim videorekorderjem (VCR).</w:t>
      </w:r>
    </w:p>
    <w:p w:rsidR="006436FD" w:rsidRDefault="007A5E4F" w:rsidP="007A5E4F">
      <w:pPr>
        <w:pStyle w:val="Naslov1"/>
        <w:numPr>
          <w:ilvl w:val="0"/>
          <w:numId w:val="0"/>
        </w:numPr>
        <w:ind w:left="432" w:hanging="432"/>
        <w:rPr>
          <w:lang w:val="sl-SI"/>
        </w:rPr>
      </w:pPr>
      <w:r>
        <w:rPr>
          <w:lang w:val="sl-SI"/>
        </w:rPr>
        <w:lastRenderedPageBreak/>
        <w:t>MPEG (</w:t>
      </w:r>
      <w:proofErr w:type="spellStart"/>
      <w:r>
        <w:rPr>
          <w:lang w:val="sl-SI"/>
        </w:rPr>
        <w:t>Moving</w:t>
      </w:r>
      <w:proofErr w:type="spellEnd"/>
      <w:r>
        <w:rPr>
          <w:lang w:val="sl-SI"/>
        </w:rPr>
        <w:t xml:space="preserve"> Picture </w:t>
      </w:r>
      <w:proofErr w:type="spellStart"/>
      <w:r>
        <w:rPr>
          <w:lang w:val="sl-SI"/>
        </w:rPr>
        <w:t>Expert</w:t>
      </w:r>
      <w:proofErr w:type="spellEnd"/>
      <w:r>
        <w:rPr>
          <w:lang w:val="sl-SI"/>
        </w:rPr>
        <w:t xml:space="preserve"> </w:t>
      </w:r>
      <w:proofErr w:type="spellStart"/>
      <w:r>
        <w:rPr>
          <w:lang w:val="sl-SI"/>
        </w:rPr>
        <w:t>Group</w:t>
      </w:r>
      <w:proofErr w:type="spellEnd"/>
      <w:r>
        <w:rPr>
          <w:lang w:val="sl-SI"/>
        </w:rPr>
        <w:t>)</w:t>
      </w:r>
    </w:p>
    <w:p w:rsidR="007A5E4F" w:rsidRDefault="007A5E4F" w:rsidP="007A5E4F">
      <w:pPr>
        <w:rPr>
          <w:lang w:val="sl-SI"/>
        </w:rPr>
      </w:pPr>
      <w:proofErr w:type="spellStart"/>
      <w:r>
        <w:rPr>
          <w:lang w:val="sl-SI"/>
        </w:rPr>
        <w:t>Motion</w:t>
      </w:r>
      <w:proofErr w:type="spellEnd"/>
      <w:r>
        <w:rPr>
          <w:lang w:val="sl-SI"/>
        </w:rPr>
        <w:t xml:space="preserve"> </w:t>
      </w:r>
      <w:proofErr w:type="spellStart"/>
      <w:r>
        <w:rPr>
          <w:lang w:val="sl-SI"/>
        </w:rPr>
        <w:t>Pictures</w:t>
      </w:r>
      <w:proofErr w:type="spellEnd"/>
      <w:r>
        <w:rPr>
          <w:lang w:val="sl-SI"/>
        </w:rPr>
        <w:t xml:space="preserve"> </w:t>
      </w:r>
      <w:proofErr w:type="spellStart"/>
      <w:r>
        <w:rPr>
          <w:lang w:val="sl-SI"/>
        </w:rPr>
        <w:t>Expert</w:t>
      </w:r>
      <w:proofErr w:type="spellEnd"/>
      <w:r>
        <w:rPr>
          <w:lang w:val="sl-SI"/>
        </w:rPr>
        <w:t xml:space="preserve"> </w:t>
      </w:r>
      <w:proofErr w:type="spellStart"/>
      <w:r>
        <w:rPr>
          <w:lang w:val="sl-SI"/>
        </w:rPr>
        <w:t>Group</w:t>
      </w:r>
      <w:proofErr w:type="spellEnd"/>
      <w:r>
        <w:rPr>
          <w:lang w:val="sl-SI"/>
        </w:rPr>
        <w:t xml:space="preserve"> je osnoval ISO/IEC za pripravo nabora standardov v multimedijskih aplikacijah, ki se nanašajo na uporabo videa z zvokom.</w:t>
      </w:r>
    </w:p>
    <w:p w:rsidR="007A5E4F" w:rsidRDefault="007A5E4F" w:rsidP="007A5E4F">
      <w:pPr>
        <w:rPr>
          <w:lang w:val="sl-SI"/>
        </w:rPr>
      </w:pPr>
      <w:r>
        <w:rPr>
          <w:lang w:val="sl-SI"/>
        </w:rPr>
        <w:t>Standardi se nanašajo na resolucijo slike in način stiskanja podatkov.</w:t>
      </w:r>
    </w:p>
    <w:p w:rsidR="007A5E4F" w:rsidRDefault="007A5E4F" w:rsidP="007A5E4F">
      <w:pPr>
        <w:rPr>
          <w:lang w:val="sl-SI"/>
        </w:rPr>
      </w:pPr>
      <w:r>
        <w:rPr>
          <w:lang w:val="sl-SI"/>
        </w:rPr>
        <w:t xml:space="preserve">Stiskanje videa </w:t>
      </w:r>
      <w:proofErr w:type="spellStart"/>
      <w:r>
        <w:rPr>
          <w:lang w:val="sl-SI"/>
        </w:rPr>
        <w:t>odstani</w:t>
      </w:r>
      <w:proofErr w:type="spellEnd"/>
      <w:r>
        <w:rPr>
          <w:lang w:val="sl-SI"/>
        </w:rPr>
        <w:t xml:space="preserve"> odvečne (</w:t>
      </w:r>
      <w:proofErr w:type="spellStart"/>
      <w:r>
        <w:rPr>
          <w:lang w:val="sl-SI"/>
        </w:rPr>
        <w:t>redundančne</w:t>
      </w:r>
      <w:proofErr w:type="spellEnd"/>
      <w:r>
        <w:rPr>
          <w:lang w:val="sl-SI"/>
        </w:rPr>
        <w:t>) informacije in ga lahko prikažemo kot 2 procesa:</w:t>
      </w:r>
    </w:p>
    <w:p w:rsidR="007A5E4F" w:rsidRPr="007A5E4F" w:rsidRDefault="007A5E4F" w:rsidP="007A5E4F">
      <w:pPr>
        <w:pStyle w:val="Odstavekseznama"/>
        <w:numPr>
          <w:ilvl w:val="0"/>
          <w:numId w:val="15"/>
        </w:numPr>
        <w:rPr>
          <w:lang w:val="sl-SI"/>
        </w:rPr>
      </w:pPr>
      <w:r w:rsidRPr="007A5E4F">
        <w:rPr>
          <w:lang w:val="sl-SI"/>
        </w:rPr>
        <w:t>kodiranje med okvirji – odstrani informacije, ki so skupne večjemu okvirju,</w:t>
      </w:r>
    </w:p>
    <w:p w:rsidR="007A5E4F" w:rsidRDefault="007A5E4F" w:rsidP="007A5E4F">
      <w:pPr>
        <w:pStyle w:val="Odstavekseznama"/>
        <w:numPr>
          <w:ilvl w:val="0"/>
          <w:numId w:val="15"/>
        </w:numPr>
        <w:rPr>
          <w:lang w:val="sl-SI"/>
        </w:rPr>
      </w:pPr>
      <w:r w:rsidRPr="007A5E4F">
        <w:rPr>
          <w:lang w:val="sl-SI"/>
        </w:rPr>
        <w:t>kodiranje znotraj okvirja – odstrani informacije, ki so skupne znotraj slikovnega okvirja.</w:t>
      </w:r>
    </w:p>
    <w:p w:rsidR="007A5E4F" w:rsidRDefault="007A5E4F" w:rsidP="007A5E4F">
      <w:pPr>
        <w:rPr>
          <w:lang w:val="sl-SI"/>
        </w:rPr>
      </w:pPr>
      <w:r w:rsidRPr="002F7338">
        <w:rPr>
          <w:rStyle w:val="Naslov2Znak"/>
        </w:rPr>
        <w:t>MPEG-1</w:t>
      </w:r>
      <w:r>
        <w:rPr>
          <w:lang w:val="sl-SI"/>
        </w:rPr>
        <w:t xml:space="preserve">: ISO/IEC 11172 standard. Združeval je kodiranje videa in zvočnega zapisa pri pretočnosti 1,5 </w:t>
      </w:r>
      <w:proofErr w:type="spellStart"/>
      <w:r>
        <w:rPr>
          <w:lang w:val="sl-SI"/>
        </w:rPr>
        <w:t>Mbit</w:t>
      </w:r>
      <w:proofErr w:type="spellEnd"/>
      <w:r>
        <w:rPr>
          <w:lang w:val="sl-SI"/>
        </w:rPr>
        <w:t>/s. Omejen na velikost okvirja 352x240, uporabljal se je v tehnologijah kot so Video CD, Super Video CD, video za splet.</w:t>
      </w:r>
    </w:p>
    <w:p w:rsidR="00BD2605" w:rsidRDefault="00BD2605" w:rsidP="007A5E4F">
      <w:pPr>
        <w:rPr>
          <w:lang w:val="sl-SI"/>
        </w:rPr>
      </w:pPr>
      <w:r>
        <w:rPr>
          <w:lang w:val="sl-SI"/>
        </w:rPr>
        <w:t xml:space="preserve">Ima osnovo na SIF </w:t>
      </w:r>
      <w:proofErr w:type="spellStart"/>
      <w:r>
        <w:rPr>
          <w:lang w:val="sl-SI"/>
        </w:rPr>
        <w:t>digitalizacijskem</w:t>
      </w:r>
      <w:proofErr w:type="spellEnd"/>
      <w:r>
        <w:rPr>
          <w:lang w:val="sl-SI"/>
        </w:rPr>
        <w:t xml:space="preserve"> formatu, resolucija je 352x288. Namenjen je shranjevanju zvoka in videa (VHS kakovosti na CD-ROM). Podpira </w:t>
      </w:r>
      <w:proofErr w:type="spellStart"/>
      <w:r>
        <w:rPr>
          <w:lang w:val="sl-SI"/>
        </w:rPr>
        <w:t>mono</w:t>
      </w:r>
      <w:proofErr w:type="spellEnd"/>
      <w:r>
        <w:rPr>
          <w:lang w:val="sl-SI"/>
        </w:rPr>
        <w:t xml:space="preserve">, dvojni </w:t>
      </w:r>
      <w:proofErr w:type="spellStart"/>
      <w:r>
        <w:rPr>
          <w:lang w:val="sl-SI"/>
        </w:rPr>
        <w:t>mono</w:t>
      </w:r>
      <w:proofErr w:type="spellEnd"/>
      <w:r>
        <w:rPr>
          <w:lang w:val="sl-SI"/>
        </w:rPr>
        <w:t xml:space="preserve"> in stereo zvok. Sestavljen je iz 5 delov: sistem, video, avdio, testiranje prilagajanja in programska stimulacija.</w:t>
      </w:r>
    </w:p>
    <w:p w:rsidR="00BD2605" w:rsidRDefault="00BD2605" w:rsidP="007A5E4F">
      <w:pPr>
        <w:rPr>
          <w:lang w:val="sl-SI"/>
        </w:rPr>
      </w:pPr>
      <w:r w:rsidRPr="00BD2605">
        <w:rPr>
          <w:lang w:val="sl-SI"/>
        </w:rPr>
        <w:t xml:space="preserve">Biti so grupirani v pakete, ki jim je dodana glava, zato je predvidena bitna hitrost za video 1,2 </w:t>
      </w:r>
      <w:proofErr w:type="spellStart"/>
      <w:r w:rsidRPr="00BD2605">
        <w:rPr>
          <w:lang w:val="sl-SI"/>
        </w:rPr>
        <w:t>Mbps</w:t>
      </w:r>
      <w:proofErr w:type="spellEnd"/>
      <w:r w:rsidRPr="00BD2605">
        <w:rPr>
          <w:lang w:val="sl-SI"/>
        </w:rPr>
        <w:t xml:space="preserve">. S tem ko je maksimalna bitna hitrost 1,5 </w:t>
      </w:r>
      <w:proofErr w:type="spellStart"/>
      <w:r w:rsidRPr="00BD2605">
        <w:rPr>
          <w:lang w:val="sl-SI"/>
        </w:rPr>
        <w:t>Mbps</w:t>
      </w:r>
      <w:proofErr w:type="spellEnd"/>
      <w:r w:rsidRPr="00BD2605">
        <w:rPr>
          <w:lang w:val="sl-SI"/>
        </w:rPr>
        <w:t xml:space="preserve"> ostane še 300 </w:t>
      </w:r>
      <w:proofErr w:type="spellStart"/>
      <w:r w:rsidRPr="00BD2605">
        <w:rPr>
          <w:lang w:val="sl-SI"/>
        </w:rPr>
        <w:t>kbps</w:t>
      </w:r>
      <w:proofErr w:type="spellEnd"/>
      <w:r w:rsidRPr="00BD2605">
        <w:rPr>
          <w:lang w:val="sl-SI"/>
        </w:rPr>
        <w:t xml:space="preserve"> za stisnjen avdio.</w:t>
      </w:r>
    </w:p>
    <w:p w:rsidR="00BD2605" w:rsidRPr="00BD2605" w:rsidRDefault="00BD2605" w:rsidP="00BD2605">
      <w:pPr>
        <w:rPr>
          <w:b/>
          <w:lang w:val="sl-SI"/>
        </w:rPr>
      </w:pPr>
      <w:r w:rsidRPr="00BD2605">
        <w:rPr>
          <w:b/>
          <w:lang w:val="sl-SI"/>
        </w:rPr>
        <w:t>Struktura MPEG je podana na sliki</w:t>
      </w:r>
    </w:p>
    <w:p w:rsidR="00BD2605" w:rsidRPr="00BD2605" w:rsidRDefault="00BD2605" w:rsidP="00BD2605">
      <w:pPr>
        <w:pStyle w:val="Odstavekseznama"/>
        <w:numPr>
          <w:ilvl w:val="0"/>
          <w:numId w:val="17"/>
        </w:numPr>
        <w:rPr>
          <w:lang w:val="sl-SI"/>
        </w:rPr>
      </w:pPr>
      <w:r w:rsidRPr="00BD2605">
        <w:rPr>
          <w:lang w:val="sl-SI"/>
        </w:rPr>
        <w:t xml:space="preserve">Sekvenca združuje večje število GOP in je opremljena z glavo, ki vsebuje startno kodo </w:t>
      </w:r>
      <w:proofErr w:type="spellStart"/>
      <w:r w:rsidRPr="00BD2605">
        <w:rPr>
          <w:lang w:val="sl-SI"/>
        </w:rPr>
        <w:t>skvence</w:t>
      </w:r>
      <w:proofErr w:type="spellEnd"/>
      <w:r w:rsidRPr="00BD2605">
        <w:rPr>
          <w:lang w:val="sl-SI"/>
        </w:rPr>
        <w:t xml:space="preserve">, video parametre, parametre za strujanje in </w:t>
      </w:r>
      <w:proofErr w:type="spellStart"/>
      <w:r w:rsidRPr="00BD2605">
        <w:rPr>
          <w:lang w:val="sl-SI"/>
        </w:rPr>
        <w:t>kvantizacijske</w:t>
      </w:r>
      <w:proofErr w:type="spellEnd"/>
      <w:r w:rsidRPr="00BD2605">
        <w:rPr>
          <w:lang w:val="sl-SI"/>
        </w:rPr>
        <w:t xml:space="preserve"> parametre.</w:t>
      </w:r>
    </w:p>
    <w:p w:rsidR="00BD2605" w:rsidRPr="00BD2605" w:rsidRDefault="00BD2605" w:rsidP="00BD2605">
      <w:pPr>
        <w:pStyle w:val="Odstavekseznama"/>
        <w:numPr>
          <w:ilvl w:val="0"/>
          <w:numId w:val="17"/>
        </w:numPr>
        <w:rPr>
          <w:lang w:val="sl-SI"/>
        </w:rPr>
      </w:pPr>
      <w:r w:rsidRPr="00BD2605">
        <w:rPr>
          <w:lang w:val="sl-SI"/>
        </w:rPr>
        <w:t>Glava GOP vsebuje startno kodo, časovno kodo in GOP parametre.</w:t>
      </w:r>
    </w:p>
    <w:p w:rsidR="00BD2605" w:rsidRPr="00BD2605" w:rsidRDefault="00BD2605" w:rsidP="00BD2605">
      <w:pPr>
        <w:pStyle w:val="Odstavekseznama"/>
        <w:numPr>
          <w:ilvl w:val="0"/>
          <w:numId w:val="17"/>
        </w:numPr>
        <w:rPr>
          <w:lang w:val="sl-SI"/>
        </w:rPr>
      </w:pPr>
      <w:r w:rsidRPr="00BD2605">
        <w:rPr>
          <w:lang w:val="sl-SI"/>
        </w:rPr>
        <w:t xml:space="preserve">Glava okvirja vsebuje slikovno startno kodo, tip in </w:t>
      </w:r>
      <w:proofErr w:type="spellStart"/>
      <w:r w:rsidRPr="00BD2605">
        <w:rPr>
          <w:lang w:val="sl-SI"/>
        </w:rPr>
        <w:t>dekodirne</w:t>
      </w:r>
      <w:proofErr w:type="spellEnd"/>
      <w:r w:rsidRPr="00BD2605">
        <w:rPr>
          <w:lang w:val="sl-SI"/>
        </w:rPr>
        <w:t xml:space="preserve"> parametre.</w:t>
      </w:r>
    </w:p>
    <w:p w:rsidR="007A5E4F" w:rsidRDefault="007A5E4F" w:rsidP="007A5E4F">
      <w:pPr>
        <w:rPr>
          <w:lang w:val="sl-SI"/>
        </w:rPr>
      </w:pPr>
      <w:r w:rsidRPr="002F7338">
        <w:rPr>
          <w:rStyle w:val="Naslov2Znak"/>
        </w:rPr>
        <w:t>MPEG-2</w:t>
      </w:r>
      <w:r>
        <w:rPr>
          <w:lang w:val="sl-SI"/>
        </w:rPr>
        <w:t xml:space="preserve">: pojavil se je pod imenom </w:t>
      </w:r>
      <w:proofErr w:type="spellStart"/>
      <w:proofErr w:type="gramStart"/>
      <w:r>
        <w:rPr>
          <w:lang w:val="sl-SI"/>
        </w:rPr>
        <w:t>Generic</w:t>
      </w:r>
      <w:proofErr w:type="spellEnd"/>
      <w:proofErr w:type="gramEnd"/>
      <w:r>
        <w:rPr>
          <w:lang w:val="sl-SI"/>
        </w:rPr>
        <w:t xml:space="preserve"> </w:t>
      </w:r>
      <w:proofErr w:type="spellStart"/>
      <w:r>
        <w:rPr>
          <w:lang w:val="sl-SI"/>
        </w:rPr>
        <w:t>coding</w:t>
      </w:r>
      <w:proofErr w:type="spellEnd"/>
      <w:r>
        <w:rPr>
          <w:lang w:val="sl-SI"/>
        </w:rPr>
        <w:t xml:space="preserve"> </w:t>
      </w:r>
      <w:proofErr w:type="spellStart"/>
      <w:r>
        <w:rPr>
          <w:lang w:val="sl-SI"/>
        </w:rPr>
        <w:t>of</w:t>
      </w:r>
      <w:proofErr w:type="spellEnd"/>
      <w:r>
        <w:rPr>
          <w:lang w:val="sl-SI"/>
        </w:rPr>
        <w:t xml:space="preserve"> </w:t>
      </w:r>
      <w:proofErr w:type="spellStart"/>
      <w:r>
        <w:rPr>
          <w:lang w:val="sl-SI"/>
        </w:rPr>
        <w:t>Moving</w:t>
      </w:r>
      <w:proofErr w:type="spellEnd"/>
      <w:r>
        <w:rPr>
          <w:lang w:val="sl-SI"/>
        </w:rPr>
        <w:t xml:space="preserve"> </w:t>
      </w:r>
      <w:proofErr w:type="spellStart"/>
      <w:r>
        <w:rPr>
          <w:lang w:val="sl-SI"/>
        </w:rPr>
        <w:t>Pictures</w:t>
      </w:r>
      <w:proofErr w:type="spellEnd"/>
      <w:r>
        <w:rPr>
          <w:lang w:val="sl-SI"/>
        </w:rPr>
        <w:t xml:space="preserve"> </w:t>
      </w:r>
      <w:proofErr w:type="spellStart"/>
      <w:r>
        <w:rPr>
          <w:lang w:val="sl-SI"/>
        </w:rPr>
        <w:t>and</w:t>
      </w:r>
      <w:proofErr w:type="spellEnd"/>
      <w:r>
        <w:rPr>
          <w:lang w:val="sl-SI"/>
        </w:rPr>
        <w:t xml:space="preserve"> </w:t>
      </w:r>
      <w:proofErr w:type="spellStart"/>
      <w:r>
        <w:rPr>
          <w:lang w:val="sl-SI"/>
        </w:rPr>
        <w:t>Associated</w:t>
      </w:r>
      <w:proofErr w:type="spellEnd"/>
      <w:r>
        <w:rPr>
          <w:lang w:val="sl-SI"/>
        </w:rPr>
        <w:t xml:space="preserve"> </w:t>
      </w:r>
      <w:proofErr w:type="spellStart"/>
      <w:r>
        <w:rPr>
          <w:lang w:val="sl-SI"/>
        </w:rPr>
        <w:t>Audio</w:t>
      </w:r>
      <w:proofErr w:type="spellEnd"/>
      <w:r>
        <w:rPr>
          <w:lang w:val="sl-SI"/>
        </w:rPr>
        <w:t>.</w:t>
      </w:r>
      <w:r w:rsidR="006702EA">
        <w:rPr>
          <w:lang w:val="sl-SI"/>
        </w:rPr>
        <w:t xml:space="preserve"> Namenjen je snemanju in prenosu studijske kakovosti zvoka in slike. Standard pokriva 4 nivoje resolucije:</w:t>
      </w:r>
    </w:p>
    <w:p w:rsidR="006702EA" w:rsidRPr="006702EA" w:rsidRDefault="006702EA" w:rsidP="006702EA">
      <w:pPr>
        <w:pStyle w:val="Odstavekseznama"/>
        <w:numPr>
          <w:ilvl w:val="0"/>
          <w:numId w:val="18"/>
        </w:numPr>
        <w:rPr>
          <w:lang w:val="sl-SI"/>
        </w:rPr>
      </w:pPr>
      <w:r w:rsidRPr="006702EA">
        <w:rPr>
          <w:lang w:val="sl-SI"/>
        </w:rPr>
        <w:t xml:space="preserve">Nizek: temelji na SIF </w:t>
      </w:r>
      <w:proofErr w:type="spellStart"/>
      <w:r w:rsidRPr="006702EA">
        <w:rPr>
          <w:lang w:val="sl-SI"/>
        </w:rPr>
        <w:t>digitalizacijskem</w:t>
      </w:r>
      <w:proofErr w:type="spellEnd"/>
      <w:r w:rsidRPr="006702EA">
        <w:rPr>
          <w:lang w:val="sl-SI"/>
        </w:rPr>
        <w:t xml:space="preserve"> formatu (resolucija 352x288). Je združljiv z MPEG-1 standardom in zagotavlja VHS kakovost videa. Zvok je CD kakovosti. Bitna hitrost je do 4Mbps.</w:t>
      </w:r>
    </w:p>
    <w:p w:rsidR="006702EA" w:rsidRPr="006702EA" w:rsidRDefault="006702EA" w:rsidP="006702EA">
      <w:pPr>
        <w:pStyle w:val="Odstavekseznama"/>
        <w:numPr>
          <w:ilvl w:val="0"/>
          <w:numId w:val="18"/>
        </w:numPr>
        <w:rPr>
          <w:lang w:val="sl-SI"/>
        </w:rPr>
      </w:pPr>
      <w:r w:rsidRPr="006702EA">
        <w:rPr>
          <w:lang w:val="sl-SI"/>
        </w:rPr>
        <w:t xml:space="preserve">Glavni: temelji na 4:2:0 </w:t>
      </w:r>
      <w:proofErr w:type="spellStart"/>
      <w:r w:rsidRPr="006702EA">
        <w:rPr>
          <w:lang w:val="sl-SI"/>
        </w:rPr>
        <w:t>digitalizacijskem</w:t>
      </w:r>
      <w:proofErr w:type="spellEnd"/>
      <w:r w:rsidRPr="006702EA">
        <w:rPr>
          <w:lang w:val="sl-SI"/>
        </w:rPr>
        <w:t xml:space="preserve"> formatu (resolucija 720×576 točk). Zagotavlja studijsko kakovost digitalnega videa in večkanalni zvok CD kakovosti. Bitna hitrost je do 15Mbps ali 20Mbps za format 4:2:2.</w:t>
      </w:r>
    </w:p>
    <w:p w:rsidR="006702EA" w:rsidRPr="006702EA" w:rsidRDefault="006702EA" w:rsidP="006702EA">
      <w:pPr>
        <w:pStyle w:val="Odstavekseznama"/>
        <w:numPr>
          <w:ilvl w:val="0"/>
          <w:numId w:val="18"/>
        </w:numPr>
        <w:rPr>
          <w:lang w:val="sl-SI"/>
        </w:rPr>
      </w:pPr>
      <w:r w:rsidRPr="006702EA">
        <w:rPr>
          <w:lang w:val="sl-SI"/>
        </w:rPr>
        <w:t>Visok 1440: temelji na formatu 4:2:0 z resolucijo 1440×1152 točk. Namenjen je HDTV za bitne hitrosti do 60Mbps ali 80Mbps za 4:2:2.</w:t>
      </w:r>
    </w:p>
    <w:p w:rsidR="006702EA" w:rsidRDefault="006702EA" w:rsidP="006702EA">
      <w:pPr>
        <w:pStyle w:val="Odstavekseznama"/>
        <w:numPr>
          <w:ilvl w:val="0"/>
          <w:numId w:val="18"/>
        </w:numPr>
        <w:rPr>
          <w:lang w:val="sl-SI"/>
        </w:rPr>
      </w:pPr>
      <w:r w:rsidRPr="006702EA">
        <w:rPr>
          <w:lang w:val="sl-SI"/>
        </w:rPr>
        <w:t>Visok: temelji na formatu 4:2:0 z resolucijo 1920×1080 točk. Namenjen je veliko-slikovnemu HDTV pri bitnih hitrostih 80Mbps ali 100Mbps za 4:2:2</w:t>
      </w:r>
    </w:p>
    <w:p w:rsidR="006702EA" w:rsidRPr="006702EA" w:rsidRDefault="006702EA" w:rsidP="006702EA">
      <w:pPr>
        <w:rPr>
          <w:lang w:val="sl-SI"/>
        </w:rPr>
      </w:pPr>
      <w:r>
        <w:rPr>
          <w:lang w:val="sl-SI"/>
        </w:rPr>
        <w:t xml:space="preserve">Strujanje – v splošnem se strujanje za prenos kreira iz več izvorov s pomočjo časovno porazdeljenega </w:t>
      </w:r>
      <w:proofErr w:type="spellStart"/>
      <w:r>
        <w:rPr>
          <w:lang w:val="sl-SI"/>
        </w:rPr>
        <w:t>multipleksiranja</w:t>
      </w:r>
      <w:proofErr w:type="spellEnd"/>
      <w:r>
        <w:rPr>
          <w:lang w:val="sl-SI"/>
        </w:rPr>
        <w:t>. Prvotno je bil namenjen za prenos MPEG-2 podatkov med sistemi, sedaj pa je vsesplošni standard.</w:t>
      </w:r>
    </w:p>
    <w:p w:rsidR="007A5E4F" w:rsidRPr="006702EA" w:rsidRDefault="007A5E4F" w:rsidP="006702EA">
      <w:pPr>
        <w:rPr>
          <w:lang w:val="sl-SI"/>
        </w:rPr>
      </w:pPr>
      <w:r w:rsidRPr="002F7338">
        <w:rPr>
          <w:rStyle w:val="Naslov2Znak"/>
        </w:rPr>
        <w:lastRenderedPageBreak/>
        <w:t>MPEG-</w:t>
      </w:r>
      <w:proofErr w:type="gramStart"/>
      <w:r w:rsidRPr="002F7338">
        <w:rPr>
          <w:rStyle w:val="Naslov2Znak"/>
        </w:rPr>
        <w:t>3</w:t>
      </w:r>
      <w:r w:rsidRPr="006702EA">
        <w:rPr>
          <w:lang w:val="sl-SI"/>
        </w:rPr>
        <w:t xml:space="preserve"> :</w:t>
      </w:r>
      <w:proofErr w:type="gramEnd"/>
      <w:r w:rsidRPr="006702EA">
        <w:rPr>
          <w:lang w:val="sl-SI"/>
        </w:rPr>
        <w:t xml:space="preserve"> namenjen je bil za televizijo visoke ločljivosti (HDTV) s prenosom med 20-40Mbit/s. Pozneje so ugotovili, da lahko to pokrijejo v okviru MPEG-2 in so ga opustili. Nadomestil ga je MPEG-4.</w:t>
      </w:r>
    </w:p>
    <w:p w:rsidR="007A5E4F" w:rsidRDefault="007A5E4F" w:rsidP="007A5E4F">
      <w:pPr>
        <w:rPr>
          <w:lang w:val="sl-SI"/>
        </w:rPr>
      </w:pPr>
      <w:r w:rsidRPr="002F7338">
        <w:rPr>
          <w:rStyle w:val="Naslov2Znak"/>
        </w:rPr>
        <w:t>MPEG-4</w:t>
      </w:r>
      <w:r>
        <w:rPr>
          <w:lang w:val="sl-SI"/>
        </w:rPr>
        <w:t xml:space="preserve">: zajema kodiranje avdio-vizualnih objektov. Zagotovil je uspešen razvoj na treh področjih: digitalni TV, interaktivnih grafičnih aplikacijah in interaktivni multimediji. Najpomembnejši del je </w:t>
      </w:r>
      <w:proofErr w:type="spellStart"/>
      <w:r>
        <w:rPr>
          <w:lang w:val="sl-SI"/>
        </w:rPr>
        <w:t>Advanced</w:t>
      </w:r>
      <w:proofErr w:type="spellEnd"/>
      <w:r>
        <w:rPr>
          <w:lang w:val="sl-SI"/>
        </w:rPr>
        <w:t xml:space="preserve"> Video </w:t>
      </w:r>
      <w:proofErr w:type="spellStart"/>
      <w:r>
        <w:rPr>
          <w:lang w:val="sl-SI"/>
        </w:rPr>
        <w:t>coding</w:t>
      </w:r>
      <w:proofErr w:type="spellEnd"/>
      <w:r>
        <w:rPr>
          <w:lang w:val="sl-SI"/>
        </w:rPr>
        <w:t xml:space="preserve"> (AVC).</w:t>
      </w:r>
    </w:p>
    <w:p w:rsidR="006702EA" w:rsidRDefault="006702EA" w:rsidP="007A5E4F">
      <w:pPr>
        <w:rPr>
          <w:lang w:val="sl-SI"/>
        </w:rPr>
      </w:pPr>
      <w:r>
        <w:rPr>
          <w:lang w:val="sl-SI"/>
        </w:rPr>
        <w:t>Poimenovan je ISO/IEC 14496. Sestavljen iz 21 delov. Podpira naslednje formate in bitne hitrosti:</w:t>
      </w:r>
    </w:p>
    <w:p w:rsidR="006702EA" w:rsidRPr="006702EA" w:rsidRDefault="006702EA" w:rsidP="006702EA">
      <w:pPr>
        <w:pStyle w:val="Odstavekseznama"/>
        <w:numPr>
          <w:ilvl w:val="0"/>
          <w:numId w:val="19"/>
        </w:numPr>
        <w:rPr>
          <w:lang w:val="sl-SI"/>
        </w:rPr>
      </w:pPr>
      <w:r w:rsidRPr="006702EA">
        <w:rPr>
          <w:lang w:val="sl-SI"/>
        </w:rPr>
        <w:t xml:space="preserve">Bitna hitrost (Bit </w:t>
      </w:r>
      <w:proofErr w:type="spellStart"/>
      <w:r w:rsidRPr="006702EA">
        <w:rPr>
          <w:lang w:val="sl-SI"/>
        </w:rPr>
        <w:t>rates</w:t>
      </w:r>
      <w:proofErr w:type="spellEnd"/>
      <w:r w:rsidRPr="006702EA">
        <w:rPr>
          <w:lang w:val="sl-SI"/>
        </w:rPr>
        <w:t xml:space="preserve">): 5kbit/s – 10 </w:t>
      </w:r>
      <w:proofErr w:type="spellStart"/>
      <w:r w:rsidRPr="006702EA">
        <w:rPr>
          <w:lang w:val="sl-SI"/>
        </w:rPr>
        <w:t>Mbit</w:t>
      </w:r>
      <w:proofErr w:type="spellEnd"/>
      <w:r w:rsidRPr="006702EA">
        <w:rPr>
          <w:lang w:val="sl-SI"/>
        </w:rPr>
        <w:t>/s</w:t>
      </w:r>
    </w:p>
    <w:p w:rsidR="006702EA" w:rsidRPr="006702EA" w:rsidRDefault="006702EA" w:rsidP="006702EA">
      <w:pPr>
        <w:pStyle w:val="Odstavekseznama"/>
        <w:numPr>
          <w:ilvl w:val="0"/>
          <w:numId w:val="19"/>
        </w:numPr>
        <w:rPr>
          <w:lang w:val="sl-SI"/>
        </w:rPr>
      </w:pPr>
      <w:r w:rsidRPr="006702EA">
        <w:rPr>
          <w:lang w:val="sl-SI"/>
        </w:rPr>
        <w:t xml:space="preserve">Formati zajemanja (Scan </w:t>
      </w:r>
      <w:proofErr w:type="spellStart"/>
      <w:r w:rsidRPr="006702EA">
        <w:rPr>
          <w:lang w:val="sl-SI"/>
        </w:rPr>
        <w:t>formats</w:t>
      </w:r>
      <w:proofErr w:type="spellEnd"/>
      <w:r w:rsidRPr="006702EA">
        <w:rPr>
          <w:lang w:val="sl-SI"/>
        </w:rPr>
        <w:t>): i in p</w:t>
      </w:r>
    </w:p>
    <w:p w:rsidR="006702EA" w:rsidRDefault="006702EA" w:rsidP="006702EA">
      <w:pPr>
        <w:pStyle w:val="Odstavekseznama"/>
        <w:numPr>
          <w:ilvl w:val="0"/>
          <w:numId w:val="19"/>
        </w:numPr>
        <w:rPr>
          <w:lang w:val="sl-SI"/>
        </w:rPr>
      </w:pPr>
      <w:r w:rsidRPr="006702EA">
        <w:rPr>
          <w:lang w:val="sl-SI"/>
        </w:rPr>
        <w:t>Ločljivost slike (</w:t>
      </w:r>
      <w:proofErr w:type="spellStart"/>
      <w:r w:rsidRPr="006702EA">
        <w:rPr>
          <w:lang w:val="sl-SI"/>
        </w:rPr>
        <w:t>Resolution</w:t>
      </w:r>
      <w:proofErr w:type="spellEnd"/>
      <w:r w:rsidRPr="006702EA">
        <w:rPr>
          <w:lang w:val="sl-SI"/>
        </w:rPr>
        <w:t>) – QCIF do HDTV</w:t>
      </w:r>
    </w:p>
    <w:p w:rsidR="006702EA" w:rsidRPr="006702EA" w:rsidRDefault="006702EA" w:rsidP="006702EA">
      <w:pPr>
        <w:rPr>
          <w:lang w:val="sl-SI"/>
        </w:rPr>
      </w:pPr>
      <w:r>
        <w:rPr>
          <w:lang w:val="sl-SI"/>
        </w:rPr>
        <w:t>Uporablja se za objektno kodiranje – obrisa, teksture in gibanja.</w:t>
      </w:r>
    </w:p>
    <w:p w:rsidR="00F76E2F" w:rsidRPr="00F76E2F" w:rsidRDefault="00F76E2F" w:rsidP="007A5E4F">
      <w:pPr>
        <w:rPr>
          <w:b/>
          <w:lang w:val="sl-SI"/>
        </w:rPr>
      </w:pPr>
      <w:r w:rsidRPr="00F76E2F">
        <w:rPr>
          <w:b/>
          <w:lang w:val="sl-SI"/>
        </w:rPr>
        <w:t>MPEG – kodiranje med okvirji</w:t>
      </w:r>
    </w:p>
    <w:p w:rsidR="00F76E2F" w:rsidRDefault="00F76E2F" w:rsidP="007A5E4F">
      <w:pPr>
        <w:rPr>
          <w:lang w:val="sl-SI"/>
        </w:rPr>
      </w:pPr>
      <w:r>
        <w:rPr>
          <w:lang w:val="sl-SI"/>
        </w:rPr>
        <w:t>Postopek kodiranja med okvirji se prične z generiranjem I,P in B okvirjev. I okvir je nespremenjen originalni okvir (</w:t>
      </w:r>
      <w:proofErr w:type="spellStart"/>
      <w:r>
        <w:rPr>
          <w:lang w:val="sl-SI"/>
        </w:rPr>
        <w:t>intra</w:t>
      </w:r>
      <w:proofErr w:type="spellEnd"/>
      <w:r>
        <w:rPr>
          <w:lang w:val="sl-SI"/>
        </w:rPr>
        <w:t xml:space="preserve"> </w:t>
      </w:r>
      <w:proofErr w:type="spellStart"/>
      <w:r>
        <w:rPr>
          <w:lang w:val="sl-SI"/>
        </w:rPr>
        <w:t>frame</w:t>
      </w:r>
      <w:proofErr w:type="spellEnd"/>
      <w:r>
        <w:rPr>
          <w:lang w:val="sl-SI"/>
        </w:rPr>
        <w:t>). P okvir (</w:t>
      </w:r>
      <w:proofErr w:type="spellStart"/>
      <w:r>
        <w:rPr>
          <w:lang w:val="sl-SI"/>
        </w:rPr>
        <w:t>predictive</w:t>
      </w:r>
      <w:proofErr w:type="spellEnd"/>
      <w:r>
        <w:rPr>
          <w:lang w:val="sl-SI"/>
        </w:rPr>
        <w:t xml:space="preserve"> </w:t>
      </w:r>
      <w:proofErr w:type="spellStart"/>
      <w:r>
        <w:rPr>
          <w:lang w:val="sl-SI"/>
        </w:rPr>
        <w:t>frame</w:t>
      </w:r>
      <w:proofErr w:type="spellEnd"/>
      <w:r>
        <w:rPr>
          <w:lang w:val="sl-SI"/>
        </w:rPr>
        <w:t>) je razlika med trenutnim okvirjem OK2 in prehodnim okvirjem OK1. P2 = OK2 – OK1</w:t>
      </w:r>
      <w:r>
        <w:rPr>
          <w:lang w:val="sl-SI"/>
        </w:rPr>
        <w:br/>
        <w:t>B okvir (</w:t>
      </w:r>
      <w:proofErr w:type="spellStart"/>
      <w:r>
        <w:rPr>
          <w:lang w:val="sl-SI"/>
        </w:rPr>
        <w:t>Bidirectionally</w:t>
      </w:r>
      <w:proofErr w:type="spellEnd"/>
      <w:r>
        <w:rPr>
          <w:lang w:val="sl-SI"/>
        </w:rPr>
        <w:t xml:space="preserve"> </w:t>
      </w:r>
      <w:proofErr w:type="spellStart"/>
      <w:r>
        <w:rPr>
          <w:lang w:val="sl-SI"/>
        </w:rPr>
        <w:t>predicted</w:t>
      </w:r>
      <w:proofErr w:type="spellEnd"/>
      <w:r>
        <w:rPr>
          <w:lang w:val="sl-SI"/>
        </w:rPr>
        <w:t xml:space="preserve"> </w:t>
      </w:r>
      <w:proofErr w:type="spellStart"/>
      <w:r>
        <w:rPr>
          <w:lang w:val="sl-SI"/>
        </w:rPr>
        <w:t>frame</w:t>
      </w:r>
      <w:proofErr w:type="spellEnd"/>
      <w:r>
        <w:rPr>
          <w:lang w:val="sl-SI"/>
        </w:rPr>
        <w:t>) je dobljen po formuli: B« = OK« - (OK1 + OK3) / 2</w:t>
      </w:r>
    </w:p>
    <w:p w:rsidR="00F76E2F" w:rsidRDefault="00F76E2F" w:rsidP="007A5E4F">
      <w:pPr>
        <w:rPr>
          <w:lang w:val="sl-SI"/>
        </w:rPr>
      </w:pPr>
      <w:r>
        <w:rPr>
          <w:lang w:val="sl-SI"/>
        </w:rPr>
        <w:t>kodiranje je proces izračunavanja P ali B okvirjev – odvisno kateri je učinkovitejši za stiskanje. Čim manj različnih informacij vsebuje izračunani okvir P ali B, tem uspešnejše je kodiranje. Nove informacije povzročajo premikajoči elementi in obračajoče kamere.</w:t>
      </w:r>
    </w:p>
    <w:p w:rsidR="00F76E2F" w:rsidRDefault="00F76E2F" w:rsidP="007A5E4F">
      <w:pPr>
        <w:rPr>
          <w:lang w:val="sl-SI"/>
        </w:rPr>
      </w:pPr>
      <w:r>
        <w:rPr>
          <w:lang w:val="sl-SI"/>
        </w:rPr>
        <w:t>Za učinkovitejše kodiranje gibanja se uporablja ocena gibanja.</w:t>
      </w:r>
    </w:p>
    <w:p w:rsidR="00F76E2F" w:rsidRDefault="00F76E2F" w:rsidP="007A5E4F">
      <w:pPr>
        <w:rPr>
          <w:lang w:val="sl-SI"/>
        </w:rPr>
      </w:pPr>
      <w:r>
        <w:rPr>
          <w:lang w:val="sl-SI"/>
        </w:rPr>
        <w:t xml:space="preserve">Proces </w:t>
      </w:r>
      <w:r w:rsidR="00BD2605">
        <w:rPr>
          <w:lang w:val="sl-SI"/>
        </w:rPr>
        <w:t>ocene gibanja poteka v naslednjih korakih:</w:t>
      </w:r>
    </w:p>
    <w:p w:rsidR="00BD2605" w:rsidRPr="00BD2605" w:rsidRDefault="00BD2605" w:rsidP="00BD2605">
      <w:pPr>
        <w:pStyle w:val="Odstavekseznama"/>
        <w:numPr>
          <w:ilvl w:val="0"/>
          <w:numId w:val="16"/>
        </w:numPr>
        <w:rPr>
          <w:lang w:val="sl-SI"/>
        </w:rPr>
      </w:pPr>
      <w:r w:rsidRPr="00BD2605">
        <w:rPr>
          <w:lang w:val="sl-SI"/>
        </w:rPr>
        <w:t xml:space="preserve">okvir je razdeljen na </w:t>
      </w:r>
      <w:proofErr w:type="spellStart"/>
      <w:r w:rsidRPr="00BD2605">
        <w:rPr>
          <w:lang w:val="sl-SI"/>
        </w:rPr>
        <w:t>makrobloke</w:t>
      </w:r>
      <w:proofErr w:type="spellEnd"/>
      <w:r w:rsidRPr="00BD2605">
        <w:rPr>
          <w:lang w:val="sl-SI"/>
        </w:rPr>
        <w:t xml:space="preserve"> velikosti 16x16, ki se uporabijo za izračun ujemanja s predhodnih okvirjem. Rezultat je vektor gibanja, ki je na polovico točke izračunana informacija o pomiku okvirja glede na predhodni.</w:t>
      </w:r>
    </w:p>
    <w:p w:rsidR="00BD2605" w:rsidRPr="00BD2605" w:rsidRDefault="00BD2605" w:rsidP="00BD2605">
      <w:pPr>
        <w:pStyle w:val="Odstavekseznama"/>
        <w:numPr>
          <w:ilvl w:val="0"/>
          <w:numId w:val="16"/>
        </w:numPr>
        <w:rPr>
          <w:lang w:val="sl-SI"/>
        </w:rPr>
      </w:pPr>
      <w:r w:rsidRPr="00BD2605">
        <w:rPr>
          <w:lang w:val="sl-SI"/>
        </w:rPr>
        <w:t>Določitev predvidenega okvirja na osnovi pomika blokov iz predhodnega okvirja na osnovi vektorja gibanja</w:t>
      </w:r>
    </w:p>
    <w:p w:rsidR="00BD2605" w:rsidRPr="00BD2605" w:rsidRDefault="00BD2605" w:rsidP="00BD2605">
      <w:pPr>
        <w:pStyle w:val="Odstavekseznama"/>
        <w:numPr>
          <w:ilvl w:val="0"/>
          <w:numId w:val="16"/>
        </w:numPr>
        <w:rPr>
          <w:lang w:val="sl-SI"/>
        </w:rPr>
      </w:pPr>
      <w:r w:rsidRPr="00BD2605">
        <w:rPr>
          <w:lang w:val="sl-SI"/>
        </w:rPr>
        <w:t>predviden okvir se odšteje od trenutnega okvirja in razlika se kodira za prenos kot P okvir.</w:t>
      </w:r>
    </w:p>
    <w:p w:rsidR="00BD2605" w:rsidRDefault="00BD2605" w:rsidP="007A5E4F">
      <w:pPr>
        <w:rPr>
          <w:lang w:val="sl-SI"/>
        </w:rPr>
      </w:pPr>
    </w:p>
    <w:p w:rsidR="00BD2605" w:rsidRDefault="00BD2605" w:rsidP="007A5E4F">
      <w:pPr>
        <w:rPr>
          <w:lang w:val="sl-SI"/>
        </w:rPr>
      </w:pPr>
      <w:r>
        <w:rPr>
          <w:lang w:val="sl-SI"/>
        </w:rPr>
        <w:t>I, P in B okvirju se lahko izmenjujejo v različnih kombinacijah in dobimo različne strukture GOP (</w:t>
      </w:r>
      <w:proofErr w:type="spellStart"/>
      <w:r>
        <w:rPr>
          <w:lang w:val="sl-SI"/>
        </w:rPr>
        <w:t>Group</w:t>
      </w:r>
      <w:proofErr w:type="spellEnd"/>
      <w:r>
        <w:rPr>
          <w:lang w:val="sl-SI"/>
        </w:rPr>
        <w:t xml:space="preserve"> </w:t>
      </w:r>
      <w:proofErr w:type="spellStart"/>
      <w:r>
        <w:rPr>
          <w:lang w:val="sl-SI"/>
        </w:rPr>
        <w:t>Of</w:t>
      </w:r>
      <w:proofErr w:type="spellEnd"/>
      <w:r>
        <w:rPr>
          <w:lang w:val="sl-SI"/>
        </w:rPr>
        <w:t xml:space="preserve"> </w:t>
      </w:r>
      <w:proofErr w:type="spellStart"/>
      <w:r>
        <w:rPr>
          <w:lang w:val="sl-SI"/>
        </w:rPr>
        <w:t>Pictures</w:t>
      </w:r>
      <w:proofErr w:type="spellEnd"/>
      <w:r>
        <w:rPr>
          <w:lang w:val="sl-SI"/>
        </w:rPr>
        <w:t xml:space="preserve">). Več P in B okvirjev imam, boljša je reprodukcija podatkov. Moramo pa upoštevati, da je </w:t>
      </w:r>
      <w:proofErr w:type="spellStart"/>
      <w:r>
        <w:rPr>
          <w:lang w:val="sl-SI"/>
        </w:rPr>
        <w:t>editiranje</w:t>
      </w:r>
      <w:proofErr w:type="spellEnd"/>
      <w:r>
        <w:rPr>
          <w:lang w:val="sl-SI"/>
        </w:rPr>
        <w:t xml:space="preserve"> brez dekodiranja možno samo neposredno pred I okvirjem. Običajno se v sistemih, kjer se slika izmenjuje 25 krat, uporablja 12-okvirni GOP, pri 30-kratni izmenjavi pa 15-okvirni GOP.</w:t>
      </w:r>
    </w:p>
    <w:p w:rsidR="006702EA" w:rsidRPr="006702EA" w:rsidRDefault="006702EA" w:rsidP="006702EA">
      <w:pPr>
        <w:rPr>
          <w:lang w:val="sl-SI"/>
        </w:rPr>
      </w:pPr>
      <w:r w:rsidRPr="006702EA">
        <w:rPr>
          <w:lang w:val="sl-SI"/>
        </w:rPr>
        <w:t>Dejansko se redukcija podatkov izvede s stiskanjem znotraj slikovnega okvirja; proces kodiranja med okvirji samo preoblikuje okvirje, tako da je stiskanje znotraj okvirja učinkovitejše.</w:t>
      </w:r>
    </w:p>
    <w:p w:rsidR="006702EA" w:rsidRDefault="006702EA" w:rsidP="007A5E4F">
      <w:pPr>
        <w:rPr>
          <w:lang w:val="sl-SI"/>
        </w:rPr>
      </w:pPr>
      <w:r w:rsidRPr="006702EA">
        <w:rPr>
          <w:lang w:val="sl-SI"/>
        </w:rPr>
        <w:t xml:space="preserve">Stiskanje znotraj slikovnega okvirja pa temelji na konceptih za stiskanje mirujočih slik, ki jih je razvila delovna skupina z imenom </w:t>
      </w:r>
      <w:proofErr w:type="spellStart"/>
      <w:r w:rsidRPr="006702EA">
        <w:rPr>
          <w:lang w:val="sl-SI"/>
        </w:rPr>
        <w:t>Joint</w:t>
      </w:r>
      <w:proofErr w:type="spellEnd"/>
      <w:r w:rsidRPr="006702EA">
        <w:rPr>
          <w:lang w:val="sl-SI"/>
        </w:rPr>
        <w:t xml:space="preserve"> </w:t>
      </w:r>
      <w:proofErr w:type="spellStart"/>
      <w:r w:rsidRPr="006702EA">
        <w:rPr>
          <w:lang w:val="sl-SI"/>
        </w:rPr>
        <w:t>Photographic</w:t>
      </w:r>
      <w:proofErr w:type="spellEnd"/>
      <w:r w:rsidRPr="006702EA">
        <w:rPr>
          <w:lang w:val="sl-SI"/>
        </w:rPr>
        <w:t xml:space="preserve"> </w:t>
      </w:r>
      <w:proofErr w:type="spellStart"/>
      <w:r w:rsidRPr="006702EA">
        <w:rPr>
          <w:lang w:val="sl-SI"/>
        </w:rPr>
        <w:t>Expert</w:t>
      </w:r>
      <w:proofErr w:type="spellEnd"/>
      <w:r w:rsidRPr="006702EA">
        <w:rPr>
          <w:lang w:val="sl-SI"/>
        </w:rPr>
        <w:t xml:space="preserve"> </w:t>
      </w:r>
      <w:proofErr w:type="spellStart"/>
      <w:r w:rsidRPr="006702EA">
        <w:rPr>
          <w:lang w:val="sl-SI"/>
        </w:rPr>
        <w:t>Group</w:t>
      </w:r>
      <w:proofErr w:type="spellEnd"/>
      <w:r w:rsidRPr="006702EA">
        <w:rPr>
          <w:lang w:val="sl-SI"/>
        </w:rPr>
        <w:t xml:space="preserve"> (JPEG).</w:t>
      </w:r>
    </w:p>
    <w:p w:rsidR="00BD2605" w:rsidRPr="006702EA" w:rsidRDefault="00BD2605" w:rsidP="007A5E4F">
      <w:pPr>
        <w:rPr>
          <w:lang w:val="sl-SI"/>
        </w:rPr>
      </w:pPr>
      <w:r w:rsidRPr="00BD2605">
        <w:rPr>
          <w:b/>
          <w:lang w:val="sl-SI"/>
        </w:rPr>
        <w:lastRenderedPageBreak/>
        <w:t>Dekodiranje</w:t>
      </w:r>
    </w:p>
    <w:p w:rsidR="00BD2605" w:rsidRDefault="00BD2605" w:rsidP="007A5E4F">
      <w:pPr>
        <w:rPr>
          <w:lang w:val="sl-SI"/>
        </w:rPr>
      </w:pPr>
      <w:r>
        <w:rPr>
          <w:lang w:val="sl-SI"/>
        </w:rPr>
        <w:t>Pri dekodiranju se iz prejetih P in B okvirjev izračunavajo originalni okvirji. Pri dekodiranju se okvirji ne izračunavajo v zaporednem vrstnem redu.</w:t>
      </w:r>
    </w:p>
    <w:p w:rsidR="006702EA" w:rsidRPr="006702EA" w:rsidRDefault="006702EA" w:rsidP="006702EA">
      <w:pPr>
        <w:pStyle w:val="Naslov3"/>
        <w:numPr>
          <w:ilvl w:val="0"/>
          <w:numId w:val="0"/>
        </w:numPr>
        <w:ind w:left="720" w:hanging="720"/>
        <w:rPr>
          <w:rStyle w:val="Naslov3Znak"/>
        </w:rPr>
      </w:pPr>
      <w:r>
        <w:rPr>
          <w:lang w:val="sl-SI"/>
        </w:rPr>
        <w:t>H</w:t>
      </w:r>
      <w:r w:rsidRPr="006702EA">
        <w:rPr>
          <w:b w:val="0"/>
          <w:lang w:val="sl-SI"/>
        </w:rPr>
        <w:t>.</w:t>
      </w:r>
      <w:r w:rsidRPr="006702EA">
        <w:rPr>
          <w:rStyle w:val="Naslov3Znak"/>
          <w:b/>
        </w:rPr>
        <w:t>264 AVC (Advanced Video Coding)</w:t>
      </w:r>
    </w:p>
    <w:p w:rsidR="006702EA" w:rsidRDefault="006702EA" w:rsidP="007A5E4F">
      <w:pPr>
        <w:rPr>
          <w:lang w:val="sl-SI"/>
        </w:rPr>
      </w:pPr>
      <w:r>
        <w:rPr>
          <w:lang w:val="sl-SI"/>
        </w:rPr>
        <w:t>Industrijski standard za video kompresijo. Na osnovi MPEG-2 in 4. Boljša kompresijska učinkovitost, prilagodljivost pri kompresiji, prenosu in shranjevanju videa.</w:t>
      </w:r>
    </w:p>
    <w:p w:rsidR="006702EA" w:rsidRDefault="006702EA" w:rsidP="006702EA">
      <w:pPr>
        <w:pStyle w:val="Naslov3"/>
        <w:numPr>
          <w:ilvl w:val="0"/>
          <w:numId w:val="0"/>
        </w:numPr>
        <w:ind w:left="720" w:hanging="720"/>
        <w:rPr>
          <w:lang w:val="sl-SI"/>
        </w:rPr>
      </w:pPr>
      <w:r>
        <w:rPr>
          <w:lang w:val="sl-SI"/>
        </w:rPr>
        <w:t>H.264</w:t>
      </w:r>
    </w:p>
    <w:p w:rsidR="006702EA" w:rsidRDefault="006702EA" w:rsidP="007A5E4F">
      <w:pPr>
        <w:rPr>
          <w:lang w:val="sl-SI"/>
        </w:rPr>
      </w:pPr>
      <w:r>
        <w:rPr>
          <w:lang w:val="sl-SI"/>
        </w:rPr>
        <w:t xml:space="preserve">Uporablja </w:t>
      </w:r>
      <w:proofErr w:type="spellStart"/>
      <w:r>
        <w:rPr>
          <w:lang w:val="sl-SI"/>
        </w:rPr>
        <w:t>Dicrete</w:t>
      </w:r>
      <w:proofErr w:type="spellEnd"/>
      <w:r>
        <w:rPr>
          <w:lang w:val="sl-SI"/>
        </w:rPr>
        <w:t xml:space="preserve"> </w:t>
      </w:r>
      <w:proofErr w:type="spellStart"/>
      <w:r>
        <w:rPr>
          <w:lang w:val="sl-SI"/>
        </w:rPr>
        <w:t>Cosine</w:t>
      </w:r>
      <w:proofErr w:type="spellEnd"/>
      <w:r>
        <w:rPr>
          <w:lang w:val="sl-SI"/>
        </w:rPr>
        <w:t xml:space="preserve"> </w:t>
      </w:r>
      <w:proofErr w:type="spellStart"/>
      <w:r>
        <w:rPr>
          <w:lang w:val="sl-SI"/>
        </w:rPr>
        <w:t>Transform</w:t>
      </w:r>
      <w:proofErr w:type="spellEnd"/>
      <w:r>
        <w:rPr>
          <w:lang w:val="sl-SI"/>
        </w:rPr>
        <w:t xml:space="preserve"> (DCT). Je računsko zahteven.</w:t>
      </w:r>
    </w:p>
    <w:p w:rsidR="006702EA" w:rsidRDefault="006702EA" w:rsidP="006702EA">
      <w:pPr>
        <w:pStyle w:val="Naslov3"/>
        <w:numPr>
          <w:ilvl w:val="0"/>
          <w:numId w:val="0"/>
        </w:numPr>
        <w:ind w:left="720" w:hanging="720"/>
        <w:rPr>
          <w:lang w:val="sl-SI"/>
        </w:rPr>
      </w:pPr>
      <w:r>
        <w:rPr>
          <w:lang w:val="sl-SI"/>
        </w:rPr>
        <w:t>H.264 HEVC (</w:t>
      </w:r>
      <w:proofErr w:type="spellStart"/>
      <w:r>
        <w:rPr>
          <w:lang w:val="sl-SI"/>
        </w:rPr>
        <w:t>High</w:t>
      </w:r>
      <w:proofErr w:type="spellEnd"/>
      <w:r>
        <w:rPr>
          <w:lang w:val="sl-SI"/>
        </w:rPr>
        <w:t xml:space="preserve"> </w:t>
      </w:r>
      <w:proofErr w:type="spellStart"/>
      <w:r>
        <w:rPr>
          <w:lang w:val="sl-SI"/>
        </w:rPr>
        <w:t>Efficiency</w:t>
      </w:r>
      <w:proofErr w:type="spellEnd"/>
      <w:r>
        <w:rPr>
          <w:lang w:val="sl-SI"/>
        </w:rPr>
        <w:t xml:space="preserve"> Video </w:t>
      </w:r>
      <w:proofErr w:type="spellStart"/>
      <w:r>
        <w:rPr>
          <w:lang w:val="sl-SI"/>
        </w:rPr>
        <w:t>Coding</w:t>
      </w:r>
      <w:proofErr w:type="spellEnd"/>
      <w:r>
        <w:rPr>
          <w:lang w:val="sl-SI"/>
        </w:rPr>
        <w:t>)</w:t>
      </w:r>
    </w:p>
    <w:p w:rsidR="006702EA" w:rsidRDefault="006702EA" w:rsidP="007A5E4F">
      <w:pPr>
        <w:rPr>
          <w:lang w:val="sl-SI"/>
        </w:rPr>
      </w:pPr>
      <w:r>
        <w:rPr>
          <w:lang w:val="sl-SI"/>
        </w:rPr>
        <w:t xml:space="preserve">Je </w:t>
      </w:r>
      <w:proofErr w:type="spellStart"/>
      <w:r>
        <w:rPr>
          <w:lang w:val="sl-SI"/>
        </w:rPr>
        <w:t>naslednjik</w:t>
      </w:r>
      <w:proofErr w:type="spellEnd"/>
      <w:r>
        <w:rPr>
          <w:lang w:val="sl-SI"/>
        </w:rPr>
        <w:t xml:space="preserve"> </w:t>
      </w:r>
      <w:r w:rsidRPr="006702EA">
        <w:rPr>
          <w:lang w:val="sl-SI"/>
        </w:rPr>
        <w:t>H.264</w:t>
      </w:r>
      <w:r>
        <w:rPr>
          <w:lang w:val="sl-SI"/>
        </w:rPr>
        <w:t xml:space="preserve">. Glede na H.164 ima podvojeno kompresijo. Podpira tudi 8K UHD video. Prva verzija je izšla leta 2013. </w:t>
      </w:r>
    </w:p>
    <w:p w:rsidR="006702EA" w:rsidRDefault="006702EA" w:rsidP="006702EA">
      <w:pPr>
        <w:pStyle w:val="Naslov3"/>
        <w:numPr>
          <w:ilvl w:val="0"/>
          <w:numId w:val="0"/>
        </w:numPr>
        <w:ind w:left="720" w:hanging="720"/>
        <w:rPr>
          <w:lang w:val="sl-SI"/>
        </w:rPr>
      </w:pPr>
      <w:r>
        <w:rPr>
          <w:lang w:val="sl-SI"/>
        </w:rPr>
        <w:t>XAVC</w:t>
      </w:r>
    </w:p>
    <w:p w:rsidR="006702EA" w:rsidRDefault="006702EA" w:rsidP="006702EA">
      <w:pPr>
        <w:rPr>
          <w:lang w:val="sl-SI"/>
        </w:rPr>
      </w:pPr>
      <w:r>
        <w:rPr>
          <w:lang w:val="sl-SI"/>
        </w:rPr>
        <w:t>Sony (2012), XAVC S (2013)</w:t>
      </w:r>
      <w:r w:rsidR="006E10D1">
        <w:rPr>
          <w:lang w:val="sl-SI"/>
        </w:rPr>
        <w:t xml:space="preserve">. Podpira 4K resolucijo na do 60 </w:t>
      </w:r>
      <w:proofErr w:type="spellStart"/>
      <w:r w:rsidR="006E10D1">
        <w:rPr>
          <w:lang w:val="sl-SI"/>
        </w:rPr>
        <w:t>fps</w:t>
      </w:r>
      <w:proofErr w:type="spellEnd"/>
      <w:r w:rsidR="006E10D1">
        <w:rPr>
          <w:lang w:val="sl-SI"/>
        </w:rPr>
        <w:t xml:space="preserve">. Barvna globina je 8, 10 in 12-bitna. </w:t>
      </w:r>
      <w:proofErr w:type="spellStart"/>
      <w:r w:rsidR="006E10D1" w:rsidRPr="006E10D1">
        <w:rPr>
          <w:lang w:val="sl-SI"/>
        </w:rPr>
        <w:t>Chroma</w:t>
      </w:r>
      <w:proofErr w:type="spellEnd"/>
      <w:r w:rsidR="006E10D1" w:rsidRPr="006E10D1">
        <w:rPr>
          <w:lang w:val="sl-SI"/>
        </w:rPr>
        <w:t xml:space="preserve"> </w:t>
      </w:r>
      <w:proofErr w:type="spellStart"/>
      <w:r w:rsidR="006E10D1" w:rsidRPr="006E10D1">
        <w:rPr>
          <w:lang w:val="sl-SI"/>
        </w:rPr>
        <w:t>subsampling</w:t>
      </w:r>
      <w:proofErr w:type="spellEnd"/>
      <w:r w:rsidR="006E10D1" w:rsidRPr="006E10D1">
        <w:rPr>
          <w:lang w:val="sl-SI"/>
        </w:rPr>
        <w:t xml:space="preserve"> je lahko 4:2:0, 4:2:2, ali 4:4:4</w:t>
      </w:r>
    </w:p>
    <w:p w:rsidR="006E10D1" w:rsidRDefault="006E10D1" w:rsidP="006E10D1">
      <w:pPr>
        <w:pStyle w:val="Naslov3"/>
        <w:numPr>
          <w:ilvl w:val="0"/>
          <w:numId w:val="0"/>
        </w:numPr>
        <w:ind w:left="720" w:hanging="720"/>
        <w:rPr>
          <w:lang w:val="sl-SI"/>
        </w:rPr>
      </w:pPr>
      <w:r>
        <w:rPr>
          <w:lang w:val="sl-SI"/>
        </w:rPr>
        <w:t>HDTV</w:t>
      </w:r>
    </w:p>
    <w:p w:rsidR="006E10D1" w:rsidRDefault="006E10D1" w:rsidP="006702EA">
      <w:pPr>
        <w:rPr>
          <w:lang w:val="sl-SI"/>
        </w:rPr>
      </w:pPr>
      <w:r>
        <w:rPr>
          <w:lang w:val="sl-SI"/>
        </w:rPr>
        <w:t>Diskusija o HDTV se je pojavila že v 80 letih, z željo po izboljšavi SDTV. Ker so predlogi temeljili na analogni tehnologiji je TV kanal zahteval večjo BW, kar je povzročilo probleme pri dodelitvi frekvenčnega spektra.  Razvoj z uporabo digitalne tehnologije je pokazal, da je možno HDTV signal distribuirati v istem 6MHz kanalu kot SDTV.</w:t>
      </w:r>
    </w:p>
    <w:p w:rsidR="00BD2605" w:rsidRDefault="006E10D1" w:rsidP="007A5E4F">
      <w:pPr>
        <w:rPr>
          <w:lang w:val="sl-SI"/>
        </w:rPr>
      </w:pPr>
      <w:r>
        <w:rPr>
          <w:lang w:val="sl-SI"/>
        </w:rPr>
        <w:t xml:space="preserve">Resolucija . 1280x720 ali 1920x1080 točk. Število slik je 25 ali 30 slik na sekundo. skeniranje – progresivno ali z </w:t>
      </w:r>
      <w:r w:rsidR="0047129D">
        <w:rPr>
          <w:lang w:val="sl-SI"/>
        </w:rPr>
        <w:t>vrstičnim</w:t>
      </w:r>
      <w:r>
        <w:rPr>
          <w:lang w:val="sl-SI"/>
        </w:rPr>
        <w:t xml:space="preserve"> preskokom (</w:t>
      </w:r>
      <w:proofErr w:type="spellStart"/>
      <w:r>
        <w:rPr>
          <w:lang w:val="sl-SI"/>
        </w:rPr>
        <w:t>interlaced</w:t>
      </w:r>
      <w:proofErr w:type="spellEnd"/>
      <w:r>
        <w:rPr>
          <w:lang w:val="sl-SI"/>
        </w:rPr>
        <w:t xml:space="preserve"> </w:t>
      </w:r>
      <w:proofErr w:type="spellStart"/>
      <w:r>
        <w:rPr>
          <w:lang w:val="sl-SI"/>
        </w:rPr>
        <w:t>scanning</w:t>
      </w:r>
      <w:proofErr w:type="spellEnd"/>
      <w:r>
        <w:rPr>
          <w:lang w:val="sl-SI"/>
        </w:rPr>
        <w:t>)</w:t>
      </w:r>
    </w:p>
    <w:p w:rsidR="0047129D" w:rsidRDefault="0047129D" w:rsidP="007A5E4F">
      <w:pPr>
        <w:rPr>
          <w:lang w:val="sl-SI"/>
        </w:rPr>
      </w:pPr>
      <w:r>
        <w:rPr>
          <w:lang w:val="sl-SI"/>
        </w:rPr>
        <w:t>4K resolucija</w:t>
      </w:r>
    </w:p>
    <w:p w:rsidR="0047129D" w:rsidRDefault="0047129D" w:rsidP="007A5E4F">
      <w:pPr>
        <w:rPr>
          <w:lang w:val="sl-SI"/>
        </w:rPr>
      </w:pPr>
      <w:r>
        <w:rPr>
          <w:lang w:val="sl-SI"/>
        </w:rPr>
        <w:t xml:space="preserve">4K je pojem za zaslone z resolucijo več kot 4000 </w:t>
      </w:r>
      <w:proofErr w:type="spellStart"/>
      <w:r>
        <w:rPr>
          <w:lang w:val="sl-SI"/>
        </w:rPr>
        <w:t>pikslov</w:t>
      </w:r>
      <w:proofErr w:type="spellEnd"/>
      <w:r>
        <w:rPr>
          <w:lang w:val="sl-SI"/>
        </w:rPr>
        <w:t xml:space="preserve">. V filmski industriji se uporablja </w:t>
      </w:r>
      <w:proofErr w:type="spellStart"/>
      <w:r>
        <w:rPr>
          <w:lang w:val="sl-SI"/>
        </w:rPr>
        <w:t>Digital</w:t>
      </w:r>
      <w:proofErr w:type="spellEnd"/>
      <w:r>
        <w:rPr>
          <w:lang w:val="sl-SI"/>
        </w:rPr>
        <w:t xml:space="preserve"> </w:t>
      </w:r>
      <w:proofErr w:type="spellStart"/>
      <w:r>
        <w:rPr>
          <w:lang w:val="sl-SI"/>
        </w:rPr>
        <w:t>Cinema</w:t>
      </w:r>
      <w:proofErr w:type="spellEnd"/>
      <w:r>
        <w:rPr>
          <w:lang w:val="sl-SI"/>
        </w:rPr>
        <w:t xml:space="preserve"> </w:t>
      </w:r>
      <w:proofErr w:type="spellStart"/>
      <w:r>
        <w:rPr>
          <w:lang w:val="sl-SI"/>
        </w:rPr>
        <w:t>Initiatives</w:t>
      </w:r>
      <w:proofErr w:type="spellEnd"/>
      <w:r>
        <w:rPr>
          <w:lang w:val="sl-SI"/>
        </w:rPr>
        <w:t xml:space="preserve">. V TV pa UHDTV (Ultra </w:t>
      </w:r>
      <w:proofErr w:type="spellStart"/>
      <w:r>
        <w:rPr>
          <w:lang w:val="sl-SI"/>
        </w:rPr>
        <w:t>high</w:t>
      </w:r>
      <w:proofErr w:type="spellEnd"/>
      <w:r>
        <w:rPr>
          <w:lang w:val="sl-SI"/>
        </w:rPr>
        <w:t xml:space="preserve"> </w:t>
      </w:r>
      <w:proofErr w:type="spellStart"/>
      <w:r>
        <w:rPr>
          <w:lang w:val="sl-SI"/>
        </w:rPr>
        <w:t>definition</w:t>
      </w:r>
      <w:proofErr w:type="spellEnd"/>
      <w:r>
        <w:rPr>
          <w:lang w:val="sl-SI"/>
        </w:rPr>
        <w:t xml:space="preserve"> TV).</w:t>
      </w:r>
    </w:p>
    <w:p w:rsidR="0047129D" w:rsidRPr="0047129D" w:rsidRDefault="0047129D" w:rsidP="0047129D">
      <w:pPr>
        <w:rPr>
          <w:b/>
          <w:lang w:val="sl-SI"/>
        </w:rPr>
      </w:pPr>
      <w:r w:rsidRPr="0047129D">
        <w:rPr>
          <w:b/>
          <w:lang w:val="sl-SI"/>
        </w:rPr>
        <w:t>Notacija</w:t>
      </w:r>
    </w:p>
    <w:p w:rsidR="0047129D" w:rsidRPr="0047129D" w:rsidRDefault="0047129D" w:rsidP="0047129D">
      <w:pPr>
        <w:pStyle w:val="Odstavekseznama"/>
        <w:numPr>
          <w:ilvl w:val="0"/>
          <w:numId w:val="20"/>
        </w:numPr>
        <w:rPr>
          <w:lang w:val="sl-SI"/>
        </w:rPr>
      </w:pPr>
      <w:r w:rsidRPr="0047129D">
        <w:rPr>
          <w:lang w:val="sl-SI"/>
        </w:rPr>
        <w:t>720p60; 1280x720 točk, 60 slik na sekundo</w:t>
      </w:r>
    </w:p>
    <w:p w:rsidR="0047129D" w:rsidRPr="0047129D" w:rsidRDefault="0047129D" w:rsidP="0047129D">
      <w:pPr>
        <w:pStyle w:val="Odstavekseznama"/>
        <w:numPr>
          <w:ilvl w:val="0"/>
          <w:numId w:val="20"/>
        </w:numPr>
        <w:rPr>
          <w:lang w:val="sl-SI"/>
        </w:rPr>
      </w:pPr>
      <w:r w:rsidRPr="0047129D">
        <w:rPr>
          <w:lang w:val="sl-SI"/>
        </w:rPr>
        <w:t>1080p25; 1920x1080 točk, 25 slik na sekundo</w:t>
      </w:r>
    </w:p>
    <w:p w:rsidR="0047129D" w:rsidRPr="0047129D" w:rsidRDefault="0047129D" w:rsidP="0047129D">
      <w:pPr>
        <w:pStyle w:val="Odstavekseznama"/>
        <w:numPr>
          <w:ilvl w:val="0"/>
          <w:numId w:val="20"/>
        </w:numPr>
        <w:rPr>
          <w:lang w:val="sl-SI"/>
        </w:rPr>
      </w:pPr>
      <w:r w:rsidRPr="0047129D">
        <w:rPr>
          <w:lang w:val="sl-SI"/>
        </w:rPr>
        <w:t xml:space="preserve">1080i50; 1920x1080 točk, 50 </w:t>
      </w:r>
      <w:proofErr w:type="spellStart"/>
      <w:r w:rsidRPr="0047129D">
        <w:rPr>
          <w:lang w:val="sl-SI"/>
        </w:rPr>
        <w:t>polslik</w:t>
      </w:r>
      <w:proofErr w:type="spellEnd"/>
      <w:r w:rsidRPr="0047129D">
        <w:rPr>
          <w:lang w:val="sl-SI"/>
        </w:rPr>
        <w:t xml:space="preserve"> na sekundo</w:t>
      </w:r>
    </w:p>
    <w:p w:rsidR="0047129D" w:rsidRPr="0047129D" w:rsidRDefault="0047129D" w:rsidP="0047129D">
      <w:pPr>
        <w:pStyle w:val="Odstavekseznama"/>
        <w:numPr>
          <w:ilvl w:val="0"/>
          <w:numId w:val="20"/>
        </w:numPr>
        <w:rPr>
          <w:lang w:val="sl-SI"/>
        </w:rPr>
      </w:pPr>
      <w:r w:rsidRPr="0047129D">
        <w:rPr>
          <w:lang w:val="sl-SI"/>
        </w:rPr>
        <w:t>1080p50; 1920x1080 točk, 50 slik na sekundo</w:t>
      </w:r>
    </w:p>
    <w:p w:rsidR="006702EA" w:rsidRDefault="009C298D" w:rsidP="009C298D">
      <w:pPr>
        <w:pStyle w:val="Naslov1"/>
        <w:numPr>
          <w:ilvl w:val="0"/>
          <w:numId w:val="0"/>
        </w:numPr>
        <w:ind w:left="432" w:hanging="432"/>
        <w:rPr>
          <w:lang w:val="sl-SI"/>
        </w:rPr>
      </w:pPr>
      <w:r>
        <w:rPr>
          <w:lang w:val="sl-SI"/>
        </w:rPr>
        <w:t>Digitalni video sistemi (DVB)</w:t>
      </w:r>
    </w:p>
    <w:p w:rsidR="009C298D" w:rsidRDefault="00C50E82" w:rsidP="009C298D">
      <w:pPr>
        <w:rPr>
          <w:lang w:val="sl-SI"/>
        </w:rPr>
      </w:pPr>
      <w:r>
        <w:rPr>
          <w:lang w:val="sl-SI"/>
        </w:rPr>
        <w:t xml:space="preserve">tehnologija SDTV je kljub uspešnosti zastarela. Večina pomembnih izboljšav se je nanašala na povečanje resolucije. Izboljšave so temeljile na analogni tehnologiji, zato je bila posledica povečanje pasovne širine za TV kanal. Novejši razvoj digitalne tehnologije je pokazal, da je HDTV možno distribuirati v istem špasu kot SDTV (6MHz). V ZDA je ATSC že leta 1996 sprejel standard za HDTV. V Evropi se je istočasno razvijal </w:t>
      </w:r>
      <w:r>
        <w:rPr>
          <w:lang w:val="sl-SI"/>
        </w:rPr>
        <w:lastRenderedPageBreak/>
        <w:t xml:space="preserve">sistem DVB – 1995. DVB je v uporabi za satelitske komunikacije in v mnogih državah za brezžični prenos signala. </w:t>
      </w:r>
    </w:p>
    <w:p w:rsidR="00C50E82" w:rsidRDefault="00C50E82" w:rsidP="009C298D">
      <w:pPr>
        <w:rPr>
          <w:lang w:val="sl-SI"/>
        </w:rPr>
      </w:pPr>
      <w:r>
        <w:rPr>
          <w:lang w:val="sl-SI"/>
        </w:rPr>
        <w:t>Izhodišča za DVB</w:t>
      </w:r>
    </w:p>
    <w:p w:rsidR="00C50E82" w:rsidRPr="00C50E82" w:rsidRDefault="00C50E82" w:rsidP="00C50E82">
      <w:pPr>
        <w:pStyle w:val="Odstavekseznama"/>
        <w:numPr>
          <w:ilvl w:val="0"/>
          <w:numId w:val="21"/>
        </w:numPr>
        <w:rPr>
          <w:lang w:val="sl-SI"/>
        </w:rPr>
      </w:pPr>
      <w:r w:rsidRPr="00C50E82">
        <w:rPr>
          <w:lang w:val="sl-SI"/>
        </w:rPr>
        <w:t>Razvoj specifikacij za vse načine distribucije digitalnega televizijskega programa</w:t>
      </w:r>
    </w:p>
    <w:p w:rsidR="00C50E82" w:rsidRPr="00C50E82" w:rsidRDefault="00C50E82" w:rsidP="00C50E82">
      <w:pPr>
        <w:pStyle w:val="Odstavekseznama"/>
        <w:numPr>
          <w:ilvl w:val="0"/>
          <w:numId w:val="21"/>
        </w:numPr>
        <w:rPr>
          <w:lang w:val="sl-SI"/>
        </w:rPr>
      </w:pPr>
      <w:r w:rsidRPr="00C50E82">
        <w:rPr>
          <w:lang w:val="sl-SI"/>
        </w:rPr>
        <w:t>Digitalen prenos izkorišča obstoječe telekomunikacijske kanale in vezja.</w:t>
      </w:r>
    </w:p>
    <w:p w:rsidR="00C50E82" w:rsidRPr="00C50E82" w:rsidRDefault="00C50E82" w:rsidP="00C50E82">
      <w:pPr>
        <w:pStyle w:val="Odstavekseznama"/>
        <w:numPr>
          <w:ilvl w:val="0"/>
          <w:numId w:val="21"/>
        </w:numPr>
        <w:rPr>
          <w:lang w:val="sl-SI"/>
        </w:rPr>
      </w:pPr>
      <w:r w:rsidRPr="00C50E82">
        <w:rPr>
          <w:lang w:val="sl-SI"/>
        </w:rPr>
        <w:t>Primarna zahteva po koriščenju kompresijskih možnosti digitalne TV za ohranjanje SDTV kanalov, namesto velikega izboljšanja kakovosti (kot HDTV).</w:t>
      </w:r>
    </w:p>
    <w:p w:rsidR="00230718" w:rsidRPr="00230718" w:rsidRDefault="00C50E82" w:rsidP="00230718">
      <w:pPr>
        <w:pStyle w:val="Odstavekseznama"/>
        <w:numPr>
          <w:ilvl w:val="0"/>
          <w:numId w:val="21"/>
        </w:numPr>
        <w:rPr>
          <w:lang w:val="sl-SI"/>
        </w:rPr>
      </w:pPr>
      <w:r w:rsidRPr="00C50E82">
        <w:rPr>
          <w:lang w:val="sl-SI"/>
        </w:rPr>
        <w:t xml:space="preserve">Izboljšanje kakovosti ni zapostavljeno, temveč specifikacije podpirajo maksimalno možno resolucijo, ki jo določa standard z razmerjem ar=16:9 in večkanalni visoko kakovostni zvok. </w:t>
      </w:r>
    </w:p>
    <w:p w:rsidR="00C50E82" w:rsidRDefault="00C50E82" w:rsidP="00230718">
      <w:pPr>
        <w:pStyle w:val="Odstavekseznama"/>
        <w:numPr>
          <w:ilvl w:val="0"/>
          <w:numId w:val="21"/>
        </w:numPr>
        <w:rPr>
          <w:lang w:val="sl-SI"/>
        </w:rPr>
      </w:pPr>
      <w:r w:rsidRPr="00230718">
        <w:rPr>
          <w:lang w:val="sl-SI"/>
        </w:rPr>
        <w:t>Uporabljena je tudi možnost korekcije napak, ki jo omogoča prenašanje digitalnega signala.</w:t>
      </w:r>
    </w:p>
    <w:p w:rsidR="00230718" w:rsidRPr="00230718" w:rsidRDefault="00230718" w:rsidP="00230718">
      <w:pPr>
        <w:rPr>
          <w:lang w:val="sl-SI"/>
        </w:rPr>
      </w:pPr>
      <w:r w:rsidRPr="00230718">
        <w:rPr>
          <w:lang w:val="sl-SI"/>
        </w:rPr>
        <w:t>DVB podpira SDTV in HDTV formate</w:t>
      </w:r>
    </w:p>
    <w:p w:rsidR="00230718" w:rsidRPr="00230718" w:rsidRDefault="00230718" w:rsidP="00230718">
      <w:pPr>
        <w:pStyle w:val="Odstavekseznama"/>
        <w:numPr>
          <w:ilvl w:val="0"/>
          <w:numId w:val="22"/>
        </w:numPr>
        <w:rPr>
          <w:lang w:val="sl-SI"/>
        </w:rPr>
      </w:pPr>
      <w:r w:rsidRPr="00230718">
        <w:rPr>
          <w:lang w:val="sl-SI"/>
        </w:rPr>
        <w:t>SDTV: 720×576; ar – 4:3 352×288; ar – 4:3</w:t>
      </w:r>
    </w:p>
    <w:p w:rsidR="00230718" w:rsidRPr="00230718" w:rsidRDefault="00230718" w:rsidP="00230718">
      <w:pPr>
        <w:pStyle w:val="Odstavekseznama"/>
        <w:numPr>
          <w:ilvl w:val="0"/>
          <w:numId w:val="22"/>
        </w:numPr>
        <w:rPr>
          <w:lang w:val="sl-SI"/>
        </w:rPr>
      </w:pPr>
      <w:r w:rsidRPr="00230718">
        <w:rPr>
          <w:lang w:val="sl-SI"/>
        </w:rPr>
        <w:t>HDTV: 1280×720; ar – 16:9 1920×1080; ar – 16:9</w:t>
      </w:r>
    </w:p>
    <w:p w:rsidR="00230718" w:rsidRPr="00230718" w:rsidRDefault="00230718" w:rsidP="00230718">
      <w:pPr>
        <w:rPr>
          <w:lang w:val="sl-SI"/>
        </w:rPr>
      </w:pPr>
      <w:r w:rsidRPr="00230718">
        <w:rPr>
          <w:lang w:val="sl-SI"/>
        </w:rPr>
        <w:t>Glede na način distribucije signala imamo</w:t>
      </w:r>
      <w:r w:rsidR="00925F91">
        <w:rPr>
          <w:lang w:val="sl-SI"/>
        </w:rPr>
        <w:t>:</w:t>
      </w:r>
    </w:p>
    <w:p w:rsidR="00230718" w:rsidRPr="00230718" w:rsidRDefault="00230718" w:rsidP="00230718">
      <w:pPr>
        <w:pStyle w:val="Odstavekseznama"/>
        <w:numPr>
          <w:ilvl w:val="0"/>
          <w:numId w:val="23"/>
        </w:numPr>
        <w:rPr>
          <w:lang w:val="sl-SI"/>
        </w:rPr>
      </w:pPr>
      <w:r w:rsidRPr="00230718">
        <w:rPr>
          <w:lang w:val="sl-SI"/>
        </w:rPr>
        <w:t>digital</w:t>
      </w:r>
      <w:r w:rsidR="00925F91">
        <w:rPr>
          <w:lang w:val="sl-SI"/>
        </w:rPr>
        <w:t>no satelitsko televizijo: DVB-S – Prva uporaba je bil direkten prenos signala od satelita do doma. Prenos se izvaja z enim nosilcem, modulacijska tehnika je 4-PSK, satelitski kanal lahko hkra</w:t>
      </w:r>
      <w:r w:rsidR="007E539B">
        <w:rPr>
          <w:lang w:val="sl-SI"/>
        </w:rPr>
        <w:t>ti prenaša do 18 SDTV programov.</w:t>
      </w:r>
    </w:p>
    <w:p w:rsidR="00230718" w:rsidRPr="00230718" w:rsidRDefault="00230718" w:rsidP="00230718">
      <w:pPr>
        <w:pStyle w:val="Odstavekseznama"/>
        <w:numPr>
          <w:ilvl w:val="0"/>
          <w:numId w:val="23"/>
        </w:numPr>
        <w:rPr>
          <w:lang w:val="sl-SI"/>
        </w:rPr>
      </w:pPr>
      <w:r w:rsidRPr="00230718">
        <w:rPr>
          <w:lang w:val="sl-SI"/>
        </w:rPr>
        <w:t>digit</w:t>
      </w:r>
      <w:r w:rsidR="00925F91">
        <w:rPr>
          <w:lang w:val="sl-SI"/>
        </w:rPr>
        <w:t xml:space="preserve">alno kabelsko televizijo: DVB-C </w:t>
      </w:r>
      <w:r w:rsidR="007E539B">
        <w:rPr>
          <w:lang w:val="sl-SI"/>
        </w:rPr>
        <w:t>–</w:t>
      </w:r>
      <w:r w:rsidR="00925F91">
        <w:rPr>
          <w:lang w:val="sl-SI"/>
        </w:rPr>
        <w:t xml:space="preserve"> </w:t>
      </w:r>
      <w:r w:rsidR="007E539B">
        <w:rPr>
          <w:lang w:val="sl-SI"/>
        </w:rPr>
        <w:t xml:space="preserve">kabelski sistem, prenos z enim nosilcem, modulacijska tehnika 4, 16, 32, 64, 128 sli 256-QAM. Bitne hitrosti do 38,5 </w:t>
      </w:r>
      <w:proofErr w:type="spellStart"/>
      <w:r w:rsidR="007E539B">
        <w:rPr>
          <w:lang w:val="sl-SI"/>
        </w:rPr>
        <w:t>Mbit</w:t>
      </w:r>
      <w:proofErr w:type="spellEnd"/>
      <w:r w:rsidR="007E539B">
        <w:rPr>
          <w:lang w:val="sl-SI"/>
        </w:rPr>
        <w:t>/s.</w:t>
      </w:r>
    </w:p>
    <w:p w:rsidR="00230718" w:rsidRPr="00230718" w:rsidRDefault="00230718" w:rsidP="00230718">
      <w:pPr>
        <w:pStyle w:val="Odstavekseznama"/>
        <w:numPr>
          <w:ilvl w:val="0"/>
          <w:numId w:val="23"/>
        </w:numPr>
        <w:rPr>
          <w:lang w:val="sl-SI"/>
        </w:rPr>
      </w:pPr>
      <w:r w:rsidRPr="00230718">
        <w:rPr>
          <w:lang w:val="sl-SI"/>
        </w:rPr>
        <w:t>digitalno zemeljsko televizijo: DVB-T</w:t>
      </w:r>
      <w:r w:rsidR="007E539B">
        <w:rPr>
          <w:lang w:val="sl-SI"/>
        </w:rPr>
        <w:t xml:space="preserve"> – 4-PSK, 16, 64-QAM z več nosilci. Signal se razširja z SFN (</w:t>
      </w:r>
      <w:proofErr w:type="spellStart"/>
      <w:r w:rsidR="007E539B">
        <w:rPr>
          <w:lang w:val="sl-SI"/>
        </w:rPr>
        <w:t>Single</w:t>
      </w:r>
      <w:proofErr w:type="spellEnd"/>
      <w:r w:rsidR="007E539B">
        <w:rPr>
          <w:lang w:val="sl-SI"/>
        </w:rPr>
        <w:t xml:space="preserve"> </w:t>
      </w:r>
      <w:proofErr w:type="spellStart"/>
      <w:r w:rsidR="007E539B">
        <w:rPr>
          <w:lang w:val="sl-SI"/>
        </w:rPr>
        <w:t>frequency</w:t>
      </w:r>
      <w:proofErr w:type="spellEnd"/>
      <w:r w:rsidR="007E539B">
        <w:rPr>
          <w:lang w:val="sl-SI"/>
        </w:rPr>
        <w:t xml:space="preserve"> </w:t>
      </w:r>
      <w:proofErr w:type="spellStart"/>
      <w:r w:rsidR="007E539B">
        <w:rPr>
          <w:lang w:val="sl-SI"/>
        </w:rPr>
        <w:t>network</w:t>
      </w:r>
      <w:proofErr w:type="spellEnd"/>
      <w:r w:rsidR="007E539B">
        <w:rPr>
          <w:lang w:val="sl-SI"/>
        </w:rPr>
        <w:t>).</w:t>
      </w:r>
    </w:p>
    <w:p w:rsidR="00230718" w:rsidRDefault="00230718" w:rsidP="00697AF5">
      <w:pPr>
        <w:pStyle w:val="Odstavekseznama"/>
        <w:numPr>
          <w:ilvl w:val="0"/>
          <w:numId w:val="23"/>
        </w:numPr>
        <w:rPr>
          <w:lang w:val="sl-SI"/>
        </w:rPr>
      </w:pPr>
      <w:r w:rsidRPr="007E539B">
        <w:rPr>
          <w:lang w:val="sl-SI"/>
        </w:rPr>
        <w:t>digitalno mobilno televizijo: DVB-H</w:t>
      </w:r>
      <w:r w:rsidR="007E539B">
        <w:rPr>
          <w:lang w:val="sl-SI"/>
        </w:rPr>
        <w:t>.</w:t>
      </w:r>
    </w:p>
    <w:p w:rsidR="007E539B" w:rsidRPr="007E539B" w:rsidRDefault="007E539B" w:rsidP="007E539B">
      <w:pPr>
        <w:rPr>
          <w:b/>
          <w:lang w:val="sl-SI"/>
        </w:rPr>
      </w:pPr>
      <w:r w:rsidRPr="007E539B">
        <w:rPr>
          <w:b/>
          <w:lang w:val="sl-SI"/>
        </w:rPr>
        <w:t xml:space="preserve">IPTV (Internet </w:t>
      </w:r>
      <w:proofErr w:type="spellStart"/>
      <w:r w:rsidRPr="007E539B">
        <w:rPr>
          <w:b/>
          <w:lang w:val="sl-SI"/>
        </w:rPr>
        <w:t>Protocol</w:t>
      </w:r>
      <w:proofErr w:type="spellEnd"/>
      <w:r w:rsidRPr="007E539B">
        <w:rPr>
          <w:b/>
          <w:lang w:val="sl-SI"/>
        </w:rPr>
        <w:t xml:space="preserve"> TV)</w:t>
      </w:r>
    </w:p>
    <w:p w:rsidR="007E539B" w:rsidRDefault="007E539B" w:rsidP="007E539B">
      <w:pPr>
        <w:rPr>
          <w:lang w:val="sl-SI"/>
        </w:rPr>
      </w:pPr>
      <w:r>
        <w:rPr>
          <w:lang w:val="sl-SI"/>
        </w:rPr>
        <w:t xml:space="preserve">Je sistem za TV storitve z uporabo internetnega protokola po omrežju Internet. Za IPTV potrebujemo digitalne sprejemnike, ki so priključeni na internet, s HDMI kablom pa priključimo TV zaslon. </w:t>
      </w:r>
    </w:p>
    <w:p w:rsidR="007E539B" w:rsidRPr="007E539B" w:rsidRDefault="007E539B" w:rsidP="007E539B">
      <w:pPr>
        <w:rPr>
          <w:b/>
          <w:lang w:val="sl-SI"/>
        </w:rPr>
      </w:pPr>
      <w:r w:rsidRPr="007E539B">
        <w:rPr>
          <w:b/>
          <w:lang w:val="sl-SI"/>
        </w:rPr>
        <w:t>OTT (</w:t>
      </w:r>
      <w:proofErr w:type="spellStart"/>
      <w:r w:rsidRPr="007E539B">
        <w:rPr>
          <w:b/>
          <w:lang w:val="sl-SI"/>
        </w:rPr>
        <w:t>Over</w:t>
      </w:r>
      <w:proofErr w:type="spellEnd"/>
      <w:r w:rsidRPr="007E539B">
        <w:rPr>
          <w:b/>
          <w:lang w:val="sl-SI"/>
        </w:rPr>
        <w:t>-</w:t>
      </w:r>
      <w:proofErr w:type="spellStart"/>
      <w:r w:rsidRPr="007E539B">
        <w:rPr>
          <w:b/>
          <w:lang w:val="sl-SI"/>
        </w:rPr>
        <w:t>the</w:t>
      </w:r>
      <w:proofErr w:type="spellEnd"/>
      <w:r w:rsidRPr="007E539B">
        <w:rPr>
          <w:b/>
          <w:lang w:val="sl-SI"/>
        </w:rPr>
        <w:t>-top)</w:t>
      </w:r>
    </w:p>
    <w:p w:rsidR="007E539B" w:rsidRDefault="007E539B" w:rsidP="007E539B">
      <w:pPr>
        <w:rPr>
          <w:lang w:val="sl-SI"/>
        </w:rPr>
      </w:pPr>
      <w:r>
        <w:rPr>
          <w:lang w:val="sl-SI"/>
        </w:rPr>
        <w:t xml:space="preserve">Je v </w:t>
      </w:r>
      <w:proofErr w:type="spellStart"/>
      <w:r>
        <w:rPr>
          <w:lang w:val="sl-SI"/>
        </w:rPr>
        <w:t>broadcasting</w:t>
      </w:r>
      <w:proofErr w:type="spellEnd"/>
      <w:r>
        <w:rPr>
          <w:lang w:val="sl-SI"/>
        </w:rPr>
        <w:t xml:space="preserve"> tehnologiji pojem za prenos multimedijskih vsebin po omrežju Internet, brez ponudnika kabelskih storitev. </w:t>
      </w:r>
      <w:r w:rsidRPr="007E539B">
        <w:rPr>
          <w:lang w:val="sl-SI"/>
        </w:rPr>
        <w:t>Namesto digitalnih sprejemnikov se uporabljajo predvajalniki (</w:t>
      </w:r>
      <w:proofErr w:type="spellStart"/>
      <w:r w:rsidRPr="007E539B">
        <w:rPr>
          <w:lang w:val="sl-SI"/>
        </w:rPr>
        <w:t>streamer</w:t>
      </w:r>
      <w:proofErr w:type="spellEnd"/>
      <w:r w:rsidRPr="007E539B">
        <w:rPr>
          <w:lang w:val="sl-SI"/>
        </w:rPr>
        <w:t>) na različnih napravah oziroma platformah. TV deluje v tem primeru samo kot zaslon za aplikacije.</w:t>
      </w:r>
      <w:r>
        <w:rPr>
          <w:lang w:val="sl-SI"/>
        </w:rPr>
        <w:t xml:space="preserve"> Primer: </w:t>
      </w:r>
      <w:proofErr w:type="spellStart"/>
      <w:r>
        <w:rPr>
          <w:lang w:val="sl-SI"/>
        </w:rPr>
        <w:t>Netflix</w:t>
      </w:r>
      <w:proofErr w:type="spellEnd"/>
      <w:r>
        <w:rPr>
          <w:lang w:val="sl-SI"/>
        </w:rPr>
        <w:t xml:space="preserve">, </w:t>
      </w:r>
      <w:proofErr w:type="spellStart"/>
      <w:r>
        <w:rPr>
          <w:lang w:val="sl-SI"/>
        </w:rPr>
        <w:t>Youtube</w:t>
      </w:r>
      <w:proofErr w:type="spellEnd"/>
      <w:r>
        <w:rPr>
          <w:lang w:val="sl-SI"/>
        </w:rPr>
        <w:t>…</w:t>
      </w:r>
      <w:bookmarkStart w:id="0" w:name="_GoBack"/>
      <w:bookmarkEnd w:id="0"/>
    </w:p>
    <w:p w:rsidR="007E539B" w:rsidRPr="007E539B" w:rsidRDefault="007E539B" w:rsidP="007E539B">
      <w:pPr>
        <w:rPr>
          <w:lang w:val="sl-SI"/>
        </w:rPr>
      </w:pPr>
    </w:p>
    <w:sectPr w:rsidR="007E539B" w:rsidRPr="007E539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73DF"/>
    <w:multiLevelType w:val="hybridMultilevel"/>
    <w:tmpl w:val="0E96FA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482775B"/>
    <w:multiLevelType w:val="multilevel"/>
    <w:tmpl w:val="0EBA3C4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3DF22D54"/>
    <w:multiLevelType w:val="hybridMultilevel"/>
    <w:tmpl w:val="50D427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1C653E0"/>
    <w:multiLevelType w:val="hybridMultilevel"/>
    <w:tmpl w:val="EE2E17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3D42ABD"/>
    <w:multiLevelType w:val="hybridMultilevel"/>
    <w:tmpl w:val="AAD426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98B6C4D"/>
    <w:multiLevelType w:val="hybridMultilevel"/>
    <w:tmpl w:val="0F00DD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FE35A80"/>
    <w:multiLevelType w:val="hybridMultilevel"/>
    <w:tmpl w:val="75907F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9157719"/>
    <w:multiLevelType w:val="hybridMultilevel"/>
    <w:tmpl w:val="92BE07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91863BB"/>
    <w:multiLevelType w:val="hybridMultilevel"/>
    <w:tmpl w:val="7A28F1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9627CC1"/>
    <w:multiLevelType w:val="hybridMultilevel"/>
    <w:tmpl w:val="B2BEBD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CCE3032"/>
    <w:multiLevelType w:val="hybridMultilevel"/>
    <w:tmpl w:val="082E10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E0C6526"/>
    <w:multiLevelType w:val="hybridMultilevel"/>
    <w:tmpl w:val="5032FC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 w:numId="14">
    <w:abstractNumId w:val="9"/>
  </w:num>
  <w:num w:numId="15">
    <w:abstractNumId w:val="8"/>
  </w:num>
  <w:num w:numId="16">
    <w:abstractNumId w:val="3"/>
  </w:num>
  <w:num w:numId="17">
    <w:abstractNumId w:val="6"/>
  </w:num>
  <w:num w:numId="18">
    <w:abstractNumId w:val="10"/>
  </w:num>
  <w:num w:numId="19">
    <w:abstractNumId w:val="2"/>
  </w:num>
  <w:num w:numId="20">
    <w:abstractNumId w:val="7"/>
  </w:num>
  <w:num w:numId="21">
    <w:abstractNumId w:val="4"/>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79"/>
    <w:rsid w:val="00230718"/>
    <w:rsid w:val="002B62C6"/>
    <w:rsid w:val="002E4C9C"/>
    <w:rsid w:val="002F7338"/>
    <w:rsid w:val="003849E3"/>
    <w:rsid w:val="004469A7"/>
    <w:rsid w:val="0045697F"/>
    <w:rsid w:val="0047129D"/>
    <w:rsid w:val="004D629A"/>
    <w:rsid w:val="006436FD"/>
    <w:rsid w:val="006702EA"/>
    <w:rsid w:val="006E10D1"/>
    <w:rsid w:val="007A5E4F"/>
    <w:rsid w:val="007D05B5"/>
    <w:rsid w:val="007E539B"/>
    <w:rsid w:val="008C7681"/>
    <w:rsid w:val="00925F91"/>
    <w:rsid w:val="009C298D"/>
    <w:rsid w:val="00BD2605"/>
    <w:rsid w:val="00C50E82"/>
    <w:rsid w:val="00F76E2F"/>
    <w:rsid w:val="00FA3C7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E3503-AE59-4073-B2C2-E233876D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slov2">
    <w:name w:val="heading 2"/>
    <w:basedOn w:val="Navaden"/>
    <w:next w:val="Navaden"/>
    <w:link w:val="Naslov2Znak"/>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slov3">
    <w:name w:val="heading 3"/>
    <w:basedOn w:val="Navaden"/>
    <w:next w:val="Navaden"/>
    <w:link w:val="Naslov3Znak"/>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Naslov4">
    <w:name w:val="heading 4"/>
    <w:basedOn w:val="Navaden"/>
    <w:next w:val="Navaden"/>
    <w:link w:val="Naslov4Znak"/>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Naslov5">
    <w:name w:val="heading 5"/>
    <w:basedOn w:val="Navaden"/>
    <w:next w:val="Navaden"/>
    <w:link w:val="Naslov5Znak"/>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Naslov6">
    <w:name w:val="heading 6"/>
    <w:basedOn w:val="Navaden"/>
    <w:next w:val="Navaden"/>
    <w:link w:val="Naslov6Znak"/>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Naslov7">
    <w:name w:val="heading 7"/>
    <w:basedOn w:val="Navaden"/>
    <w:next w:val="Navaden"/>
    <w:link w:val="Naslov7Znak"/>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uiPriority w:val="10"/>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pPr>
      <w:numPr>
        <w:ilvl w:val="1"/>
      </w:numPr>
    </w:pPr>
    <w:rPr>
      <w:color w:val="5A5A5A" w:themeColor="text1" w:themeTint="A5"/>
      <w:spacing w:val="10"/>
    </w:rPr>
  </w:style>
  <w:style w:type="character" w:customStyle="1" w:styleId="PodnaslovZnak">
    <w:name w:val="Podnaslov Znak"/>
    <w:basedOn w:val="Privzetapisavaodstavka"/>
    <w:link w:val="Podnaslov"/>
    <w:uiPriority w:val="11"/>
    <w:rPr>
      <w:color w:val="5A5A5A" w:themeColor="text1" w:themeTint="A5"/>
      <w:spacing w:val="10"/>
    </w:rPr>
  </w:style>
  <w:style w:type="character" w:customStyle="1" w:styleId="Naslov1Znak">
    <w:name w:val="Naslov 1 Znak"/>
    <w:basedOn w:val="Privzetapisavaodstavka"/>
    <w:link w:val="Naslov1"/>
    <w:uiPriority w:val="9"/>
    <w:rPr>
      <w:rFonts w:asciiTheme="majorHAnsi" w:eastAsiaTheme="majorEastAsia" w:hAnsiTheme="majorHAnsi" w:cstheme="majorBidi"/>
      <w:b/>
      <w:bCs/>
      <w:smallCaps/>
      <w:color w:val="000000" w:themeColor="text1"/>
      <w:sz w:val="36"/>
      <w:szCs w:val="36"/>
    </w:rPr>
  </w:style>
  <w:style w:type="character" w:customStyle="1" w:styleId="Naslov2Znak">
    <w:name w:val="Naslov 2 Znak"/>
    <w:basedOn w:val="Privzetapisavaodstavka"/>
    <w:link w:val="Naslov2"/>
    <w:uiPriority w:val="9"/>
    <w:rPr>
      <w:rFonts w:asciiTheme="majorHAnsi" w:eastAsiaTheme="majorEastAsia" w:hAnsiTheme="majorHAnsi" w:cstheme="majorBidi"/>
      <w:b/>
      <w:bCs/>
      <w:smallCaps/>
      <w:color w:val="000000" w:themeColor="text1"/>
      <w:sz w:val="28"/>
      <w:szCs w:val="28"/>
    </w:rPr>
  </w:style>
  <w:style w:type="character" w:customStyle="1" w:styleId="Naslov3Znak">
    <w:name w:val="Naslov 3 Znak"/>
    <w:basedOn w:val="Privzetapisavaodstavka"/>
    <w:link w:val="Naslov3"/>
    <w:uiPriority w:val="9"/>
    <w:rPr>
      <w:rFonts w:asciiTheme="majorHAnsi" w:eastAsiaTheme="majorEastAsia" w:hAnsiTheme="majorHAnsi" w:cstheme="majorBidi"/>
      <w:b/>
      <w:bCs/>
      <w:color w:val="000000" w:themeColor="text1"/>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b/>
      <w:bCs/>
      <w:i/>
      <w:iCs/>
      <w:color w:val="000000" w:themeColor="text1"/>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color w:val="252525" w:themeColor="text2" w:themeShade="BF"/>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i/>
      <w:iCs/>
      <w:color w:val="252525" w:themeColor="text2" w:themeShade="BF"/>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color w:val="404040" w:themeColor="text1" w:themeTint="BF"/>
      <w:sz w:val="20"/>
      <w:szCs w:val="20"/>
    </w:rPr>
  </w:style>
  <w:style w:type="character" w:styleId="Neenpoudarek">
    <w:name w:val="Subtle Emphasis"/>
    <w:basedOn w:val="Privzetapisavaodstavka"/>
    <w:uiPriority w:val="19"/>
    <w:qFormat/>
    <w:rPr>
      <w:i/>
      <w:iCs/>
      <w:color w:val="404040" w:themeColor="text1" w:themeTint="BF"/>
    </w:rPr>
  </w:style>
  <w:style w:type="character" w:styleId="Poudarek">
    <w:name w:val="Emphasis"/>
    <w:basedOn w:val="Privzetapisavaodstavka"/>
    <w:uiPriority w:val="20"/>
    <w:qFormat/>
    <w:rPr>
      <w:i/>
      <w:iCs/>
      <w:color w:val="auto"/>
    </w:rPr>
  </w:style>
  <w:style w:type="character" w:styleId="Intenzivenpoudarek">
    <w:name w:val="Intense Emphasis"/>
    <w:basedOn w:val="Privzetapisavaodstavka"/>
    <w:uiPriority w:val="21"/>
    <w:qFormat/>
    <w:rPr>
      <w:b/>
      <w:bCs/>
      <w:i/>
      <w:iCs/>
      <w:caps/>
    </w:rPr>
  </w:style>
  <w:style w:type="character" w:styleId="Krepko">
    <w:name w:val="Strong"/>
    <w:basedOn w:val="Privzetapisavaodstavka"/>
    <w:uiPriority w:val="22"/>
    <w:qFormat/>
    <w:rPr>
      <w:b/>
      <w:bCs/>
      <w:color w:val="000000" w:themeColor="text1"/>
    </w:rPr>
  </w:style>
  <w:style w:type="paragraph" w:styleId="Citat">
    <w:name w:val="Quote"/>
    <w:basedOn w:val="Navaden"/>
    <w:next w:val="Navaden"/>
    <w:link w:val="CitatZnak"/>
    <w:uiPriority w:val="29"/>
    <w:qFormat/>
    <w:pPr>
      <w:spacing w:before="160"/>
      <w:ind w:left="720" w:right="720"/>
    </w:pPr>
    <w:rPr>
      <w:i/>
      <w:iCs/>
      <w:color w:val="000000" w:themeColor="text1"/>
    </w:rPr>
  </w:style>
  <w:style w:type="character" w:customStyle="1" w:styleId="CitatZnak">
    <w:name w:val="Citat Znak"/>
    <w:basedOn w:val="Privzetapisavaodstavka"/>
    <w:link w:val="Citat"/>
    <w:uiPriority w:val="29"/>
    <w:rPr>
      <w:i/>
      <w:iCs/>
      <w:color w:val="000000" w:themeColor="text1"/>
    </w:rPr>
  </w:style>
  <w:style w:type="paragraph" w:styleId="Intenzivencitat">
    <w:name w:val="Intense Quote"/>
    <w:basedOn w:val="Navaden"/>
    <w:next w:val="Navaden"/>
    <w:link w:val="IntenzivencitatZnak"/>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zivencitatZnak">
    <w:name w:val="Intenziven citat Znak"/>
    <w:basedOn w:val="Privzetapisavaodstavka"/>
    <w:link w:val="Intenzivencitat"/>
    <w:uiPriority w:val="30"/>
    <w:rPr>
      <w:color w:val="000000" w:themeColor="text1"/>
      <w:shd w:val="clear" w:color="auto" w:fill="F2F2F2" w:themeFill="background1" w:themeFillShade="F2"/>
    </w:rPr>
  </w:style>
  <w:style w:type="character" w:styleId="Neensklic">
    <w:name w:val="Subtle Reference"/>
    <w:basedOn w:val="Privzetapisavaodstavka"/>
    <w:uiPriority w:val="31"/>
    <w:qFormat/>
    <w:rPr>
      <w:smallCaps/>
      <w:color w:val="404040" w:themeColor="text1" w:themeTint="BF"/>
      <w:u w:val="single" w:color="7F7F7F" w:themeColor="text1" w:themeTint="80"/>
    </w:rPr>
  </w:style>
  <w:style w:type="character" w:styleId="Intenzivensklic">
    <w:name w:val="Intense Reference"/>
    <w:basedOn w:val="Privzetapisavaodstavka"/>
    <w:uiPriority w:val="32"/>
    <w:qFormat/>
    <w:rPr>
      <w:b/>
      <w:bCs/>
      <w:smallCaps/>
      <w:u w:val="single"/>
    </w:rPr>
  </w:style>
  <w:style w:type="character" w:styleId="Naslovknjige">
    <w:name w:val="Book Title"/>
    <w:basedOn w:val="Privzetapisavaodstavka"/>
    <w:uiPriority w:val="33"/>
    <w:qFormat/>
    <w:rPr>
      <w:b w:val="0"/>
      <w:bCs w:val="0"/>
      <w:smallCaps/>
      <w:spacing w:val="5"/>
    </w:rPr>
  </w:style>
  <w:style w:type="paragraph" w:styleId="Napis">
    <w:name w:val="caption"/>
    <w:basedOn w:val="Navaden"/>
    <w:next w:val="Navaden"/>
    <w:uiPriority w:val="35"/>
    <w:semiHidden/>
    <w:unhideWhenUsed/>
    <w:qFormat/>
    <w:pPr>
      <w:spacing w:after="200" w:line="240" w:lineRule="auto"/>
    </w:pPr>
    <w:rPr>
      <w:i/>
      <w:iCs/>
      <w:color w:val="323232" w:themeColor="text2"/>
      <w:sz w:val="18"/>
      <w:szCs w:val="18"/>
    </w:rPr>
  </w:style>
  <w:style w:type="paragraph" w:styleId="NaslovTOC">
    <w:name w:val="TOC Heading"/>
    <w:basedOn w:val="Naslov1"/>
    <w:next w:val="Navaden"/>
    <w:uiPriority w:val="39"/>
    <w:semiHidden/>
    <w:unhideWhenUsed/>
    <w:qFormat/>
    <w:pPr>
      <w:outlineLvl w:val="9"/>
    </w:pPr>
  </w:style>
  <w:style w:type="paragraph" w:styleId="Brezrazmikov">
    <w:name w:val="No Spacing"/>
    <w:uiPriority w:val="1"/>
    <w:qFormat/>
    <w:pPr>
      <w:spacing w:after="0" w:line="240" w:lineRule="auto"/>
    </w:pPr>
  </w:style>
  <w:style w:type="paragraph" w:styleId="Odstavekseznama">
    <w:name w:val="List Paragraph"/>
    <w:basedOn w:val="Navaden"/>
    <w:uiPriority w:val="34"/>
    <w:qFormat/>
    <w:pPr>
      <w:ind w:left="720"/>
      <w:contextualSpacing/>
    </w:pPr>
  </w:style>
  <w:style w:type="table" w:styleId="Tabelamrea">
    <w:name w:val="Table Grid"/>
    <w:basedOn w:val="Navadnatabela"/>
    <w:uiPriority w:val="39"/>
    <w:rsid w:val="007D0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3060">
      <w:bodyDiv w:val="1"/>
      <w:marLeft w:val="0"/>
      <w:marRight w:val="0"/>
      <w:marTop w:val="0"/>
      <w:marBottom w:val="0"/>
      <w:divBdr>
        <w:top w:val="none" w:sz="0" w:space="0" w:color="auto"/>
        <w:left w:val="none" w:sz="0" w:space="0" w:color="auto"/>
        <w:bottom w:val="none" w:sz="0" w:space="0" w:color="auto"/>
        <w:right w:val="none" w:sz="0" w:space="0" w:color="auto"/>
      </w:divBdr>
    </w:div>
    <w:div w:id="182062015">
      <w:bodyDiv w:val="1"/>
      <w:marLeft w:val="0"/>
      <w:marRight w:val="0"/>
      <w:marTop w:val="0"/>
      <w:marBottom w:val="0"/>
      <w:divBdr>
        <w:top w:val="none" w:sz="0" w:space="0" w:color="auto"/>
        <w:left w:val="none" w:sz="0" w:space="0" w:color="auto"/>
        <w:bottom w:val="none" w:sz="0" w:space="0" w:color="auto"/>
        <w:right w:val="none" w:sz="0" w:space="0" w:color="auto"/>
      </w:divBdr>
    </w:div>
    <w:div w:id="213658032">
      <w:bodyDiv w:val="1"/>
      <w:marLeft w:val="0"/>
      <w:marRight w:val="0"/>
      <w:marTop w:val="0"/>
      <w:marBottom w:val="0"/>
      <w:divBdr>
        <w:top w:val="none" w:sz="0" w:space="0" w:color="auto"/>
        <w:left w:val="none" w:sz="0" w:space="0" w:color="auto"/>
        <w:bottom w:val="none" w:sz="0" w:space="0" w:color="auto"/>
        <w:right w:val="none" w:sz="0" w:space="0" w:color="auto"/>
      </w:divBdr>
    </w:div>
    <w:div w:id="633682865">
      <w:bodyDiv w:val="1"/>
      <w:marLeft w:val="0"/>
      <w:marRight w:val="0"/>
      <w:marTop w:val="0"/>
      <w:marBottom w:val="0"/>
      <w:divBdr>
        <w:top w:val="none" w:sz="0" w:space="0" w:color="auto"/>
        <w:left w:val="none" w:sz="0" w:space="0" w:color="auto"/>
        <w:bottom w:val="none" w:sz="0" w:space="0" w:color="auto"/>
        <w:right w:val="none" w:sz="0" w:space="0" w:color="auto"/>
      </w:divBdr>
    </w:div>
    <w:div w:id="991714450">
      <w:bodyDiv w:val="1"/>
      <w:marLeft w:val="0"/>
      <w:marRight w:val="0"/>
      <w:marTop w:val="0"/>
      <w:marBottom w:val="0"/>
      <w:divBdr>
        <w:top w:val="none" w:sz="0" w:space="0" w:color="auto"/>
        <w:left w:val="none" w:sz="0" w:space="0" w:color="auto"/>
        <w:bottom w:val="none" w:sz="0" w:space="0" w:color="auto"/>
        <w:right w:val="none" w:sz="0" w:space="0" w:color="auto"/>
      </w:divBdr>
    </w:div>
    <w:div w:id="1103108020">
      <w:bodyDiv w:val="1"/>
      <w:marLeft w:val="0"/>
      <w:marRight w:val="0"/>
      <w:marTop w:val="0"/>
      <w:marBottom w:val="0"/>
      <w:divBdr>
        <w:top w:val="none" w:sz="0" w:space="0" w:color="auto"/>
        <w:left w:val="none" w:sz="0" w:space="0" w:color="auto"/>
        <w:bottom w:val="none" w:sz="0" w:space="0" w:color="auto"/>
        <w:right w:val="none" w:sz="0" w:space="0" w:color="auto"/>
      </w:divBdr>
    </w:div>
    <w:div w:id="1766804338">
      <w:bodyDiv w:val="1"/>
      <w:marLeft w:val="0"/>
      <w:marRight w:val="0"/>
      <w:marTop w:val="0"/>
      <w:marBottom w:val="0"/>
      <w:divBdr>
        <w:top w:val="none" w:sz="0" w:space="0" w:color="auto"/>
        <w:left w:val="none" w:sz="0" w:space="0" w:color="auto"/>
        <w:bottom w:val="none" w:sz="0" w:space="0" w:color="auto"/>
        <w:right w:val="none" w:sz="0" w:space="0" w:color="auto"/>
      </w:divBdr>
    </w:div>
    <w:div w:id="212168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a\AppData\Roaming\Microsoft\Templates\Na&#269;rt%20s%20poro&#269;ilom%20(prazno).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Načrt s poročilom (prazno)</Template>
  <TotalTime>221</TotalTime>
  <Pages>1</Pages>
  <Words>2093</Words>
  <Characters>11935</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dc:creator>
  <cp:keywords/>
  <cp:lastModifiedBy>Lina Dvoršak</cp:lastModifiedBy>
  <cp:revision>13</cp:revision>
  <dcterms:created xsi:type="dcterms:W3CDTF">2015-06-09T09:25:00Z</dcterms:created>
  <dcterms:modified xsi:type="dcterms:W3CDTF">2015-06-09T13:06:00Z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