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A3" w:rsidRPr="00F24F0D" w:rsidRDefault="00464DA3" w:rsidP="00464DA3">
      <w:pPr>
        <w:pStyle w:val="Heading1"/>
        <w:rPr>
          <w:rFonts w:ascii="Times New Roman" w:hAnsi="Times New Roman"/>
        </w:rPr>
      </w:pPr>
      <w:bookmarkStart w:id="0" w:name="_Toc24505740"/>
      <w:r w:rsidRPr="00F24F0D">
        <w:rPr>
          <w:rFonts w:ascii="Times New Roman" w:hAnsi="Times New Roman"/>
        </w:rPr>
        <w:t>Moč, politika in država</w:t>
      </w:r>
      <w:bookmarkEnd w:id="0"/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UVOD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Sociologi razlikujejo med dvema oblikama moči: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oblast (avtoriteta) je oblika moči, ki je sprejeta kot legitimna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prisila je oblika moči, ki je tisti, ki so ji podrejeni, ne štejejo za legitimno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MAX WEBER - MOČ IN TIPI OBLASTI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Moč pomeni možnost, da se zgodi po tvoje, tudi če drugi nasprotujejo tvojim željam.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Karizmatična oblast: izhaja iz predanosti, ki jo podrejeni čutijo do voditelja.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Tradicionalna oblast: izhaja iz prepričanja v pravilnost vzpostavljenih običajev in tradicij.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Racionalno-legalna oblast: temelji na sprejemanju niza neosebnih pravil.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STEVEN LUKES - RADIKALNI POGLED NA MOČ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  <w:u w:val="single"/>
        </w:rPr>
        <w:t>Moč ima tri dimenzije ali vidike</w:t>
      </w:r>
      <w:r w:rsidRPr="00F24F0D">
        <w:rPr>
          <w:rFonts w:ascii="Times New Roman" w:hAnsi="Times New Roman"/>
          <w:snapToGrid w:val="0"/>
        </w:rPr>
        <w:t xml:space="preserve">: </w:t>
      </w:r>
    </w:p>
    <w:p w:rsidR="00464DA3" w:rsidRPr="00F24F0D" w:rsidRDefault="00464DA3" w:rsidP="00464DA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 xml:space="preserve">odločanje (različni posamezniki ali skupne izražajo različne politične izbire in vplivajo na odločanje o različnih vprašanjih), </w:t>
      </w:r>
    </w:p>
    <w:p w:rsidR="00464DA3" w:rsidRPr="00F24F0D" w:rsidRDefault="00464DA3" w:rsidP="00464DA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napToGrid w:val="0"/>
        </w:rPr>
      </w:pPr>
      <w:proofErr w:type="spellStart"/>
      <w:r w:rsidRPr="00F24F0D">
        <w:rPr>
          <w:rFonts w:ascii="Times New Roman" w:hAnsi="Times New Roman"/>
          <w:snapToGrid w:val="0"/>
        </w:rPr>
        <w:t>neodločanje</w:t>
      </w:r>
      <w:proofErr w:type="spellEnd"/>
      <w:r w:rsidRPr="00F24F0D">
        <w:rPr>
          <w:rFonts w:ascii="Times New Roman" w:hAnsi="Times New Roman"/>
          <w:snapToGrid w:val="0"/>
        </w:rPr>
        <w:t xml:space="preserve"> (preprečitev razprave ali sprejemanja odločitev o določenih vprašanjih), </w:t>
      </w:r>
    </w:p>
    <w:p w:rsidR="00464DA3" w:rsidRPr="00F24F0D" w:rsidRDefault="00464DA3" w:rsidP="00464DA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oblikovanje želja (manipuliranje z voljo in željami družbenih skupin, ki jo lahko prepričamo, da sprejme ali si celo želi položaj, ki je zanjo škodljiv).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Moč uporabljamo nad tistimi, ki jim njena uporaba škoduje ne glede na to, ali se zavedajo, da jim škoduje, ali ne.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DRŽAVA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Weber: država je človeška skupnost, ki si (uspešno) lasti monopol nad legitimno uporabo fizične sile na danem ozemlju.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  <w:u w:val="single"/>
        </w:rPr>
      </w:pPr>
      <w:r w:rsidRPr="00F24F0D">
        <w:rPr>
          <w:rFonts w:ascii="Times New Roman" w:hAnsi="Times New Roman"/>
          <w:snapToGrid w:val="0"/>
          <w:u w:val="single"/>
        </w:rPr>
        <w:t>MOČ - FUNKCIONALISTIČNI POGLED</w:t>
      </w:r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TALCOTT PARSONS - KONCEPT VARIABILNE VSOTE MOČI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Moč je variabilna, saj lahko narašča ali upada. Za preživetje sistema je bistven vrednotni konsenz. Ker so cilji skupni vsem članom družbe, bo moč na splošno uporabljena v prid kolektivnim ciljem.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MOČ IN DRŽAVA - PLURALISTIČNI POGLED</w:t>
      </w:r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Pluralizem je teorija, ki naj bi pojasnjevala naravo in porazdelitev moči v zahodnih demokracijah.</w:t>
      </w:r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KLASIČNI PLURALIZEM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Moč izhaja iz prebivalcev kot celote. Sprejemajo koncept konstantne vsote moči (Weber). Obstaja konstantna količina moči, ki je porazdeljena med prebivalstvo v družbi. Zavračajo obstoj popolnega vrednotnega konsenza.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KLASIČNI PLURALIZEM - POLITIČNE STRANKE IN INTERESNE SKUPINE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 xml:space="preserve">Politična stranka je vsaka organizacija, ki imenuje kandidate za volitve v zakonodajno telo. Politične stranke so v demokratičnih družbah predstavniške zaradi naslednjih razlogov: javnost neposredno vpliva na strankarsko </w:t>
      </w:r>
      <w:r w:rsidRPr="00F24F0D">
        <w:rPr>
          <w:rFonts w:ascii="Times New Roman" w:hAnsi="Times New Roman"/>
          <w:snapToGrid w:val="0"/>
        </w:rPr>
        <w:lastRenderedPageBreak/>
        <w:t>politiko, če obstoječe stranke delov družbe ne zastopajo ustrezno, se bo pojavila nova stranka, stranke so odgovorne volilnemu telesu, stranke morajo pridobiti podporo različnih interesov v družbi.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Organizirane skupine državljanov, ki delujejo zunaj političnega sistema imenujemo interesne skupine ali skupine pritiska.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Interesne skupine glede na njihove cilje pogosto delimo na zaščitne skupine, ki varujejo interese posameznega dela družbe in podporne skupine, ki podpirajo posamezno zadevo.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PLURALIZEM - KRITIKA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Osredotočenje samo na odločanje, ni monopola nad močjo, predpostavljajo, da so preko ene ali druge skupine zastopani vsi pomembnejši interesi v družbi.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PLURALIZEM ELIT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proofErr w:type="spellStart"/>
      <w:r w:rsidRPr="00F24F0D">
        <w:rPr>
          <w:rFonts w:ascii="Times New Roman" w:hAnsi="Times New Roman"/>
          <w:snapToGrid w:val="0"/>
        </w:rPr>
        <w:t>Insiderske</w:t>
      </w:r>
      <w:proofErr w:type="spellEnd"/>
      <w:r w:rsidRPr="00F24F0D">
        <w:rPr>
          <w:rFonts w:ascii="Times New Roman" w:hAnsi="Times New Roman"/>
          <w:snapToGrid w:val="0"/>
        </w:rPr>
        <w:t xml:space="preserve"> skupine: vlada jih sprejema kot legitimne predstavnike določenega interesa v družbi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proofErr w:type="spellStart"/>
      <w:r w:rsidRPr="00F24F0D">
        <w:rPr>
          <w:rFonts w:ascii="Times New Roman" w:hAnsi="Times New Roman"/>
          <w:snapToGrid w:val="0"/>
        </w:rPr>
        <w:t>Outsiderske</w:t>
      </w:r>
      <w:proofErr w:type="spellEnd"/>
      <w:r w:rsidRPr="00F24F0D">
        <w:rPr>
          <w:rFonts w:ascii="Times New Roman" w:hAnsi="Times New Roman"/>
          <w:snapToGrid w:val="0"/>
        </w:rPr>
        <w:t xml:space="preserve"> skupine: vlada jih ne priznava in se z njimi ne posvetuje avtomatično.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464DA3" w:rsidRPr="00F24F0D" w:rsidRDefault="00464DA3" w:rsidP="00464DA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MICHAEL MANN - VIRI DRUŽBENE MOČI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Družbe predstavljajo mnogovrstna družbeno-prostorska omrežja moči, ki se med seboj pokrivajo in križajo.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Moč je zmožnost zasledovanja in doseganja ciljev z obvladovanjem okolja: distribucijska moč (moč nad drugimi), kolektivna moč ( uporabljajo jo družbene skupine).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 xml:space="preserve">Dva glavna načina uporabe moči: </w:t>
      </w:r>
    </w:p>
    <w:p w:rsidR="00464DA3" w:rsidRPr="00F24F0D" w:rsidRDefault="00464DA3" w:rsidP="00464DA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 xml:space="preserve">ekstenzivna moč (zmožnost organiziranja velikega števila ljudi na obsežnih ozemljih), </w:t>
      </w:r>
    </w:p>
    <w:p w:rsidR="00464DA3" w:rsidRPr="00F24F0D" w:rsidRDefault="00464DA3" w:rsidP="00464DA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 xml:space="preserve">intenzivna moč (zmožnost trdnega organiziranja in </w:t>
      </w:r>
      <w:proofErr w:type="spellStart"/>
      <w:r w:rsidRPr="00F24F0D">
        <w:rPr>
          <w:rFonts w:ascii="Times New Roman" w:hAnsi="Times New Roman"/>
          <w:snapToGrid w:val="0"/>
        </w:rPr>
        <w:t>razpologanja</w:t>
      </w:r>
      <w:proofErr w:type="spellEnd"/>
      <w:r w:rsidRPr="00F24F0D">
        <w:rPr>
          <w:rFonts w:ascii="Times New Roman" w:hAnsi="Times New Roman"/>
          <w:snapToGrid w:val="0"/>
        </w:rPr>
        <w:t xml:space="preserve"> z visoko stopnjo </w:t>
      </w:r>
      <w:proofErr w:type="spellStart"/>
      <w:r w:rsidRPr="00F24F0D">
        <w:rPr>
          <w:rFonts w:ascii="Times New Roman" w:hAnsi="Times New Roman"/>
          <w:snapToGrid w:val="0"/>
        </w:rPr>
        <w:t>mobiliziranosti</w:t>
      </w:r>
      <w:proofErr w:type="spellEnd"/>
      <w:r w:rsidRPr="00F24F0D">
        <w:rPr>
          <w:rFonts w:ascii="Times New Roman" w:hAnsi="Times New Roman"/>
          <w:snapToGrid w:val="0"/>
        </w:rPr>
        <w:t xml:space="preserve"> ali predanosti udeležencev).</w:t>
      </w:r>
    </w:p>
    <w:p w:rsidR="00464DA3" w:rsidRPr="00F24F0D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Oblastno moč uporabljamo, ko izdajamo zavestna navodila in jim morajo slediti tisti, ki so jim namenjena; razpršeno moč pa brez dajanja ukazov, to pa povzroča vedenje, ki se zdi naravno ali moralno ali posledica samoumevnih skupnih interesov.</w:t>
      </w:r>
    </w:p>
    <w:p w:rsidR="00CB5B30" w:rsidRPr="00464DA3" w:rsidRDefault="00464DA3" w:rsidP="00464DA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Viri moči: ekonomska moč (pomembna, vendar ne primarna), ideološka moč (moč nad idejami in verovanji), politična moč (zadeva aktivnosti držav), vojaška moč (zadeva uporabo fizične sile). (vs</w:t>
      </w:r>
      <w:r>
        <w:rPr>
          <w:rFonts w:ascii="Times New Roman" w:hAnsi="Times New Roman"/>
          <w:snapToGrid w:val="0"/>
        </w:rPr>
        <w:t>ak vir moči je lahko neodvisen)</w:t>
      </w:r>
      <w:bookmarkStart w:id="1" w:name="_GoBack"/>
      <w:bookmarkEnd w:id="1"/>
    </w:p>
    <w:sectPr w:rsidR="00CB5B30" w:rsidRPr="0046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5D8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12F139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E1"/>
    <w:rsid w:val="00270737"/>
    <w:rsid w:val="00464DA3"/>
    <w:rsid w:val="005E07E7"/>
    <w:rsid w:val="00CB5B30"/>
    <w:rsid w:val="00E01CE1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A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4DA3"/>
    <w:pPr>
      <w:keepNext/>
      <w:spacing w:after="360"/>
      <w:jc w:val="both"/>
      <w:outlineLvl w:val="0"/>
    </w:pPr>
    <w:rPr>
      <w:b/>
      <w:snapToGrid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DA3"/>
    <w:rPr>
      <w:rFonts w:ascii="Arial" w:eastAsia="Times New Roman" w:hAnsi="Arial" w:cs="Times New Roman"/>
      <w:b/>
      <w:snapToGrid w:val="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A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4DA3"/>
    <w:pPr>
      <w:keepNext/>
      <w:spacing w:after="360"/>
      <w:jc w:val="both"/>
      <w:outlineLvl w:val="0"/>
    </w:pPr>
    <w:rPr>
      <w:b/>
      <w:snapToGrid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DA3"/>
    <w:rPr>
      <w:rFonts w:ascii="Arial" w:eastAsia="Times New Roman" w:hAnsi="Arial" w:cs="Times New Roman"/>
      <w:b/>
      <w:snapToGrid w:val="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2014-03-17T18:44:00Z</dcterms:created>
  <dcterms:modified xsi:type="dcterms:W3CDTF">2014-03-17T18:44:00Z</dcterms:modified>
</cp:coreProperties>
</file>