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6F" w:rsidRDefault="00DE056F" w:rsidP="00DE056F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POLITIKA IDENTITETE: NACIONALIZEM IN MANJŠINE</w:t>
      </w:r>
    </w:p>
    <w:p w:rsidR="00DE056F" w:rsidRPr="00DE056F" w:rsidRDefault="00DE056F" w:rsidP="00DE056F">
      <w:pPr>
        <w:jc w:val="center"/>
        <w:rPr>
          <w:b/>
          <w:i/>
          <w:u w:val="single"/>
        </w:rPr>
      </w:pPr>
    </w:p>
    <w:p w:rsidR="00963154" w:rsidRDefault="004E3DF1">
      <w:r>
        <w:t>NACIONALIZEM IN MODERNOST</w:t>
      </w:r>
    </w:p>
    <w:p w:rsidR="004E3DF1" w:rsidRDefault="004E3DF1" w:rsidP="004E3DF1">
      <w:pPr>
        <w:numPr>
          <w:ilvl w:val="0"/>
          <w:numId w:val="1"/>
        </w:numPr>
      </w:pPr>
      <w:r>
        <w:t>DEF: Nacionalizem definiramo kot ideologijo, ki si prizadeva, da bi kulturne meje ustrezale političnim. To pomeni, da naj bi v državi živeli samo ljudje iste vrste.</w:t>
      </w:r>
    </w:p>
    <w:p w:rsidR="004E3DF1" w:rsidRDefault="004E3DF1" w:rsidP="004E3DF1">
      <w:pPr>
        <w:numPr>
          <w:ilvl w:val="0"/>
          <w:numId w:val="1"/>
        </w:numPr>
      </w:pPr>
      <w:r>
        <w:t xml:space="preserve">Nacionalizem je produkt modernosti. Pojavil se je v Franciji v obdobju francoske revolucije. </w:t>
      </w:r>
    </w:p>
    <w:p w:rsidR="004E3DF1" w:rsidRDefault="004E3DF1" w:rsidP="004E3DF1">
      <w:pPr>
        <w:numPr>
          <w:ilvl w:val="0"/>
          <w:numId w:val="1"/>
        </w:numPr>
      </w:pPr>
      <w:r>
        <w:t>Nacionalizem se skuša prestavljati kot tradicionalna ideologija in poveličuje starodavno kulturno tradicijo.</w:t>
      </w:r>
    </w:p>
    <w:p w:rsidR="004E3DF1" w:rsidRDefault="004E3DF1" w:rsidP="004E3DF1">
      <w:pPr>
        <w:ind w:left="360"/>
      </w:pPr>
      <w:r>
        <w:t>NACIONALIZEM IN INDUSTRIJSKA DRUŽBA</w:t>
      </w:r>
    </w:p>
    <w:p w:rsidR="004E3DF1" w:rsidRDefault="004E3DF1" w:rsidP="004E3DF1">
      <w:pPr>
        <w:numPr>
          <w:ilvl w:val="0"/>
          <w:numId w:val="1"/>
        </w:numPr>
      </w:pPr>
      <w:proofErr w:type="spellStart"/>
      <w:r>
        <w:t>Geller</w:t>
      </w:r>
      <w:proofErr w:type="spellEnd"/>
      <w:r>
        <w:t xml:space="preserve">: nacionalizem se je pojavil kot odgovor na industrializacijo v času, ko se </w:t>
      </w:r>
      <w:proofErr w:type="spellStart"/>
      <w:r>
        <w:t>se</w:t>
      </w:r>
      <w:proofErr w:type="spellEnd"/>
      <w:r>
        <w:t xml:space="preserve"> ljudje rešili vezi s sorodstvom, religijo in lokalnimi skupnostmi. </w:t>
      </w:r>
    </w:p>
    <w:p w:rsidR="004E3DF1" w:rsidRDefault="004E3DF1" w:rsidP="004E3DF1">
      <w:pPr>
        <w:numPr>
          <w:ilvl w:val="0"/>
          <w:numId w:val="1"/>
        </w:numPr>
      </w:pPr>
      <w:r>
        <w:t xml:space="preserve">Temeljna razlika med ideologijo sorodstva in nacionalizmom je ta, da je posameznik zvest državi, ki predstavlja njegovo ljudstvo ne pa posameznikom, ki jih pozna. </w:t>
      </w:r>
    </w:p>
    <w:p w:rsidR="004E3DF1" w:rsidRDefault="004E3DF1" w:rsidP="004E3DF1">
      <w:pPr>
        <w:numPr>
          <w:ilvl w:val="0"/>
          <w:numId w:val="1"/>
        </w:numPr>
      </w:pPr>
      <w:r>
        <w:t xml:space="preserve">V nacionalnih državah je pomemben jezik in izobraževalni sistem. </w:t>
      </w:r>
    </w:p>
    <w:p w:rsidR="004E3DF1" w:rsidRDefault="004E3DF1" w:rsidP="004E3DF1">
      <w:pPr>
        <w:numPr>
          <w:ilvl w:val="0"/>
          <w:numId w:val="1"/>
        </w:numPr>
      </w:pPr>
      <w:r>
        <w:t xml:space="preserve">Komunikacija in kulturna standardizacija oz. </w:t>
      </w:r>
      <w:proofErr w:type="spellStart"/>
      <w:r>
        <w:t>homogenizacija</w:t>
      </w:r>
      <w:proofErr w:type="spellEnd"/>
      <w:r>
        <w:t xml:space="preserve"> na širšem območju sta pomembni značilnosti izgrajevanja naroda. </w:t>
      </w:r>
    </w:p>
    <w:p w:rsidR="004E3DF1" w:rsidRDefault="004E3DF1" w:rsidP="004E3DF1">
      <w:pPr>
        <w:numPr>
          <w:ilvl w:val="0"/>
          <w:numId w:val="1"/>
        </w:numPr>
      </w:pPr>
      <w:r>
        <w:t>Za državo je ideologija nacionalizma funkcionalna, ker ustvarja lojalnost in olajšuje delovanje družb velikega obsega</w:t>
      </w:r>
      <w:r w:rsidR="00B45B1E">
        <w:t>.</w:t>
      </w:r>
    </w:p>
    <w:p w:rsidR="00B45B1E" w:rsidRDefault="00B45B1E" w:rsidP="004E3DF1">
      <w:pPr>
        <w:numPr>
          <w:ilvl w:val="0"/>
          <w:numId w:val="1"/>
        </w:numPr>
      </w:pPr>
      <w:r>
        <w:t>Za posameznika je ideologija nacionalizma funkcionalna, ker je zamenjala zastarele nosilca identifikacije in socializacije- zlasti družino.</w:t>
      </w:r>
    </w:p>
    <w:p w:rsidR="00B45B1E" w:rsidRDefault="00B45B1E" w:rsidP="004E3DF1">
      <w:pPr>
        <w:numPr>
          <w:ilvl w:val="0"/>
          <w:numId w:val="1"/>
        </w:numPr>
      </w:pPr>
      <w:r>
        <w:t>Nacionalna država predstavlja družben nadzor, socializacijo, skupinsko pripadnost.</w:t>
      </w:r>
    </w:p>
    <w:p w:rsidR="00B45B1E" w:rsidRDefault="00B45B1E" w:rsidP="00B45B1E">
      <w:pPr>
        <w:ind w:left="360"/>
      </w:pPr>
      <w:r>
        <w:t>NACIONALNA DRŽAVA</w:t>
      </w:r>
    </w:p>
    <w:p w:rsidR="00B45B1E" w:rsidRDefault="00BC2E37" w:rsidP="00BC2E37">
      <w:pPr>
        <w:numPr>
          <w:ilvl w:val="0"/>
          <w:numId w:val="1"/>
        </w:numPr>
      </w:pPr>
      <w:r>
        <w:t xml:space="preserve">Da bi nacionalna država obstajala, morajo voditelji znati podeliti legitimnost določeni strukturi moči in v ljudeh zbuditi prepričanje, da lahko narod zadovolji temeljne potrebe prebivalstva. </w:t>
      </w:r>
    </w:p>
    <w:p w:rsidR="00BC2E37" w:rsidRDefault="00BC2E37" w:rsidP="00BC2E37">
      <w:pPr>
        <w:numPr>
          <w:ilvl w:val="0"/>
          <w:numId w:val="1"/>
        </w:numPr>
      </w:pPr>
      <w:r>
        <w:t>Nacionalistična ideologija pomeni povezavo med etnično ideologijo, ki poudarja skupni izvor in med državnim aparatom.</w:t>
      </w:r>
    </w:p>
    <w:p w:rsidR="00BC2E37" w:rsidRDefault="00BC2E37" w:rsidP="00BC2E37">
      <w:pPr>
        <w:numPr>
          <w:ilvl w:val="0"/>
          <w:numId w:val="1"/>
        </w:numPr>
      </w:pPr>
      <w:r>
        <w:t>Nacionalna država je grajena na ideologiji nacionalizma- državne meje morajo sovpadati s kulturnimi.</w:t>
      </w:r>
    </w:p>
    <w:p w:rsidR="00BC2E37" w:rsidRDefault="00BC2E37" w:rsidP="00BC2E37">
      <w:pPr>
        <w:numPr>
          <w:ilvl w:val="0"/>
          <w:numId w:val="1"/>
        </w:numPr>
      </w:pPr>
      <w:r>
        <w:t xml:space="preserve">Nacionalna država ima monopol nad zakonito uporabo nasilja, </w:t>
      </w:r>
      <w:proofErr w:type="spellStart"/>
      <w:r>
        <w:t>vzdržavenjem</w:t>
      </w:r>
      <w:proofErr w:type="spellEnd"/>
      <w:r>
        <w:t xml:space="preserve"> </w:t>
      </w:r>
      <w:proofErr w:type="spellStart"/>
      <w:r>
        <w:t>zakoom</w:t>
      </w:r>
      <w:proofErr w:type="spellEnd"/>
      <w:r>
        <w:t xml:space="preserve"> in reda in pobiranjem davkov. </w:t>
      </w:r>
    </w:p>
    <w:p w:rsidR="00BC2E37" w:rsidRDefault="00BC2E37" w:rsidP="00BC2E37">
      <w:pPr>
        <w:numPr>
          <w:ilvl w:val="0"/>
          <w:numId w:val="1"/>
        </w:numPr>
      </w:pPr>
      <w:r>
        <w:t>Ima birokratsko administracijo in napisano zakonodajo, ki zadeva vse državljane.</w:t>
      </w:r>
    </w:p>
    <w:p w:rsidR="00BC2E37" w:rsidRDefault="00BC2E37" w:rsidP="00BC2E37">
      <w:pPr>
        <w:numPr>
          <w:ilvl w:val="0"/>
          <w:numId w:val="1"/>
        </w:numPr>
      </w:pPr>
      <w:r>
        <w:t xml:space="preserve">Ima poenoten izobraževalni sistem in trg dela. </w:t>
      </w:r>
    </w:p>
    <w:p w:rsidR="00BC2E37" w:rsidRDefault="00BC2E37" w:rsidP="00BC2E37">
      <w:pPr>
        <w:numPr>
          <w:ilvl w:val="0"/>
          <w:numId w:val="1"/>
        </w:numPr>
      </w:pPr>
      <w:r>
        <w:t xml:space="preserve">Ima svoj uradni jezik. </w:t>
      </w:r>
    </w:p>
    <w:p w:rsidR="00BC2E37" w:rsidRDefault="00BC2E37" w:rsidP="00BC2E37">
      <w:pPr>
        <w:ind w:left="360"/>
      </w:pPr>
      <w:r>
        <w:t>NACIONALIZEM IN ETNIČNOST</w:t>
      </w:r>
    </w:p>
    <w:p w:rsidR="00BC2E37" w:rsidRDefault="00BC2E37" w:rsidP="00BC2E37">
      <w:pPr>
        <w:numPr>
          <w:ilvl w:val="0"/>
          <w:numId w:val="1"/>
        </w:numPr>
      </w:pPr>
      <w:r>
        <w:t xml:space="preserve">Nacionalistično ideologijo bi lahko definirali kot etnično ideologijo, ki v imenu etnične skupine zahteva pravico do lastne države. </w:t>
      </w:r>
    </w:p>
    <w:p w:rsidR="00BC2E37" w:rsidRDefault="00BC2E37" w:rsidP="00BC2E37">
      <w:pPr>
        <w:numPr>
          <w:ilvl w:val="0"/>
          <w:numId w:val="1"/>
        </w:numPr>
      </w:pPr>
      <w:r>
        <w:t xml:space="preserve">Analitično gledano pa lahko človek preklaplja </w:t>
      </w:r>
      <w:r w:rsidR="00AE5AE7">
        <w:t xml:space="preserve">med etnično manjšino in narodom. </w:t>
      </w:r>
    </w:p>
    <w:p w:rsidR="00AE5AE7" w:rsidRDefault="00AE5AE7" w:rsidP="00BC2E37">
      <w:pPr>
        <w:numPr>
          <w:ilvl w:val="0"/>
          <w:numId w:val="1"/>
        </w:numPr>
      </w:pPr>
      <w:r>
        <w:t>Nacionalizem lahko izraža tudi ideologijo, ki predstavlja večino etničnih skupin, te pa jo podpirajo.</w:t>
      </w:r>
    </w:p>
    <w:p w:rsidR="00AE5AE7" w:rsidRDefault="00AE5AE7" w:rsidP="00BC2E37">
      <w:pPr>
        <w:numPr>
          <w:ilvl w:val="0"/>
          <w:numId w:val="1"/>
        </w:numPr>
      </w:pPr>
      <w:r>
        <w:t>Čeprav sta etničnost in nacionalizem sorodna pojava obstaja veliko etničnih skupin, ki niso narodi.</w:t>
      </w:r>
    </w:p>
    <w:p w:rsidR="00AE5AE7" w:rsidRDefault="00AE5AE7" w:rsidP="00AE5AE7">
      <w:pPr>
        <w:ind w:left="360"/>
      </w:pPr>
      <w:r>
        <w:t>MANJŠINA IN VEČINA</w:t>
      </w:r>
    </w:p>
    <w:p w:rsidR="00AE5AE7" w:rsidRDefault="00AE5AE7" w:rsidP="00AE5AE7">
      <w:pPr>
        <w:numPr>
          <w:ilvl w:val="0"/>
          <w:numId w:val="1"/>
        </w:numPr>
      </w:pPr>
      <w:r>
        <w:t>DEF: etnična manjšina je skupina, ki v političnem smislu ni prevladujoča in ki obstaja kot etična kategorija.</w:t>
      </w:r>
    </w:p>
    <w:p w:rsidR="00AE5AE7" w:rsidRDefault="00AE5AE7" w:rsidP="00AE5AE7">
      <w:pPr>
        <w:numPr>
          <w:ilvl w:val="0"/>
          <w:numId w:val="1"/>
        </w:numPr>
      </w:pPr>
      <w:r>
        <w:t xml:space="preserve">Izraz manjšina je odvisen od velikosti in oblike organizacije v celotnem družbenem sistemu. </w:t>
      </w:r>
    </w:p>
    <w:p w:rsidR="00AE5AE7" w:rsidRDefault="00AE5AE7" w:rsidP="00F025B9">
      <w:pPr>
        <w:numPr>
          <w:ilvl w:val="0"/>
          <w:numId w:val="1"/>
        </w:numPr>
      </w:pPr>
      <w:r>
        <w:t>Manjšine se oblikujejo kadar se poveča obseg družbenega sistema, na primer takrat, ko se plemenska ljudstva integrirajo v nacionalne države.</w:t>
      </w:r>
    </w:p>
    <w:p w:rsidR="00AE5AE7" w:rsidRDefault="00AE5AE7" w:rsidP="00AE5AE7">
      <w:pPr>
        <w:numPr>
          <w:ilvl w:val="0"/>
          <w:numId w:val="1"/>
        </w:numPr>
      </w:pPr>
      <w:r>
        <w:lastRenderedPageBreak/>
        <w:t xml:space="preserve">Manjšine na nekem območju lahko na  drugem območju postanejo večine. </w:t>
      </w:r>
    </w:p>
    <w:p w:rsidR="00AE5AE7" w:rsidRDefault="00AE5AE7" w:rsidP="00AE5AE7">
      <w:pPr>
        <w:ind w:left="360"/>
      </w:pPr>
      <w:r>
        <w:t>NESORAZMERJA MOČI</w:t>
      </w:r>
    </w:p>
    <w:p w:rsidR="00AE5AE7" w:rsidRDefault="00AE5AE7" w:rsidP="00AE5AE7">
      <w:pPr>
        <w:numPr>
          <w:ilvl w:val="0"/>
          <w:numId w:val="1"/>
        </w:numPr>
      </w:pPr>
      <w:r>
        <w:t xml:space="preserve">Razmerja moči med etničnimi skupinami so neenaka. </w:t>
      </w:r>
    </w:p>
    <w:p w:rsidR="00AE5AE7" w:rsidRDefault="00AE5AE7" w:rsidP="00AE5AE7">
      <w:pPr>
        <w:numPr>
          <w:ilvl w:val="0"/>
          <w:numId w:val="1"/>
        </w:numPr>
      </w:pPr>
      <w:proofErr w:type="spellStart"/>
      <w:r>
        <w:t>Tambiah</w:t>
      </w:r>
      <w:proofErr w:type="spellEnd"/>
      <w:r>
        <w:t xml:space="preserve"> je oblikoval tipologijo sodobnih družb, ki se med </w:t>
      </w:r>
      <w:proofErr w:type="spellStart"/>
      <w:r>
        <w:t>sebolj</w:t>
      </w:r>
      <w:proofErr w:type="spellEnd"/>
      <w:r>
        <w:t xml:space="preserve"> razlikujejo po etnični sestavi.</w:t>
      </w:r>
    </w:p>
    <w:p w:rsidR="00AE5AE7" w:rsidRDefault="00AE5AE7" w:rsidP="00AE5AE7">
      <w:pPr>
        <w:numPr>
          <w:ilvl w:val="0"/>
          <w:numId w:val="2"/>
        </w:numPr>
      </w:pPr>
      <w:r>
        <w:t>Države, ki so etnično skoraj homogene ( prevladujoča skupina več kot 90% populacije)</w:t>
      </w:r>
    </w:p>
    <w:p w:rsidR="00AE5AE7" w:rsidRDefault="00AE5AE7" w:rsidP="00AE5AE7">
      <w:pPr>
        <w:numPr>
          <w:ilvl w:val="0"/>
          <w:numId w:val="2"/>
        </w:numPr>
      </w:pPr>
      <w:r>
        <w:t>Države z veliko etnično večino ( prevladujoča skupina 75-89% populacije)</w:t>
      </w:r>
    </w:p>
    <w:p w:rsidR="00AE5AE7" w:rsidRDefault="00AE5AE7" w:rsidP="00AE5AE7">
      <w:pPr>
        <w:numPr>
          <w:ilvl w:val="0"/>
          <w:numId w:val="2"/>
        </w:numPr>
      </w:pPr>
      <w:r>
        <w:t xml:space="preserve">Države v kateri največja etnična skupina predstavlja 50-75% populacije, imajo pa še več </w:t>
      </w:r>
      <w:proofErr w:type="spellStart"/>
      <w:r>
        <w:t>majšin</w:t>
      </w:r>
      <w:proofErr w:type="spellEnd"/>
    </w:p>
    <w:p w:rsidR="00AE5AE7" w:rsidRDefault="00AE5AE7" w:rsidP="00AE5AE7">
      <w:pPr>
        <w:numPr>
          <w:ilvl w:val="0"/>
          <w:numId w:val="2"/>
        </w:numPr>
      </w:pPr>
      <w:r>
        <w:t>Države, ki imajo približno 2 enako veliki etnični skupini</w:t>
      </w:r>
    </w:p>
    <w:p w:rsidR="00AE5AE7" w:rsidRDefault="00AE5AE7" w:rsidP="00AE5AE7">
      <w:pPr>
        <w:numPr>
          <w:ilvl w:val="0"/>
          <w:numId w:val="2"/>
        </w:numPr>
      </w:pPr>
      <w:r>
        <w:t>Pluralne države, ki jih sestavlja veliko etničnih manjšin, od katerih nobena ne prevladuje.</w:t>
      </w:r>
    </w:p>
    <w:p w:rsidR="00AE5AE7" w:rsidRDefault="00AE5AE7" w:rsidP="00C37925">
      <w:pPr>
        <w:numPr>
          <w:ilvl w:val="0"/>
          <w:numId w:val="1"/>
        </w:numPr>
      </w:pPr>
      <w:r>
        <w:t>Ta tipologija je problematična, ker meče v isti koš države, ki so si politično zelo različne. Ene so stabilne druge so nestabilne, ene so demokratične druge di</w:t>
      </w:r>
      <w:r w:rsidR="00C37925">
        <w:t>k</w:t>
      </w:r>
      <w:r>
        <w:t>tature</w:t>
      </w:r>
      <w:r w:rsidR="00C37925">
        <w:t>…</w:t>
      </w:r>
    </w:p>
    <w:p w:rsidR="00C37925" w:rsidRDefault="003B1430" w:rsidP="00C37925">
      <w:pPr>
        <w:ind w:left="360"/>
      </w:pPr>
      <w:r>
        <w:t>SEGREGACIJA, ASIMILACIJA IN INTE</w:t>
      </w:r>
      <w:r w:rsidR="00C37925">
        <w:t>GRACIJA</w:t>
      </w:r>
    </w:p>
    <w:p w:rsidR="00C37925" w:rsidRDefault="00F025B9" w:rsidP="00F025B9">
      <w:pPr>
        <w:numPr>
          <w:ilvl w:val="0"/>
          <w:numId w:val="1"/>
        </w:numPr>
      </w:pPr>
      <w:r>
        <w:t>Razenj iztrebljanja obstaja več strategij za ravnanje z manjšinami.</w:t>
      </w:r>
    </w:p>
    <w:p w:rsidR="00F025B9" w:rsidRDefault="00F025B9" w:rsidP="00F025B9">
      <w:pPr>
        <w:numPr>
          <w:ilvl w:val="0"/>
          <w:numId w:val="1"/>
        </w:numPr>
      </w:pPr>
      <w:r>
        <w:t>Država se lahko z večinskim prebivalstvom odloči za segregacijo, kar pomeni</w:t>
      </w:r>
      <w:r w:rsidR="003B1430">
        <w:t>, da manjšino fizično ločijo od večine.</w:t>
      </w:r>
    </w:p>
    <w:p w:rsidR="003B1430" w:rsidRDefault="003B1430" w:rsidP="00F025B9">
      <w:pPr>
        <w:numPr>
          <w:ilvl w:val="0"/>
          <w:numId w:val="1"/>
        </w:numPr>
      </w:pPr>
      <w:r>
        <w:t>Manjšine lahko asimilirajo, kar pomeni, da se stopi z večino.</w:t>
      </w:r>
    </w:p>
    <w:p w:rsidR="003B1430" w:rsidRDefault="003B1430" w:rsidP="00F025B9">
      <w:pPr>
        <w:numPr>
          <w:ilvl w:val="0"/>
          <w:numId w:val="1"/>
        </w:numPr>
      </w:pPr>
      <w:r>
        <w:t xml:space="preserve">Manjšino lahko integrirajo, kar pomeni, da skupine sodelujejo, manjšina pa lahko obdrži identiteto in kulturne </w:t>
      </w:r>
      <w:proofErr w:type="spellStart"/>
      <w:r>
        <w:t>značinosti</w:t>
      </w:r>
      <w:proofErr w:type="spellEnd"/>
      <w:r>
        <w:t>.</w:t>
      </w:r>
    </w:p>
    <w:p w:rsidR="003B1430" w:rsidRDefault="003B1430" w:rsidP="003B1430">
      <w:pPr>
        <w:ind w:left="360"/>
      </w:pPr>
      <w:r>
        <w:t>MIGRACIJE</w:t>
      </w:r>
    </w:p>
    <w:p w:rsidR="003B1430" w:rsidRDefault="003B1430" w:rsidP="003B1430">
      <w:pPr>
        <w:numPr>
          <w:ilvl w:val="0"/>
          <w:numId w:val="1"/>
        </w:numPr>
      </w:pPr>
      <w:r>
        <w:t xml:space="preserve">Migranti so posebna vrsta manjšine. </w:t>
      </w:r>
    </w:p>
    <w:p w:rsidR="003B1430" w:rsidRDefault="003B1430" w:rsidP="003B1430">
      <w:pPr>
        <w:numPr>
          <w:ilvl w:val="0"/>
          <w:numId w:val="1"/>
        </w:numPr>
      </w:pPr>
      <w:r>
        <w:t>Pogosto imajo korenine v državi, v kateri pripadajo večinskemu prebivalstvu, v državi gostiteljici pa nimajo državljanstva in so tem začasno.</w:t>
      </w:r>
    </w:p>
    <w:p w:rsidR="003B1430" w:rsidRDefault="003B1430" w:rsidP="003B1430">
      <w:pPr>
        <w:numPr>
          <w:ilvl w:val="0"/>
          <w:numId w:val="1"/>
        </w:numPr>
      </w:pPr>
      <w:r>
        <w:t>Migranti živijo v 2 svetovih, kadar se premikajo med različnimi konteksti, pa preklapljajo med različnimi kulturnimi kodami.</w:t>
      </w:r>
    </w:p>
    <w:p w:rsidR="003B1430" w:rsidRDefault="003B1430" w:rsidP="003B1430">
      <w:pPr>
        <w:ind w:left="360"/>
      </w:pPr>
      <w:r>
        <w:t>ČETRTI SVET</w:t>
      </w:r>
    </w:p>
    <w:p w:rsidR="003B1430" w:rsidRDefault="003B1430" w:rsidP="003B1430">
      <w:pPr>
        <w:numPr>
          <w:ilvl w:val="0"/>
          <w:numId w:val="1"/>
        </w:numPr>
      </w:pPr>
      <w:r>
        <w:t xml:space="preserve">DEF: izraz staroselci na nanaša na populacijo, ki ni dominantna in jo povezujejo z neindustrijsko obliko produkcije. </w:t>
      </w:r>
    </w:p>
    <w:p w:rsidR="003B1430" w:rsidRDefault="003B1430" w:rsidP="003B1430">
      <w:pPr>
        <w:numPr>
          <w:ilvl w:val="0"/>
          <w:numId w:val="1"/>
        </w:numPr>
      </w:pPr>
      <w:r>
        <w:t>Razlikujejo se od migrantov, ker so migranti integrirani v kapitalistični sistem produkcije.</w:t>
      </w:r>
    </w:p>
    <w:p w:rsidR="003B1430" w:rsidRDefault="003B1430" w:rsidP="003B1430">
      <w:pPr>
        <w:numPr>
          <w:ilvl w:val="0"/>
          <w:numId w:val="1"/>
        </w:numPr>
      </w:pPr>
      <w:r>
        <w:t>Izraz staroselec se vedno uporablja v političnem kontekstu in v povezavi z določenimi političnimi zahtevami.</w:t>
      </w:r>
    </w:p>
    <w:p w:rsidR="003B1430" w:rsidRDefault="003B1430" w:rsidP="003B1430">
      <w:pPr>
        <w:numPr>
          <w:ilvl w:val="0"/>
          <w:numId w:val="1"/>
        </w:numPr>
      </w:pPr>
      <w:r>
        <w:t xml:space="preserve">Staroselci so v kontekstu nacionalne države v potencialnem konfliktnem ozemlju, saj ta širi ozemlja s tem pa staroselci izgubijo pravico do zemlje. </w:t>
      </w:r>
    </w:p>
    <w:p w:rsidR="003B1430" w:rsidRDefault="003B1430" w:rsidP="003B1430">
      <w:pPr>
        <w:ind w:left="360"/>
      </w:pPr>
      <w:r>
        <w:t>ETNIČNA REVITALIZACIJA</w:t>
      </w:r>
    </w:p>
    <w:p w:rsidR="004044A1" w:rsidRDefault="004044A1" w:rsidP="004044A1">
      <w:pPr>
        <w:numPr>
          <w:ilvl w:val="0"/>
          <w:numId w:val="1"/>
        </w:numPr>
      </w:pPr>
      <w:r>
        <w:t>DEF: Je prebujanje tradicionalne kulture v sodobnem kontekstu.</w:t>
      </w:r>
    </w:p>
    <w:p w:rsidR="004044A1" w:rsidRDefault="004044A1" w:rsidP="004044A1">
      <w:pPr>
        <w:numPr>
          <w:ilvl w:val="0"/>
          <w:numId w:val="1"/>
        </w:numPr>
      </w:pPr>
      <w:r>
        <w:t>Kulturni simboli in prakse, ki so mirovali ponovno pridobijo svoj pomen.</w:t>
      </w:r>
    </w:p>
    <w:p w:rsidR="004044A1" w:rsidRDefault="004044A1" w:rsidP="004044A1">
      <w:pPr>
        <w:numPr>
          <w:ilvl w:val="0"/>
          <w:numId w:val="1"/>
        </w:numPr>
      </w:pPr>
      <w:proofErr w:type="spellStart"/>
      <w:r>
        <w:t>Revitalizirana</w:t>
      </w:r>
      <w:proofErr w:type="spellEnd"/>
      <w:r>
        <w:t xml:space="preserve"> kultura se razlikuje od originalne. </w:t>
      </w:r>
    </w:p>
    <w:p w:rsidR="003B1430" w:rsidRDefault="003B1430" w:rsidP="004044A1">
      <w:pPr>
        <w:ind w:left="360"/>
      </w:pPr>
      <w:r>
        <w:t xml:space="preserve"> </w:t>
      </w:r>
    </w:p>
    <w:sectPr w:rsidR="003B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A76"/>
    <w:multiLevelType w:val="hybridMultilevel"/>
    <w:tmpl w:val="5A82B7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E4C00"/>
    <w:multiLevelType w:val="hybridMultilevel"/>
    <w:tmpl w:val="0C5A5E9A"/>
    <w:lvl w:ilvl="0" w:tplc="85D83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154"/>
    <w:rsid w:val="00250ED7"/>
    <w:rsid w:val="003B1430"/>
    <w:rsid w:val="004044A1"/>
    <w:rsid w:val="004E3DF1"/>
    <w:rsid w:val="00963154"/>
    <w:rsid w:val="00AE5AE7"/>
    <w:rsid w:val="00B45B1E"/>
    <w:rsid w:val="00BC2E37"/>
    <w:rsid w:val="00C37925"/>
    <w:rsid w:val="00DE056F"/>
    <w:rsid w:val="00F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Jaka</cp:lastModifiedBy>
  <cp:revision>2</cp:revision>
  <cp:lastPrinted>2010-02-21T19:52:00Z</cp:lastPrinted>
  <dcterms:created xsi:type="dcterms:W3CDTF">2014-03-17T18:53:00Z</dcterms:created>
  <dcterms:modified xsi:type="dcterms:W3CDTF">2014-03-17T18:53:00Z</dcterms:modified>
</cp:coreProperties>
</file>