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B1" w:rsidRPr="00F64A6C" w:rsidRDefault="00BE16B1" w:rsidP="00BE16B1">
      <w:pPr>
        <w:shd w:val="clear" w:color="auto" w:fill="FFCC99"/>
        <w:jc w:val="both"/>
        <w:rPr>
          <w:b/>
          <w:caps/>
          <w:color w:val="800000"/>
        </w:rPr>
      </w:pPr>
      <w:bookmarkStart w:id="0" w:name="_GoBack"/>
      <w:bookmarkEnd w:id="0"/>
      <w:r>
        <w:rPr>
          <w:b/>
          <w:caps/>
          <w:color w:val="800000"/>
        </w:rPr>
        <w:t>RUSIJA V RAZVITEM IN POZNEM SREDNJEM VEKU</w:t>
      </w:r>
    </w:p>
    <w:p w:rsidR="00BE16B1" w:rsidRDefault="00BE16B1" w:rsidP="00BE16B1">
      <w:pPr>
        <w:jc w:val="both"/>
      </w:pPr>
    </w:p>
    <w:p w:rsidR="00BE16B1" w:rsidRPr="005C40E9" w:rsidRDefault="00BE16B1" w:rsidP="00BE16B1">
      <w:pPr>
        <w:jc w:val="both"/>
        <w:rPr>
          <w:b/>
          <w:color w:val="000080"/>
        </w:rPr>
      </w:pPr>
      <w:r w:rsidRPr="005C40E9">
        <w:rPr>
          <w:b/>
          <w:color w:val="000080"/>
        </w:rPr>
        <w:t>KIJEVSKA RUSIJA</w:t>
      </w:r>
      <w:r>
        <w:rPr>
          <w:b/>
          <w:color w:val="000080"/>
        </w:rPr>
        <w:t>, KNEŽ. NOVGOROD, SUZDALJSKA KNEŽ.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</w:pPr>
      <w:r>
        <w:t xml:space="preserve">Začetki Rusov povezani z </w:t>
      </w:r>
      <w:r w:rsidRPr="005C40E9">
        <w:rPr>
          <w:b/>
        </w:rPr>
        <w:t>normanskimi</w:t>
      </w:r>
      <w:r>
        <w:rPr>
          <w:b/>
        </w:rPr>
        <w:t xml:space="preserve"> (Vikingi)</w:t>
      </w:r>
      <w:r w:rsidRPr="005C40E9">
        <w:rPr>
          <w:b/>
        </w:rPr>
        <w:t xml:space="preserve"> ljudstvi v Skandinaviji</w:t>
      </w:r>
      <w:r>
        <w:t xml:space="preserve">. Vikingi so prišli do Črnega in Kaspijskega morja, ter se tam </w:t>
      </w:r>
      <w:r w:rsidRPr="00ED2536">
        <w:rPr>
          <w:b/>
        </w:rPr>
        <w:t>pomešali s Slovani</w:t>
      </w:r>
      <w:r>
        <w:t xml:space="preserve">. 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</w:pPr>
      <w:r>
        <w:t xml:space="preserve">Prva tvorba že </w:t>
      </w:r>
      <w:r>
        <w:rPr>
          <w:b/>
        </w:rPr>
        <w:t>l. 860,</w:t>
      </w:r>
      <w:r>
        <w:t xml:space="preserve"> zasnoval jo je </w:t>
      </w:r>
      <w:r w:rsidRPr="0074492D">
        <w:rPr>
          <w:b/>
          <w:u w:val="single"/>
        </w:rPr>
        <w:t>knez RURIK</w:t>
      </w:r>
      <w:r>
        <w:rPr>
          <w:b/>
        </w:rPr>
        <w:t xml:space="preserve">, pleme </w:t>
      </w:r>
      <w:proofErr w:type="spellStart"/>
      <w:r>
        <w:rPr>
          <w:b/>
        </w:rPr>
        <w:t>Variagov</w:t>
      </w:r>
      <w:proofErr w:type="spellEnd"/>
      <w:r>
        <w:t xml:space="preserve"> (Vikingi). Center te tvorbe je bil kraj </w:t>
      </w:r>
      <w:r>
        <w:rPr>
          <w:b/>
        </w:rPr>
        <w:t xml:space="preserve">Novgorod. </w:t>
      </w:r>
      <w:r>
        <w:t xml:space="preserve">Svojo oblast je razširil do </w:t>
      </w:r>
      <w:r>
        <w:rPr>
          <w:b/>
        </w:rPr>
        <w:t>Kijeva.</w:t>
      </w:r>
      <w:r>
        <w:t xml:space="preserve"> </w:t>
      </w:r>
      <w:r>
        <w:rPr>
          <w:b/>
        </w:rPr>
        <w:t xml:space="preserve">Kijevska Rusija je nastala v 9. stol. v porečju </w:t>
      </w:r>
      <w:proofErr w:type="spellStart"/>
      <w:r>
        <w:rPr>
          <w:b/>
        </w:rPr>
        <w:t>Dnjepra</w:t>
      </w:r>
      <w:proofErr w:type="spellEnd"/>
      <w:r>
        <w:rPr>
          <w:b/>
        </w:rPr>
        <w:t>.</w:t>
      </w:r>
      <w:r>
        <w:t xml:space="preserve"> 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</w:pPr>
      <w:r>
        <w:rPr>
          <w:b/>
        </w:rPr>
        <w:t>L. 880</w:t>
      </w:r>
      <w:r>
        <w:t xml:space="preserve"> zavlada </w:t>
      </w:r>
      <w:r w:rsidRPr="00F27627">
        <w:rPr>
          <w:b/>
          <w:u w:val="single"/>
        </w:rPr>
        <w:t>knez OLEG</w:t>
      </w:r>
      <w:r>
        <w:t xml:space="preserve"> – ustanovi </w:t>
      </w:r>
      <w:r>
        <w:rPr>
          <w:b/>
        </w:rPr>
        <w:t>kneževino Novgorod.</w:t>
      </w:r>
      <w:r>
        <w:t xml:space="preserve"> Začnejo se </w:t>
      </w:r>
      <w:r>
        <w:rPr>
          <w:b/>
        </w:rPr>
        <w:t>trgovske vezi med Novgorodom in Bizancem. L. 907. je Oleg napadel Konstantinopel.</w:t>
      </w:r>
      <w:r>
        <w:t xml:space="preserve"> </w:t>
      </w:r>
      <w:r>
        <w:rPr>
          <w:b/>
        </w:rPr>
        <w:t>911</w:t>
      </w:r>
      <w:r>
        <w:t xml:space="preserve"> – trgovski sporazum med Bizancem in Novgorodsko kneževino. 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</w:pPr>
      <w:r>
        <w:t xml:space="preserve">Pod </w:t>
      </w:r>
      <w:r w:rsidRPr="001A519B">
        <w:rPr>
          <w:b/>
          <w:u w:val="single"/>
        </w:rPr>
        <w:t>knezom SVJATOSLAVOM (945-972)</w:t>
      </w:r>
      <w:r>
        <w:t xml:space="preserve"> začne v 10. stol. kneževina dobivati </w:t>
      </w:r>
      <w:r>
        <w:rPr>
          <w:b/>
        </w:rPr>
        <w:t>Slovanski značaj,</w:t>
      </w:r>
      <w:r>
        <w:t xml:space="preserve"> še vedno pa je bilo tam veliko Skandinavcev.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</w:pPr>
      <w:r>
        <w:t xml:space="preserve">Med vladavino </w:t>
      </w:r>
      <w:r w:rsidRPr="00D277A1">
        <w:rPr>
          <w:b/>
          <w:u w:val="single"/>
        </w:rPr>
        <w:t>VLADIMIRA VELIKEGA (980-1015)</w:t>
      </w:r>
      <w:r>
        <w:t xml:space="preserve"> se center kneževine premakne v </w:t>
      </w:r>
      <w:r>
        <w:rPr>
          <w:b/>
        </w:rPr>
        <w:t xml:space="preserve">Kijev. </w:t>
      </w:r>
      <w:r>
        <w:t xml:space="preserve">Vladimir je gojil </w:t>
      </w:r>
      <w:r>
        <w:rPr>
          <w:b/>
        </w:rPr>
        <w:t>dobre odnose z Bizancem ter od njih sprejel krščanstvo.</w:t>
      </w:r>
      <w:r>
        <w:t xml:space="preserve"> Poročil se je s </w:t>
      </w:r>
      <w:r>
        <w:rPr>
          <w:b/>
        </w:rPr>
        <w:t>sestro Vasilija II.</w:t>
      </w:r>
      <w:r>
        <w:t xml:space="preserve"> 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</w:pPr>
      <w:r>
        <w:t xml:space="preserve">Čas Vladimirja predstavlja </w:t>
      </w:r>
      <w:r>
        <w:rPr>
          <w:b/>
        </w:rPr>
        <w:t>zlato obdobje Kijevske Rusije.</w:t>
      </w:r>
      <w:r>
        <w:t xml:space="preserve"> Pomembna postane trgovina s </w:t>
      </w:r>
      <w:r>
        <w:rPr>
          <w:b/>
        </w:rPr>
        <w:t>svilo</w:t>
      </w:r>
      <w:r>
        <w:t xml:space="preserve"> (svila kot statusni simbol). Vladimir je zgradil </w:t>
      </w:r>
      <w:r>
        <w:rPr>
          <w:b/>
        </w:rPr>
        <w:t xml:space="preserve">dve cerkvi – Sv. Sofijo v Kijevu in Novgorodu. 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</w:pPr>
      <w:r w:rsidRPr="00A10E3C">
        <w:rPr>
          <w:b/>
          <w:u w:val="single"/>
        </w:rPr>
        <w:t>JAROSLAV MODRI (1019-10</w:t>
      </w:r>
      <w:r>
        <w:rPr>
          <w:b/>
          <w:u w:val="single"/>
        </w:rPr>
        <w:t>36</w:t>
      </w:r>
      <w:r w:rsidRPr="00A10E3C">
        <w:rPr>
          <w:b/>
          <w:u w:val="single"/>
        </w:rPr>
        <w:t>)</w:t>
      </w:r>
      <w:r>
        <w:t xml:space="preserve"> – Prav tako </w:t>
      </w:r>
      <w:r>
        <w:rPr>
          <w:b/>
        </w:rPr>
        <w:t xml:space="preserve">vrh Kijevske Rusije. </w:t>
      </w:r>
      <w:r>
        <w:t xml:space="preserve">Povezovati se začne </w:t>
      </w:r>
      <w:r w:rsidRPr="00A10E3C">
        <w:rPr>
          <w:b/>
        </w:rPr>
        <w:t>z Evropo</w:t>
      </w:r>
      <w:r>
        <w:t xml:space="preserve">. Ljudstvo se pojavlja kot </w:t>
      </w:r>
      <w:r>
        <w:rPr>
          <w:b/>
        </w:rPr>
        <w:t>Rusi.</w:t>
      </w:r>
      <w:r>
        <w:t xml:space="preserve"> </w:t>
      </w:r>
      <w:r w:rsidRPr="006009E7">
        <w:rPr>
          <w:b/>
        </w:rPr>
        <w:t>Svoje otroke je poročal na</w:t>
      </w:r>
      <w:r>
        <w:t xml:space="preserve"> </w:t>
      </w:r>
      <w:r w:rsidRPr="002642BE">
        <w:rPr>
          <w:b/>
        </w:rPr>
        <w:t>evropske dvore</w:t>
      </w:r>
      <w:r>
        <w:t xml:space="preserve">. 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  <w:rPr>
          <w:b/>
        </w:rPr>
      </w:pPr>
      <w:r>
        <w:rPr>
          <w:b/>
        </w:rPr>
        <w:t>Po l. 1200</w:t>
      </w:r>
      <w:r>
        <w:t xml:space="preserve"> začne zaradi križarskih vojn upadati moč bizantinskega cesarstva. Tega nasledijo z </w:t>
      </w:r>
      <w:r>
        <w:rPr>
          <w:b/>
        </w:rPr>
        <w:t xml:space="preserve">Latinskim cesarstvom </w:t>
      </w:r>
      <w:r>
        <w:t xml:space="preserve">(okolica Carigrada). Zaradi slabitve Bizanca (križarske vojne) začne </w:t>
      </w:r>
      <w:r>
        <w:rPr>
          <w:b/>
        </w:rPr>
        <w:t xml:space="preserve">slabeti tudi Kijevska Rusija. </w:t>
      </w:r>
      <w:r>
        <w:t xml:space="preserve">Hkrati pa na severu začenja ponovno pridobivati moč </w:t>
      </w:r>
      <w:r>
        <w:rPr>
          <w:b/>
        </w:rPr>
        <w:t>kneževina Novgorod z centrom v Velikem Novgorodu.</w:t>
      </w:r>
    </w:p>
    <w:p w:rsidR="00BE16B1" w:rsidRDefault="00BE16B1" w:rsidP="00BE16B1">
      <w:pPr>
        <w:jc w:val="both"/>
        <w:rPr>
          <w:b/>
        </w:rPr>
      </w:pPr>
    </w:p>
    <w:p w:rsidR="00BE16B1" w:rsidRDefault="00BE16B1" w:rsidP="00BE16B1">
      <w:pPr>
        <w:jc w:val="both"/>
      </w:pPr>
      <w:r>
        <w:rPr>
          <w:b/>
        </w:rPr>
        <w:t xml:space="preserve">Najpomembnejše države so tako: kneževina Novgorod, kneževina Kijev ter </w:t>
      </w:r>
      <w:proofErr w:type="spellStart"/>
      <w:r>
        <w:rPr>
          <w:b/>
        </w:rPr>
        <w:t>Suzdaljska</w:t>
      </w:r>
      <w:proofErr w:type="spellEnd"/>
      <w:r>
        <w:rPr>
          <w:b/>
        </w:rPr>
        <w:t xml:space="preserve"> kneževina. </w:t>
      </w:r>
      <w:r>
        <w:t xml:space="preserve">Najmočnejša je bila na severovzhodu </w:t>
      </w:r>
      <w:r>
        <w:rPr>
          <w:b/>
        </w:rPr>
        <w:t xml:space="preserve">kneževina </w:t>
      </w:r>
      <w:r w:rsidRPr="00870856">
        <w:rPr>
          <w:b/>
          <w:u w:val="single"/>
        </w:rPr>
        <w:t>IVANA SUZDALJA</w:t>
      </w:r>
      <w:r>
        <w:rPr>
          <w:b/>
          <w:u w:val="single"/>
        </w:rPr>
        <w:t>,</w:t>
      </w:r>
      <w:r>
        <w:rPr>
          <w:b/>
        </w:rPr>
        <w:t xml:space="preserve"> oz. </w:t>
      </w:r>
      <w:proofErr w:type="spellStart"/>
      <w:r>
        <w:rPr>
          <w:b/>
        </w:rPr>
        <w:t>Suzdaljska</w:t>
      </w:r>
      <w:proofErr w:type="spellEnd"/>
      <w:r>
        <w:rPr>
          <w:b/>
        </w:rPr>
        <w:t xml:space="preserve"> kneževina.</w:t>
      </w:r>
      <w:r>
        <w:t xml:space="preserve"> 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</w:pPr>
      <w:r>
        <w:rPr>
          <w:b/>
        </w:rPr>
        <w:t>1200</w:t>
      </w:r>
      <w:r>
        <w:t xml:space="preserve"> – </w:t>
      </w:r>
      <w:proofErr w:type="spellStart"/>
      <w:r>
        <w:t>Suzdaljski</w:t>
      </w:r>
      <w:proofErr w:type="spellEnd"/>
      <w:r>
        <w:t xml:space="preserve"> knezi dobijo pozicijo </w:t>
      </w:r>
      <w:r w:rsidRPr="00870856">
        <w:rPr>
          <w:b/>
        </w:rPr>
        <w:t>velikega kneza</w:t>
      </w:r>
      <w:r>
        <w:t xml:space="preserve">. </w:t>
      </w:r>
    </w:p>
    <w:p w:rsidR="00BE16B1" w:rsidRDefault="00BE16B1" w:rsidP="00BE16B1">
      <w:pPr>
        <w:jc w:val="both"/>
      </w:pPr>
    </w:p>
    <w:p w:rsidR="00BE16B1" w:rsidRPr="00870856" w:rsidRDefault="00BE16B1" w:rsidP="00BE16B1">
      <w:pPr>
        <w:jc w:val="both"/>
        <w:rPr>
          <w:b/>
        </w:rPr>
      </w:pPr>
      <w:r w:rsidRPr="00870856">
        <w:rPr>
          <w:b/>
        </w:rPr>
        <w:t>Družba:</w:t>
      </w:r>
    </w:p>
    <w:p w:rsidR="00BE16B1" w:rsidRDefault="00BE16B1" w:rsidP="00BE16B1">
      <w:pPr>
        <w:numPr>
          <w:ilvl w:val="0"/>
          <w:numId w:val="3"/>
        </w:numPr>
        <w:jc w:val="both"/>
      </w:pPr>
      <w:r>
        <w:t xml:space="preserve">na čelu </w:t>
      </w:r>
      <w:r>
        <w:rPr>
          <w:b/>
        </w:rPr>
        <w:t>visoka vojaška aristokracija – plemstvo.</w:t>
      </w:r>
      <w:r>
        <w:t xml:space="preserve"> </w:t>
      </w:r>
      <w:r>
        <w:rPr>
          <w:b/>
        </w:rPr>
        <w:t xml:space="preserve">Ruski </w:t>
      </w:r>
      <w:proofErr w:type="spellStart"/>
      <w:r>
        <w:rPr>
          <w:b/>
        </w:rPr>
        <w:t>bojadi</w:t>
      </w:r>
      <w:proofErr w:type="spellEnd"/>
      <w:r>
        <w:t xml:space="preserve"> – so knezovo spremstvo. </w:t>
      </w:r>
      <w:r>
        <w:rPr>
          <w:b/>
        </w:rPr>
        <w:t xml:space="preserve">Formirajo </w:t>
      </w:r>
      <w:proofErr w:type="spellStart"/>
      <w:r>
        <w:rPr>
          <w:b/>
        </w:rPr>
        <w:t>kneževo</w:t>
      </w:r>
      <w:proofErr w:type="spellEnd"/>
      <w:r>
        <w:rPr>
          <w:b/>
        </w:rPr>
        <w:t xml:space="preserve"> »družino«.</w:t>
      </w:r>
      <w:r>
        <w:t xml:space="preserve"> Mesta </w:t>
      </w:r>
      <w:r>
        <w:rPr>
          <w:b/>
        </w:rPr>
        <w:t>Kijev, Moskva</w:t>
      </w:r>
      <w:r>
        <w:t xml:space="preserve"> – trgovski razvoj.</w:t>
      </w:r>
    </w:p>
    <w:p w:rsidR="00BE16B1" w:rsidRDefault="00BE16B1" w:rsidP="00BE16B1">
      <w:pPr>
        <w:numPr>
          <w:ilvl w:val="0"/>
          <w:numId w:val="3"/>
        </w:numPr>
        <w:jc w:val="both"/>
      </w:pPr>
      <w:r>
        <w:t>Ostalo plemstvo izven »družine«.</w:t>
      </w:r>
    </w:p>
    <w:p w:rsidR="00BE16B1" w:rsidRDefault="00BE16B1" w:rsidP="00BE16B1">
      <w:pPr>
        <w:numPr>
          <w:ilvl w:val="0"/>
          <w:numId w:val="3"/>
        </w:numPr>
        <w:jc w:val="both"/>
      </w:pPr>
      <w:r>
        <w:t>Kmečko prebivalstvo.</w:t>
      </w:r>
    </w:p>
    <w:p w:rsidR="00BE16B1" w:rsidRDefault="00BE16B1" w:rsidP="00BE16B1">
      <w:pPr>
        <w:jc w:val="both"/>
      </w:pPr>
    </w:p>
    <w:p w:rsidR="00BE16B1" w:rsidRDefault="00BE16B1" w:rsidP="00BE16B1">
      <w:pPr>
        <w:jc w:val="both"/>
      </w:pPr>
      <w:r w:rsidRPr="001D488D">
        <w:t>V</w:t>
      </w:r>
      <w:r>
        <w:rPr>
          <w:b/>
        </w:rPr>
        <w:t xml:space="preserve"> 13. stol. </w:t>
      </w:r>
      <w:r w:rsidRPr="001D488D">
        <w:t>se</w:t>
      </w:r>
      <w:r>
        <w:t xml:space="preserve"> te države začnejo združevati pod vplivom </w:t>
      </w:r>
      <w:r w:rsidRPr="001D488D">
        <w:rPr>
          <w:b/>
          <w:u w:val="single"/>
        </w:rPr>
        <w:t>VLADIMIRJA SUZDALJA</w:t>
      </w:r>
      <w:r>
        <w:t xml:space="preserve">. Pod njim se </w:t>
      </w:r>
      <w:r>
        <w:rPr>
          <w:b/>
        </w:rPr>
        <w:t xml:space="preserve">združita Kijevska in Novgorodska kneževina. </w:t>
      </w:r>
      <w:r>
        <w:t xml:space="preserve"> </w:t>
      </w:r>
    </w:p>
    <w:p w:rsidR="00BE16B1" w:rsidRDefault="00BE16B1" w:rsidP="00BE16B1">
      <w:pPr>
        <w:jc w:val="both"/>
        <w:rPr>
          <w:b/>
        </w:rPr>
      </w:pPr>
      <w:r>
        <w:rPr>
          <w:b/>
        </w:rPr>
        <w:t>Na vzhodu se pa začnejo pojavljati Mongoli – kanat Zlata horda.</w:t>
      </w:r>
    </w:p>
    <w:p w:rsidR="00BE16B1" w:rsidRDefault="00BE16B1" w:rsidP="00BE16B1">
      <w:pPr>
        <w:jc w:val="both"/>
        <w:rPr>
          <w:b/>
        </w:rPr>
      </w:pPr>
    </w:p>
    <w:p w:rsidR="00BE16B1" w:rsidRDefault="00BE16B1" w:rsidP="00BE16B1">
      <w:pPr>
        <w:jc w:val="both"/>
        <w:rPr>
          <w:b/>
        </w:rPr>
      </w:pPr>
      <w:r>
        <w:lastRenderedPageBreak/>
        <w:t xml:space="preserve">Pod ruskim knezom </w:t>
      </w:r>
      <w:r w:rsidRPr="005B1D35">
        <w:rPr>
          <w:b/>
          <w:u w:val="single"/>
        </w:rPr>
        <w:t>IVANOM VELIKIM (1331)</w:t>
      </w:r>
      <w:r>
        <w:rPr>
          <w:b/>
        </w:rPr>
        <w:t xml:space="preserve"> </w:t>
      </w:r>
      <w:r>
        <w:t xml:space="preserve">pa se položaj kneza začne povezovati z </w:t>
      </w:r>
      <w:r>
        <w:rPr>
          <w:b/>
        </w:rPr>
        <w:t>Moskvo.</w:t>
      </w:r>
    </w:p>
    <w:p w:rsidR="00BE16B1" w:rsidRDefault="00BE16B1" w:rsidP="00BE16B1">
      <w:pPr>
        <w:jc w:val="both"/>
        <w:rPr>
          <w:b/>
        </w:rPr>
      </w:pPr>
      <w:r>
        <w:t xml:space="preserve">Obstoj ruskih kneževin pa začnejo ogrožati </w:t>
      </w:r>
      <w:r>
        <w:rPr>
          <w:b/>
        </w:rPr>
        <w:t>Mongoli na vzhodu, Litva, Nemški viteški red in Poljska.</w:t>
      </w:r>
      <w:r>
        <w:t xml:space="preserve"> V zvezi s tem sta pomembni </w:t>
      </w:r>
      <w:r>
        <w:rPr>
          <w:b/>
        </w:rPr>
        <w:t xml:space="preserve">2 bitki iz 13. stol., povezani s sinom </w:t>
      </w:r>
      <w:proofErr w:type="spellStart"/>
      <w:r>
        <w:rPr>
          <w:b/>
        </w:rPr>
        <w:t>suzdalskega</w:t>
      </w:r>
      <w:proofErr w:type="spellEnd"/>
      <w:r>
        <w:rPr>
          <w:b/>
        </w:rPr>
        <w:t xml:space="preserve"> kneza, </w:t>
      </w:r>
      <w:r w:rsidRPr="00AD54A2">
        <w:rPr>
          <w:b/>
          <w:u w:val="single"/>
        </w:rPr>
        <w:t>ALEKSANDROM NEVSKIM</w:t>
      </w:r>
      <w:r>
        <w:rPr>
          <w:b/>
        </w:rPr>
        <w:t>:</w:t>
      </w:r>
    </w:p>
    <w:p w:rsidR="00BE16B1" w:rsidRDefault="00BE16B1" w:rsidP="00BE16B1">
      <w:pPr>
        <w:numPr>
          <w:ilvl w:val="0"/>
          <w:numId w:val="2"/>
        </w:numPr>
        <w:jc w:val="both"/>
      </w:pPr>
      <w:r>
        <w:rPr>
          <w:b/>
        </w:rPr>
        <w:t xml:space="preserve">1240 </w:t>
      </w:r>
      <w:r>
        <w:t xml:space="preserve">je na reki Nevi porazil </w:t>
      </w:r>
      <w:r w:rsidRPr="00665954">
        <w:rPr>
          <w:b/>
        </w:rPr>
        <w:t>Švede</w:t>
      </w:r>
      <w:r>
        <w:t>,</w:t>
      </w:r>
    </w:p>
    <w:p w:rsidR="00BE16B1" w:rsidRPr="00665954" w:rsidRDefault="00BE16B1" w:rsidP="00BE16B1">
      <w:pPr>
        <w:numPr>
          <w:ilvl w:val="0"/>
          <w:numId w:val="2"/>
        </w:numPr>
        <w:jc w:val="both"/>
        <w:rPr>
          <w:b/>
        </w:rPr>
      </w:pPr>
      <w:r w:rsidRPr="00665954">
        <w:rPr>
          <w:b/>
        </w:rPr>
        <w:t>1242</w:t>
      </w:r>
      <w:r>
        <w:rPr>
          <w:b/>
        </w:rPr>
        <w:t xml:space="preserve"> </w:t>
      </w:r>
      <w:r>
        <w:t xml:space="preserve">pa je porazil Nemški </w:t>
      </w:r>
      <w:r w:rsidRPr="00665954">
        <w:rPr>
          <w:b/>
        </w:rPr>
        <w:t>viteški red</w:t>
      </w:r>
      <w:r>
        <w:t>.</w:t>
      </w:r>
    </w:p>
    <w:p w:rsidR="00BE16B1" w:rsidRDefault="00BE16B1" w:rsidP="00BE16B1">
      <w:pPr>
        <w:jc w:val="both"/>
        <w:rPr>
          <w:b/>
        </w:rPr>
      </w:pPr>
    </w:p>
    <w:p w:rsidR="00BE16B1" w:rsidRDefault="00BE16B1" w:rsidP="00BE16B1">
      <w:pPr>
        <w:jc w:val="both"/>
        <w:rPr>
          <w:b/>
        </w:rPr>
      </w:pPr>
      <w:r w:rsidRPr="003B72B5">
        <w:rPr>
          <w:b/>
        </w:rPr>
        <w:t>1380</w:t>
      </w:r>
      <w:r>
        <w:t xml:space="preserve"> – Rusi </w:t>
      </w:r>
      <w:r w:rsidRPr="003B72B5">
        <w:rPr>
          <w:b/>
        </w:rPr>
        <w:t>porazijo Mongole</w:t>
      </w:r>
      <w:r>
        <w:t xml:space="preserve"> pod Timurlenkom. Pomen pa začne pridobivati </w:t>
      </w:r>
      <w:r>
        <w:rPr>
          <w:b/>
        </w:rPr>
        <w:t>Moskva pod moskovskim knezom Ivanom III.</w:t>
      </w:r>
    </w:p>
    <w:p w:rsidR="00BE16B1" w:rsidRDefault="00BE16B1" w:rsidP="00BE16B1">
      <w:pPr>
        <w:jc w:val="both"/>
        <w:rPr>
          <w:b/>
        </w:rPr>
      </w:pPr>
    </w:p>
    <w:p w:rsidR="00BE16B1" w:rsidRPr="00F7012C" w:rsidRDefault="00BE16B1" w:rsidP="00BE16B1">
      <w:pPr>
        <w:jc w:val="both"/>
      </w:pPr>
      <w:r w:rsidRPr="0088477C">
        <w:rPr>
          <w:b/>
          <w:u w:val="single"/>
        </w:rPr>
        <w:t>IVAN III (1462-1505)</w:t>
      </w:r>
      <w:r>
        <w:t xml:space="preserve"> – </w:t>
      </w:r>
      <w:r>
        <w:rPr>
          <w:b/>
        </w:rPr>
        <w:t>Moskovski knez.</w:t>
      </w:r>
      <w:r>
        <w:t xml:space="preserve"> </w:t>
      </w:r>
      <w:r w:rsidRPr="0088477C">
        <w:rPr>
          <w:b/>
        </w:rPr>
        <w:t>Moskva dobiva na pomenu</w:t>
      </w:r>
      <w:r>
        <w:rPr>
          <w:b/>
        </w:rPr>
        <w:t xml:space="preserve">. </w:t>
      </w:r>
      <w:r>
        <w:t xml:space="preserve">Zaradi slabitve Bizanca se Moskva začne smatrati kot </w:t>
      </w:r>
      <w:r>
        <w:rPr>
          <w:b/>
        </w:rPr>
        <w:t xml:space="preserve">3. Rim </w:t>
      </w:r>
      <w:r w:rsidRPr="0088477C">
        <w:t>(3. center krščanstva po Rimu in Konstantinoplu).</w:t>
      </w:r>
      <w:r>
        <w:t xml:space="preserve"> Sredi </w:t>
      </w:r>
      <w:r>
        <w:rPr>
          <w:b/>
        </w:rPr>
        <w:t xml:space="preserve">15. stol. se zmanjša pomen Konstantinopla. </w:t>
      </w:r>
      <w:r>
        <w:t xml:space="preserve">Rusija si je tako zadala nalogo </w:t>
      </w:r>
      <w:r w:rsidRPr="00F7012C">
        <w:rPr>
          <w:b/>
        </w:rPr>
        <w:t>varovati pravoslavno cerkev</w:t>
      </w:r>
      <w:r>
        <w:t>. Težišče pravoslavne cerkve se iz Bizanca prenese v Moskvo. Tako nasledi center krščanstva.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36"/>
    <w:multiLevelType w:val="hybridMultilevel"/>
    <w:tmpl w:val="9E5A5918"/>
    <w:lvl w:ilvl="0" w:tplc="1A941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B30C2B"/>
    <w:multiLevelType w:val="hybridMultilevel"/>
    <w:tmpl w:val="DBF00BE8"/>
    <w:lvl w:ilvl="0" w:tplc="C0A031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4376A1"/>
    <w:multiLevelType w:val="hybridMultilevel"/>
    <w:tmpl w:val="E7C295D4"/>
    <w:lvl w:ilvl="0" w:tplc="37C27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E2"/>
    <w:rsid w:val="00270737"/>
    <w:rsid w:val="002C47E2"/>
    <w:rsid w:val="005E07E7"/>
    <w:rsid w:val="00BE16B1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2014-03-17T19:37:00Z</dcterms:created>
  <dcterms:modified xsi:type="dcterms:W3CDTF">2014-03-17T19:37:00Z</dcterms:modified>
</cp:coreProperties>
</file>