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BE" w:rsidRPr="00544969" w:rsidRDefault="002419BE" w:rsidP="002419BE">
      <w:pPr>
        <w:rPr>
          <w:szCs w:val="24"/>
        </w:rPr>
      </w:pPr>
    </w:p>
    <w:p w:rsidR="002419BE" w:rsidRPr="00544969" w:rsidRDefault="002419BE" w:rsidP="002419BE">
      <w:pPr>
        <w:rPr>
          <w:szCs w:val="24"/>
        </w:rPr>
      </w:pPr>
    </w:p>
    <w:p w:rsidR="002419BE" w:rsidRDefault="002419BE" w:rsidP="002419BE">
      <w:pPr>
        <w:rPr>
          <w:szCs w:val="24"/>
        </w:rPr>
      </w:pPr>
    </w:p>
    <w:p w:rsidR="002419BE" w:rsidRPr="00FF4F8D" w:rsidRDefault="002419BE" w:rsidP="002419BE">
      <w:pPr>
        <w:pStyle w:val="Default"/>
        <w:tabs>
          <w:tab w:val="left" w:pos="2316"/>
          <w:tab w:val="center" w:pos="4536"/>
        </w:tabs>
        <w:jc w:val="center"/>
        <w:rPr>
          <w:rFonts w:ascii="Times New Roman" w:hAnsi="Times New Roman" w:cs="Times New Roman"/>
          <w:bCs/>
        </w:rPr>
      </w:pPr>
      <w:r>
        <w:rPr>
          <w:rFonts w:ascii="Times New Roman" w:hAnsi="Times New Roman" w:cs="Times New Roman"/>
          <w:b/>
          <w:noProof/>
          <w:lang w:eastAsia="sl-SI"/>
        </w:rPr>
        <w:drawing>
          <wp:inline distT="0" distB="0" distL="0" distR="0">
            <wp:extent cx="733425" cy="78105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733425" cy="781050"/>
                    </a:xfrm>
                    <a:prstGeom prst="rect">
                      <a:avLst/>
                    </a:prstGeom>
                    <a:noFill/>
                    <a:ln w="9525">
                      <a:noFill/>
                      <a:miter lim="800000"/>
                      <a:headEnd/>
                      <a:tailEnd/>
                    </a:ln>
                  </pic:spPr>
                </pic:pic>
              </a:graphicData>
            </a:graphic>
          </wp:inline>
        </w:drawing>
      </w:r>
      <w:r>
        <w:rPr>
          <w:rFonts w:ascii="Times New Roman" w:hAnsi="Times New Roman" w:cs="Times New Roman"/>
          <w:b/>
          <w:bCs/>
        </w:rPr>
        <w:t xml:space="preserve">                             </w:t>
      </w:r>
      <w:r w:rsidRPr="00FF4F8D">
        <w:rPr>
          <w:rFonts w:ascii="Times New Roman" w:hAnsi="Times New Roman" w:cs="Times New Roman"/>
          <w:bCs/>
        </w:rPr>
        <w:t xml:space="preserve">UNIVERZA V MARIBORU               </w:t>
      </w:r>
      <w:r>
        <w:rPr>
          <w:rFonts w:ascii="Times New Roman" w:hAnsi="Times New Roman" w:cs="Times New Roman"/>
          <w:bCs/>
        </w:rPr>
        <w:t xml:space="preserve">             </w:t>
      </w:r>
      <w:r w:rsidRPr="00FF4F8D">
        <w:rPr>
          <w:rFonts w:ascii="Times New Roman" w:hAnsi="Times New Roman" w:cs="Times New Roman"/>
          <w:bCs/>
        </w:rPr>
        <w:t xml:space="preserve">  </w:t>
      </w:r>
      <w:r w:rsidRPr="00FF4F8D">
        <w:rPr>
          <w:rFonts w:ascii="Times New Roman" w:hAnsi="Times New Roman" w:cs="Times New Roman"/>
          <w:noProof/>
          <w:lang w:eastAsia="sl-SI"/>
        </w:rPr>
        <w:drawing>
          <wp:inline distT="0" distB="0" distL="0" distR="0">
            <wp:extent cx="742950" cy="74295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r w:rsidRPr="00FF4F8D">
        <w:rPr>
          <w:rFonts w:ascii="Times New Roman" w:hAnsi="Times New Roman" w:cs="Times New Roman"/>
          <w:bCs/>
        </w:rPr>
        <w:t xml:space="preserve">     PEDAGOŠKA FAKULTETA</w:t>
      </w:r>
    </w:p>
    <w:p w:rsidR="002419BE" w:rsidRPr="00FF4F8D" w:rsidRDefault="002419BE" w:rsidP="002419BE">
      <w:pPr>
        <w:pStyle w:val="Default"/>
        <w:tabs>
          <w:tab w:val="left" w:pos="2316"/>
          <w:tab w:val="center" w:pos="4536"/>
        </w:tabs>
        <w:jc w:val="center"/>
        <w:rPr>
          <w:rFonts w:ascii="Times New Roman" w:hAnsi="Times New Roman" w:cs="Times New Roman"/>
          <w:bCs/>
        </w:rPr>
      </w:pPr>
      <w:r w:rsidRPr="00FF4F8D">
        <w:rPr>
          <w:rFonts w:ascii="Times New Roman" w:hAnsi="Times New Roman" w:cs="Times New Roman"/>
          <w:bCs/>
        </w:rPr>
        <w:t>ODDELEK ZA RAZREDNI POUK</w:t>
      </w:r>
    </w:p>
    <w:p w:rsidR="002419BE" w:rsidRPr="00AE0A97" w:rsidRDefault="002419BE" w:rsidP="002419BE">
      <w:pPr>
        <w:pStyle w:val="Default"/>
        <w:tabs>
          <w:tab w:val="left" w:pos="2316"/>
          <w:tab w:val="center" w:pos="4536"/>
        </w:tabs>
        <w:jc w:val="center"/>
        <w:rPr>
          <w:b/>
          <w:bCs/>
        </w:rPr>
      </w:pPr>
    </w:p>
    <w:p w:rsidR="002419BE" w:rsidRDefault="002419BE" w:rsidP="002419BE">
      <w:pPr>
        <w:pStyle w:val="Default"/>
        <w:tabs>
          <w:tab w:val="left" w:pos="2316"/>
          <w:tab w:val="center" w:pos="4536"/>
        </w:tabs>
        <w:jc w:val="center"/>
        <w:rPr>
          <w:b/>
          <w:bCs/>
          <w:sz w:val="23"/>
          <w:szCs w:val="23"/>
        </w:rPr>
      </w:pPr>
    </w:p>
    <w:p w:rsidR="002419BE" w:rsidRDefault="002419BE" w:rsidP="002419BE">
      <w:pPr>
        <w:pStyle w:val="Default"/>
        <w:tabs>
          <w:tab w:val="left" w:pos="2316"/>
          <w:tab w:val="center" w:pos="4536"/>
        </w:tabs>
        <w:rPr>
          <w:b/>
          <w:bCs/>
          <w:sz w:val="23"/>
          <w:szCs w:val="23"/>
        </w:rPr>
      </w:pPr>
    </w:p>
    <w:p w:rsidR="002419BE" w:rsidRDefault="002419BE" w:rsidP="002419BE">
      <w:pPr>
        <w:pStyle w:val="Default"/>
        <w:tabs>
          <w:tab w:val="left" w:pos="2316"/>
          <w:tab w:val="center" w:pos="4536"/>
        </w:tabs>
        <w:rPr>
          <w:b/>
          <w:bCs/>
          <w:sz w:val="23"/>
          <w:szCs w:val="23"/>
        </w:rPr>
      </w:pPr>
    </w:p>
    <w:p w:rsidR="002419BE" w:rsidRDefault="002419BE" w:rsidP="002419BE">
      <w:pPr>
        <w:pStyle w:val="Default"/>
        <w:tabs>
          <w:tab w:val="left" w:pos="2316"/>
          <w:tab w:val="center" w:pos="4536"/>
        </w:tabs>
        <w:rPr>
          <w:b/>
          <w:bCs/>
          <w:sz w:val="23"/>
          <w:szCs w:val="23"/>
        </w:rPr>
      </w:pPr>
    </w:p>
    <w:p w:rsidR="002419BE" w:rsidRDefault="002419BE" w:rsidP="002419BE">
      <w:pPr>
        <w:pStyle w:val="Default"/>
        <w:tabs>
          <w:tab w:val="left" w:pos="2316"/>
          <w:tab w:val="center" w:pos="4536"/>
        </w:tabs>
        <w:rPr>
          <w:b/>
          <w:bCs/>
          <w:sz w:val="23"/>
          <w:szCs w:val="23"/>
        </w:rPr>
      </w:pPr>
    </w:p>
    <w:p w:rsidR="002419BE" w:rsidRDefault="002419BE" w:rsidP="002419BE">
      <w:pPr>
        <w:pStyle w:val="Default"/>
        <w:tabs>
          <w:tab w:val="left" w:pos="2316"/>
          <w:tab w:val="center" w:pos="4536"/>
        </w:tabs>
        <w:rPr>
          <w:b/>
          <w:bCs/>
          <w:sz w:val="23"/>
          <w:szCs w:val="23"/>
        </w:rPr>
      </w:pPr>
    </w:p>
    <w:p w:rsidR="002419BE" w:rsidRDefault="002419BE" w:rsidP="002419BE">
      <w:pPr>
        <w:pStyle w:val="Default"/>
        <w:tabs>
          <w:tab w:val="left" w:pos="2316"/>
          <w:tab w:val="center" w:pos="4536"/>
        </w:tabs>
        <w:rPr>
          <w:b/>
          <w:bCs/>
          <w:sz w:val="23"/>
          <w:szCs w:val="23"/>
        </w:rPr>
      </w:pPr>
    </w:p>
    <w:p w:rsidR="002419BE" w:rsidRDefault="002419BE" w:rsidP="002419BE">
      <w:pPr>
        <w:pStyle w:val="Default"/>
        <w:tabs>
          <w:tab w:val="left" w:pos="2316"/>
          <w:tab w:val="center" w:pos="4536"/>
        </w:tabs>
        <w:rPr>
          <w:b/>
          <w:bCs/>
          <w:sz w:val="23"/>
          <w:szCs w:val="23"/>
        </w:rPr>
      </w:pPr>
    </w:p>
    <w:p w:rsidR="002419BE" w:rsidRDefault="002419BE" w:rsidP="002419BE">
      <w:pPr>
        <w:pStyle w:val="Default"/>
        <w:tabs>
          <w:tab w:val="left" w:pos="2316"/>
          <w:tab w:val="center" w:pos="4536"/>
        </w:tabs>
        <w:rPr>
          <w:b/>
          <w:bCs/>
          <w:sz w:val="23"/>
          <w:szCs w:val="23"/>
        </w:rPr>
      </w:pPr>
    </w:p>
    <w:p w:rsidR="002419BE" w:rsidRDefault="002419BE" w:rsidP="002419BE">
      <w:pPr>
        <w:pStyle w:val="Default"/>
        <w:tabs>
          <w:tab w:val="left" w:pos="2316"/>
          <w:tab w:val="center" w:pos="4536"/>
        </w:tabs>
        <w:rPr>
          <w:b/>
          <w:bCs/>
          <w:sz w:val="23"/>
          <w:szCs w:val="23"/>
        </w:rPr>
      </w:pPr>
    </w:p>
    <w:p w:rsidR="002419BE" w:rsidRDefault="002419BE" w:rsidP="002419BE">
      <w:pPr>
        <w:pStyle w:val="Default"/>
        <w:tabs>
          <w:tab w:val="left" w:pos="2316"/>
          <w:tab w:val="center" w:pos="4536"/>
        </w:tabs>
        <w:jc w:val="center"/>
        <w:rPr>
          <w:b/>
          <w:bCs/>
          <w:sz w:val="23"/>
          <w:szCs w:val="23"/>
        </w:rPr>
      </w:pPr>
    </w:p>
    <w:p w:rsidR="002419BE" w:rsidRDefault="002419BE" w:rsidP="002419BE">
      <w:pPr>
        <w:pStyle w:val="Default"/>
        <w:tabs>
          <w:tab w:val="left" w:pos="2316"/>
          <w:tab w:val="center" w:pos="4536"/>
        </w:tabs>
        <w:jc w:val="center"/>
        <w:rPr>
          <w:b/>
          <w:bCs/>
          <w:sz w:val="23"/>
          <w:szCs w:val="23"/>
        </w:rPr>
      </w:pPr>
    </w:p>
    <w:p w:rsidR="002419BE" w:rsidRPr="00E27794" w:rsidRDefault="002419BE" w:rsidP="002419BE">
      <w:pPr>
        <w:pStyle w:val="Default"/>
        <w:tabs>
          <w:tab w:val="left" w:pos="2316"/>
          <w:tab w:val="center" w:pos="4536"/>
        </w:tabs>
        <w:jc w:val="center"/>
        <w:rPr>
          <w:b/>
          <w:bCs/>
        </w:rPr>
      </w:pPr>
    </w:p>
    <w:p w:rsidR="002419BE" w:rsidRDefault="002419BE" w:rsidP="002419BE">
      <w:pPr>
        <w:pStyle w:val="Default"/>
        <w:tabs>
          <w:tab w:val="left" w:pos="2316"/>
          <w:tab w:val="center" w:pos="4536"/>
        </w:tabs>
        <w:ind w:left="720"/>
        <w:jc w:val="center"/>
        <w:rPr>
          <w:rFonts w:ascii="Times New Roman" w:hAnsi="Times New Roman" w:cs="Times New Roman"/>
          <w:b/>
          <w:bCs/>
          <w:sz w:val="32"/>
          <w:szCs w:val="32"/>
        </w:rPr>
      </w:pPr>
      <w:r>
        <w:rPr>
          <w:rFonts w:ascii="Times New Roman" w:hAnsi="Times New Roman" w:cs="Times New Roman"/>
          <w:b/>
          <w:bCs/>
          <w:sz w:val="32"/>
          <w:szCs w:val="32"/>
        </w:rPr>
        <w:t>Vaja pri predmetu Didaktični praktikum iz naravoslovja in tehnike:</w:t>
      </w:r>
    </w:p>
    <w:p w:rsidR="002419BE" w:rsidRPr="00544969" w:rsidRDefault="002419BE" w:rsidP="002419BE">
      <w:pPr>
        <w:pStyle w:val="Default"/>
        <w:tabs>
          <w:tab w:val="left" w:pos="2316"/>
          <w:tab w:val="center" w:pos="4536"/>
        </w:tabs>
        <w:ind w:left="720"/>
        <w:jc w:val="center"/>
        <w:rPr>
          <w:rFonts w:ascii="Times New Roman" w:hAnsi="Times New Roman" w:cs="Times New Roman"/>
          <w:b/>
          <w:bCs/>
          <w:sz w:val="32"/>
          <w:szCs w:val="32"/>
        </w:rPr>
      </w:pPr>
      <w:r>
        <w:rPr>
          <w:rFonts w:ascii="Times New Roman" w:hAnsi="Times New Roman" w:cs="Times New Roman"/>
          <w:b/>
          <w:bCs/>
          <w:sz w:val="32"/>
          <w:szCs w:val="32"/>
        </w:rPr>
        <w:t>TEKOČINE V ŽIVIH ORGANIZMIH</w:t>
      </w:r>
    </w:p>
    <w:p w:rsidR="002419BE" w:rsidRDefault="002419BE" w:rsidP="002419BE">
      <w:pPr>
        <w:jc w:val="center"/>
        <w:rPr>
          <w:bCs/>
        </w:rPr>
      </w:pPr>
    </w:p>
    <w:p w:rsidR="002419BE" w:rsidRDefault="002419BE" w:rsidP="002419BE">
      <w:pPr>
        <w:jc w:val="center"/>
        <w:rPr>
          <w:bCs/>
        </w:rPr>
      </w:pPr>
    </w:p>
    <w:p w:rsidR="002419BE" w:rsidRDefault="002419BE" w:rsidP="002419BE">
      <w:pPr>
        <w:jc w:val="left"/>
        <w:rPr>
          <w:bCs/>
        </w:rPr>
      </w:pPr>
    </w:p>
    <w:p w:rsidR="002419BE" w:rsidRDefault="002419BE" w:rsidP="002419BE">
      <w:pPr>
        <w:jc w:val="left"/>
        <w:rPr>
          <w:bCs/>
        </w:rPr>
      </w:pPr>
    </w:p>
    <w:p w:rsidR="002419BE" w:rsidRDefault="002419BE" w:rsidP="002419BE">
      <w:pPr>
        <w:jc w:val="left"/>
        <w:rPr>
          <w:bCs/>
        </w:rPr>
      </w:pPr>
    </w:p>
    <w:p w:rsidR="002419BE" w:rsidRDefault="002419BE" w:rsidP="002419BE">
      <w:pPr>
        <w:jc w:val="left"/>
        <w:rPr>
          <w:bCs/>
        </w:rPr>
      </w:pPr>
    </w:p>
    <w:p w:rsidR="002419BE" w:rsidRDefault="002419BE" w:rsidP="002419BE">
      <w:pPr>
        <w:jc w:val="left"/>
        <w:rPr>
          <w:bCs/>
        </w:rPr>
      </w:pPr>
    </w:p>
    <w:p w:rsidR="002419BE" w:rsidRDefault="002419BE" w:rsidP="002419BE">
      <w:pPr>
        <w:jc w:val="left"/>
        <w:rPr>
          <w:bCs/>
        </w:rPr>
      </w:pPr>
    </w:p>
    <w:p w:rsidR="002419BE" w:rsidRDefault="002419BE" w:rsidP="002419BE">
      <w:pPr>
        <w:jc w:val="left"/>
        <w:rPr>
          <w:bCs/>
        </w:rPr>
      </w:pPr>
    </w:p>
    <w:p w:rsidR="002419BE" w:rsidRDefault="002419BE" w:rsidP="002419BE">
      <w:pPr>
        <w:jc w:val="left"/>
        <w:rPr>
          <w:bCs/>
        </w:rPr>
      </w:pPr>
    </w:p>
    <w:p w:rsidR="002419BE" w:rsidRDefault="002419BE" w:rsidP="002419BE">
      <w:pPr>
        <w:jc w:val="center"/>
        <w:rPr>
          <w:bCs/>
        </w:rPr>
      </w:pPr>
    </w:p>
    <w:p w:rsidR="002419BE" w:rsidRDefault="002419BE" w:rsidP="002419BE">
      <w:pPr>
        <w:jc w:val="center"/>
        <w:rPr>
          <w:bCs/>
        </w:rPr>
      </w:pPr>
    </w:p>
    <w:p w:rsidR="002419BE" w:rsidRDefault="002419BE" w:rsidP="002419BE">
      <w:pPr>
        <w:jc w:val="center"/>
        <w:rPr>
          <w:bCs/>
        </w:rPr>
      </w:pPr>
    </w:p>
    <w:p w:rsidR="002419BE" w:rsidRDefault="002419BE" w:rsidP="002419BE">
      <w:pPr>
        <w:jc w:val="left"/>
        <w:rPr>
          <w:bCs/>
          <w:szCs w:val="24"/>
        </w:rPr>
      </w:pPr>
      <w:r>
        <w:rPr>
          <w:bCs/>
          <w:szCs w:val="24"/>
        </w:rPr>
        <w:t>Avtorica: A</w:t>
      </w:r>
      <w:r w:rsidR="00036249">
        <w:rPr>
          <w:bCs/>
          <w:szCs w:val="24"/>
        </w:rPr>
        <w:t>.</w:t>
      </w:r>
      <w:r>
        <w:rPr>
          <w:bCs/>
          <w:szCs w:val="24"/>
        </w:rPr>
        <w:t xml:space="preserve"> B</w:t>
      </w:r>
      <w:r w:rsidR="00036249">
        <w:rPr>
          <w:bCs/>
          <w:szCs w:val="24"/>
        </w:rPr>
        <w:t>.</w:t>
      </w:r>
    </w:p>
    <w:p w:rsidR="002419BE" w:rsidRDefault="002419BE" w:rsidP="002419BE">
      <w:pPr>
        <w:jc w:val="left"/>
        <w:rPr>
          <w:bCs/>
          <w:szCs w:val="24"/>
        </w:rPr>
      </w:pPr>
      <w:r>
        <w:rPr>
          <w:bCs/>
          <w:szCs w:val="24"/>
        </w:rPr>
        <w:t xml:space="preserve">                2. letnik, </w:t>
      </w:r>
      <w:proofErr w:type="spellStart"/>
      <w:r>
        <w:rPr>
          <w:bCs/>
          <w:szCs w:val="24"/>
        </w:rPr>
        <w:t>LV</w:t>
      </w:r>
      <w:proofErr w:type="spellEnd"/>
      <w:r>
        <w:rPr>
          <w:bCs/>
          <w:szCs w:val="24"/>
        </w:rPr>
        <w:t xml:space="preserve"> 1</w:t>
      </w:r>
    </w:p>
    <w:p w:rsidR="002419BE" w:rsidRDefault="002419BE" w:rsidP="002419BE">
      <w:pPr>
        <w:jc w:val="center"/>
        <w:rPr>
          <w:bCs/>
          <w:sz w:val="28"/>
          <w:szCs w:val="28"/>
        </w:rPr>
      </w:pPr>
    </w:p>
    <w:p w:rsidR="002419BE" w:rsidRDefault="002419BE" w:rsidP="002419BE">
      <w:pPr>
        <w:jc w:val="center"/>
        <w:rPr>
          <w:bCs/>
          <w:sz w:val="28"/>
          <w:szCs w:val="28"/>
        </w:rPr>
      </w:pPr>
    </w:p>
    <w:p w:rsidR="002419BE" w:rsidRDefault="002419BE" w:rsidP="002419BE">
      <w:pPr>
        <w:jc w:val="center"/>
        <w:rPr>
          <w:bCs/>
          <w:sz w:val="28"/>
          <w:szCs w:val="28"/>
        </w:rPr>
      </w:pPr>
    </w:p>
    <w:p w:rsidR="002419BE" w:rsidRDefault="002419BE" w:rsidP="002419BE">
      <w:pPr>
        <w:jc w:val="center"/>
        <w:rPr>
          <w:bCs/>
        </w:rPr>
      </w:pPr>
    </w:p>
    <w:p w:rsidR="002419BE" w:rsidRDefault="002419BE" w:rsidP="002419BE">
      <w:pPr>
        <w:jc w:val="center"/>
        <w:rPr>
          <w:bCs/>
        </w:rPr>
      </w:pPr>
    </w:p>
    <w:p w:rsidR="002419BE" w:rsidRDefault="002419BE" w:rsidP="002419BE">
      <w:pPr>
        <w:jc w:val="center"/>
        <w:rPr>
          <w:bCs/>
        </w:rPr>
      </w:pPr>
    </w:p>
    <w:p w:rsidR="002419BE" w:rsidRPr="007837E4" w:rsidRDefault="002419BE" w:rsidP="002419BE">
      <w:pPr>
        <w:jc w:val="center"/>
        <w:rPr>
          <w:bCs/>
          <w:szCs w:val="24"/>
        </w:rPr>
      </w:pPr>
      <w:r>
        <w:rPr>
          <w:bCs/>
          <w:szCs w:val="24"/>
        </w:rPr>
        <w:t>Maribor, 2012</w:t>
      </w:r>
    </w:p>
    <w:p w:rsidR="006D3064" w:rsidRDefault="002419BE" w:rsidP="002419BE">
      <w:pPr>
        <w:jc w:val="center"/>
        <w:rPr>
          <w:b/>
          <w:szCs w:val="24"/>
        </w:rPr>
      </w:pPr>
      <w:r>
        <w:rPr>
          <w:szCs w:val="24"/>
        </w:rPr>
        <w:br w:type="page"/>
      </w:r>
      <w:r w:rsidRPr="008D2BBE">
        <w:rPr>
          <w:b/>
          <w:szCs w:val="24"/>
        </w:rPr>
        <w:lastRenderedPageBreak/>
        <w:t>PRIPRAVA</w:t>
      </w:r>
    </w:p>
    <w:p w:rsidR="008D2BBE" w:rsidRPr="008D2BBE" w:rsidRDefault="008D2BBE" w:rsidP="002419BE">
      <w:pPr>
        <w:jc w:val="center"/>
        <w:rPr>
          <w:b/>
          <w:szCs w:val="24"/>
        </w:rPr>
      </w:pPr>
    </w:p>
    <w:p w:rsidR="002419BE" w:rsidRDefault="002419BE" w:rsidP="002419BE">
      <w:pPr>
        <w:jc w:val="center"/>
        <w:rPr>
          <w:szCs w:val="24"/>
        </w:rPr>
      </w:pPr>
    </w:p>
    <w:p w:rsidR="002419BE" w:rsidRDefault="002419BE" w:rsidP="002419BE">
      <w:pPr>
        <w:pStyle w:val="ListParagraph"/>
        <w:numPr>
          <w:ilvl w:val="0"/>
          <w:numId w:val="2"/>
        </w:numPr>
        <w:jc w:val="left"/>
        <w:rPr>
          <w:b/>
        </w:rPr>
      </w:pPr>
      <w:r w:rsidRPr="002419BE">
        <w:rPr>
          <w:b/>
        </w:rPr>
        <w:t xml:space="preserve">ŠTUDENTKA: </w:t>
      </w:r>
    </w:p>
    <w:p w:rsidR="002419BE" w:rsidRDefault="002419BE" w:rsidP="002419BE">
      <w:pPr>
        <w:pStyle w:val="ListParagraph"/>
        <w:jc w:val="left"/>
      </w:pPr>
      <w:r>
        <w:t>A</w:t>
      </w:r>
      <w:r w:rsidR="00036249">
        <w:t>.</w:t>
      </w:r>
      <w:bookmarkStart w:id="0" w:name="_GoBack"/>
      <w:bookmarkEnd w:id="0"/>
      <w:r>
        <w:t xml:space="preserve"> B</w:t>
      </w:r>
      <w:r w:rsidR="00036249">
        <w:t>.</w:t>
      </w:r>
      <w:r>
        <w:t xml:space="preserve">, 2. Letnik </w:t>
      </w:r>
      <w:proofErr w:type="spellStart"/>
      <w:r>
        <w:t>RP</w:t>
      </w:r>
      <w:proofErr w:type="spellEnd"/>
      <w:r>
        <w:t xml:space="preserve">, študijsko leto 2011/12, skupina </w:t>
      </w:r>
      <w:proofErr w:type="spellStart"/>
      <w:r>
        <w:t>LV1</w:t>
      </w:r>
      <w:proofErr w:type="spellEnd"/>
      <w:r>
        <w:t>, poudarek na BI-KEM</w:t>
      </w:r>
    </w:p>
    <w:p w:rsidR="006057C2" w:rsidRPr="002419BE" w:rsidRDefault="006057C2" w:rsidP="002419BE">
      <w:pPr>
        <w:pStyle w:val="ListParagraph"/>
        <w:jc w:val="left"/>
        <w:rPr>
          <w:b/>
        </w:rPr>
      </w:pPr>
    </w:p>
    <w:p w:rsidR="002419BE" w:rsidRDefault="006057C2" w:rsidP="002419BE">
      <w:pPr>
        <w:pStyle w:val="ListParagraph"/>
        <w:numPr>
          <w:ilvl w:val="0"/>
          <w:numId w:val="2"/>
        </w:numPr>
        <w:jc w:val="left"/>
        <w:rPr>
          <w:b/>
        </w:rPr>
      </w:pPr>
      <w:r>
        <w:rPr>
          <w:b/>
        </w:rPr>
        <w:t>TEMA:</w:t>
      </w:r>
    </w:p>
    <w:p w:rsidR="006057C2" w:rsidRDefault="006057C2" w:rsidP="006057C2">
      <w:pPr>
        <w:pStyle w:val="ListParagraph"/>
        <w:jc w:val="left"/>
      </w:pPr>
      <w:r w:rsidRPr="006057C2">
        <w:rPr>
          <w:u w:val="single"/>
        </w:rPr>
        <w:t>Tekočine v živih organizmih</w:t>
      </w:r>
      <w:r>
        <w:t>, zaporedna številka 5.</w:t>
      </w:r>
    </w:p>
    <w:p w:rsidR="006057C2" w:rsidRDefault="006057C2" w:rsidP="006057C2">
      <w:pPr>
        <w:pStyle w:val="ListParagraph"/>
        <w:jc w:val="left"/>
      </w:pPr>
    </w:p>
    <w:p w:rsidR="006057C2" w:rsidRPr="006057C2" w:rsidRDefault="006057C2" w:rsidP="006057C2">
      <w:pPr>
        <w:pStyle w:val="ListParagraph"/>
        <w:numPr>
          <w:ilvl w:val="0"/>
          <w:numId w:val="2"/>
        </w:numPr>
        <w:jc w:val="left"/>
        <w:rPr>
          <w:b/>
        </w:rPr>
      </w:pPr>
      <w:r w:rsidRPr="006057C2">
        <w:rPr>
          <w:b/>
        </w:rPr>
        <w:t>EKSPERIMENT:</w:t>
      </w:r>
    </w:p>
    <w:p w:rsidR="006057C2" w:rsidRDefault="006057C2" w:rsidP="006057C2">
      <w:pPr>
        <w:pStyle w:val="ListParagraph"/>
        <w:jc w:val="left"/>
      </w:pPr>
      <w:r>
        <w:t xml:space="preserve"> » IZHLAPEVANJE VODE IZ TELESA«</w:t>
      </w:r>
    </w:p>
    <w:p w:rsidR="006057C2" w:rsidRDefault="006057C2" w:rsidP="006057C2">
      <w:pPr>
        <w:pStyle w:val="ListParagraph"/>
        <w:jc w:val="left"/>
      </w:pPr>
    </w:p>
    <w:p w:rsidR="009F63AE" w:rsidRPr="009A43A7" w:rsidRDefault="009F63AE" w:rsidP="009F63AE">
      <w:pPr>
        <w:pStyle w:val="ListParagraph"/>
        <w:numPr>
          <w:ilvl w:val="0"/>
          <w:numId w:val="2"/>
        </w:numPr>
        <w:spacing w:after="200" w:line="276" w:lineRule="auto"/>
        <w:jc w:val="left"/>
        <w:rPr>
          <w:b/>
          <w:szCs w:val="24"/>
        </w:rPr>
      </w:pPr>
      <w:r w:rsidRPr="009A43A7">
        <w:rPr>
          <w:b/>
          <w:szCs w:val="24"/>
        </w:rPr>
        <w:t>NAMEN:</w:t>
      </w:r>
    </w:p>
    <w:p w:rsidR="009F63AE" w:rsidRDefault="009F63AE" w:rsidP="009F63AE">
      <w:pPr>
        <w:pStyle w:val="ListParagraph"/>
        <w:numPr>
          <w:ilvl w:val="0"/>
          <w:numId w:val="4"/>
        </w:numPr>
        <w:spacing w:after="200" w:line="276" w:lineRule="auto"/>
        <w:jc w:val="left"/>
        <w:rPr>
          <w:szCs w:val="24"/>
        </w:rPr>
      </w:pPr>
      <w:r>
        <w:rPr>
          <w:szCs w:val="24"/>
        </w:rPr>
        <w:t>Eksperiment glede na namen: ilustrativni (potrjevalni ali utrjevalni)</w:t>
      </w:r>
    </w:p>
    <w:p w:rsidR="009F63AE" w:rsidRDefault="009F63AE" w:rsidP="009F63AE">
      <w:pPr>
        <w:pStyle w:val="ListParagraph"/>
        <w:numPr>
          <w:ilvl w:val="0"/>
          <w:numId w:val="4"/>
        </w:numPr>
        <w:spacing w:after="200" w:line="276" w:lineRule="auto"/>
        <w:jc w:val="left"/>
        <w:rPr>
          <w:szCs w:val="24"/>
        </w:rPr>
      </w:pPr>
      <w:r>
        <w:rPr>
          <w:szCs w:val="24"/>
        </w:rPr>
        <w:t>Vrste učnega eksperimenta: demonstracijski</w:t>
      </w:r>
    </w:p>
    <w:p w:rsidR="009F63AE" w:rsidRDefault="009F63AE" w:rsidP="009F63AE">
      <w:pPr>
        <w:pStyle w:val="ListParagraph"/>
        <w:numPr>
          <w:ilvl w:val="0"/>
          <w:numId w:val="4"/>
        </w:numPr>
        <w:spacing w:after="200" w:line="276" w:lineRule="auto"/>
        <w:jc w:val="left"/>
        <w:rPr>
          <w:szCs w:val="24"/>
        </w:rPr>
      </w:pPr>
      <w:r>
        <w:rPr>
          <w:szCs w:val="24"/>
        </w:rPr>
        <w:t>Eksperiment glede na tehniko izvajanja: kvalitativni</w:t>
      </w:r>
    </w:p>
    <w:p w:rsidR="009F63AE" w:rsidRDefault="009F63AE" w:rsidP="009F63AE">
      <w:pPr>
        <w:pStyle w:val="ListParagraph"/>
        <w:numPr>
          <w:ilvl w:val="0"/>
          <w:numId w:val="4"/>
        </w:numPr>
        <w:spacing w:after="200" w:line="276" w:lineRule="auto"/>
        <w:jc w:val="left"/>
        <w:rPr>
          <w:szCs w:val="24"/>
        </w:rPr>
      </w:pPr>
      <w:r>
        <w:rPr>
          <w:szCs w:val="24"/>
        </w:rPr>
        <w:t>Lokacijska delitev: laboratorijski</w:t>
      </w:r>
    </w:p>
    <w:p w:rsidR="009F63AE" w:rsidRDefault="009F63AE" w:rsidP="009F63AE">
      <w:pPr>
        <w:pStyle w:val="ListParagraph"/>
        <w:rPr>
          <w:szCs w:val="24"/>
        </w:rPr>
      </w:pPr>
    </w:p>
    <w:p w:rsidR="009F63AE" w:rsidRPr="009A43A7" w:rsidRDefault="009F63AE" w:rsidP="009F63AE">
      <w:pPr>
        <w:pStyle w:val="ListParagraph"/>
        <w:numPr>
          <w:ilvl w:val="0"/>
          <w:numId w:val="2"/>
        </w:numPr>
        <w:spacing w:after="200" w:line="276" w:lineRule="auto"/>
        <w:jc w:val="left"/>
        <w:rPr>
          <w:szCs w:val="24"/>
        </w:rPr>
      </w:pPr>
      <w:r>
        <w:rPr>
          <w:b/>
          <w:szCs w:val="24"/>
        </w:rPr>
        <w:t>PREGLED:</w:t>
      </w:r>
    </w:p>
    <w:p w:rsidR="009F63AE" w:rsidRDefault="009F63AE" w:rsidP="009F63AE">
      <w:pPr>
        <w:pStyle w:val="ListParagraph"/>
        <w:rPr>
          <w:szCs w:val="24"/>
        </w:rPr>
      </w:pPr>
      <w:r>
        <w:rPr>
          <w:szCs w:val="24"/>
        </w:rPr>
        <w:t>Predvidevam, da se učenci zavedajo pomena vode za njihovo življenje, saj je o tem veliko govora na televiziji, menim pa tudi, da jih starši vsakodnevno opozarjajo na pitje vode. Vsak dan otroci urinirajo, se potijo, zato menim, da se zavedajo da njihovo telo vsebuje veliko vode.</w:t>
      </w:r>
    </w:p>
    <w:p w:rsidR="008D2BBE" w:rsidRDefault="008D2BBE" w:rsidP="009F63AE">
      <w:pPr>
        <w:pStyle w:val="ListParagraph"/>
        <w:rPr>
          <w:szCs w:val="24"/>
        </w:rPr>
      </w:pPr>
    </w:p>
    <w:p w:rsidR="009F63AE" w:rsidRPr="00644F72" w:rsidRDefault="009F63AE" w:rsidP="009F63AE">
      <w:pPr>
        <w:pStyle w:val="ListParagraph"/>
        <w:rPr>
          <w:szCs w:val="24"/>
        </w:rPr>
      </w:pPr>
    </w:p>
    <w:p w:rsidR="009F63AE" w:rsidRPr="00644F72" w:rsidRDefault="009F63AE" w:rsidP="009F63AE">
      <w:pPr>
        <w:pStyle w:val="ListParagraph"/>
        <w:numPr>
          <w:ilvl w:val="0"/>
          <w:numId w:val="2"/>
        </w:numPr>
        <w:spacing w:after="200" w:line="276" w:lineRule="auto"/>
        <w:jc w:val="left"/>
        <w:rPr>
          <w:szCs w:val="24"/>
        </w:rPr>
      </w:pPr>
      <w:r>
        <w:rPr>
          <w:b/>
          <w:szCs w:val="24"/>
        </w:rPr>
        <w:t>ČAS:</w:t>
      </w:r>
    </w:p>
    <w:p w:rsidR="009F63AE" w:rsidRPr="00644F72" w:rsidRDefault="009F63AE" w:rsidP="009F63AE">
      <w:pPr>
        <w:pStyle w:val="ListParagraph"/>
        <w:rPr>
          <w:szCs w:val="24"/>
        </w:rPr>
      </w:pPr>
      <w:r>
        <w:rPr>
          <w:szCs w:val="24"/>
        </w:rPr>
        <w:t>Pri realnem pouku bi za svoj eksperiment prav gotovo porabila več časa, saj bi poskus izvedla z vsemi učenci, tu pa le z nekaterimi, saj nam čas nebo dopuščal aktivnost vseh. V realnem pouku bi izvedla še več poizkusov, namenila bi tudi nekaj več časa sami razlagi. Tako pa je naš čas omejen na 10 minut in bom le na preprostem primeru otrokom pokazala kako izhlapeva voda iz telesa.</w:t>
      </w:r>
    </w:p>
    <w:p w:rsidR="009F63AE" w:rsidRDefault="009F63AE" w:rsidP="009F63AE">
      <w:pPr>
        <w:rPr>
          <w:szCs w:val="24"/>
        </w:rPr>
      </w:pPr>
    </w:p>
    <w:p w:rsidR="008D2BBE" w:rsidRDefault="008D2BBE" w:rsidP="009F63AE">
      <w:pPr>
        <w:rPr>
          <w:szCs w:val="24"/>
        </w:rPr>
      </w:pPr>
    </w:p>
    <w:p w:rsidR="009F63AE" w:rsidRDefault="009F63AE" w:rsidP="00F169AF">
      <w:pPr>
        <w:pStyle w:val="ListParagraph"/>
        <w:numPr>
          <w:ilvl w:val="0"/>
          <w:numId w:val="2"/>
        </w:numPr>
        <w:spacing w:after="200" w:line="276" w:lineRule="auto"/>
        <w:jc w:val="left"/>
        <w:rPr>
          <w:b/>
          <w:szCs w:val="24"/>
        </w:rPr>
      </w:pPr>
      <w:r w:rsidRPr="009A43A7">
        <w:rPr>
          <w:b/>
          <w:szCs w:val="24"/>
        </w:rPr>
        <w:t>ZAHTEVNOST</w:t>
      </w:r>
      <w:r>
        <w:rPr>
          <w:b/>
          <w:szCs w:val="24"/>
        </w:rPr>
        <w:t>:</w:t>
      </w:r>
    </w:p>
    <w:p w:rsidR="009F63AE" w:rsidRPr="00644F72" w:rsidRDefault="009F63AE" w:rsidP="009F63AE">
      <w:pPr>
        <w:pStyle w:val="ListParagraph"/>
        <w:rPr>
          <w:szCs w:val="24"/>
        </w:rPr>
      </w:pPr>
      <w:r>
        <w:rPr>
          <w:szCs w:val="24"/>
        </w:rPr>
        <w:t>Eksperiment je preprost</w:t>
      </w:r>
      <w:r w:rsidRPr="00644F72">
        <w:rPr>
          <w:szCs w:val="24"/>
        </w:rPr>
        <w:t>.</w:t>
      </w:r>
    </w:p>
    <w:p w:rsidR="009F63AE" w:rsidRPr="00644F72" w:rsidRDefault="009F63AE" w:rsidP="009F63AE">
      <w:pPr>
        <w:pStyle w:val="ListParagraph"/>
        <w:rPr>
          <w:szCs w:val="24"/>
        </w:rPr>
      </w:pPr>
      <w:r w:rsidRPr="00644F72">
        <w:rPr>
          <w:szCs w:val="24"/>
        </w:rPr>
        <w:t xml:space="preserve">Eksperiment je popolnoma </w:t>
      </w:r>
      <w:r w:rsidR="008D2BBE">
        <w:rPr>
          <w:szCs w:val="24"/>
        </w:rPr>
        <w:t>preprost, saj učenci zraven dobijo še navodila kako izvedejo poizkus. Pri poizkusu brez problema sodelujejo in v njem odigrajo glavno vlogo.</w:t>
      </w:r>
    </w:p>
    <w:p w:rsidR="009F63AE" w:rsidRDefault="009F63AE" w:rsidP="009F63AE">
      <w:pPr>
        <w:pStyle w:val="ListParagraph"/>
        <w:rPr>
          <w:b/>
          <w:szCs w:val="24"/>
        </w:rPr>
      </w:pPr>
    </w:p>
    <w:p w:rsidR="009F63AE" w:rsidRPr="00644F72" w:rsidRDefault="009F63AE" w:rsidP="009F63AE">
      <w:pPr>
        <w:pStyle w:val="ListParagraph"/>
        <w:rPr>
          <w:b/>
          <w:szCs w:val="24"/>
        </w:rPr>
      </w:pPr>
    </w:p>
    <w:p w:rsidR="00F169AF" w:rsidRDefault="00F169AF" w:rsidP="00F169AF">
      <w:pPr>
        <w:pStyle w:val="ListParagraph"/>
        <w:jc w:val="left"/>
        <w:rPr>
          <w:b/>
          <w:szCs w:val="24"/>
        </w:rPr>
      </w:pPr>
      <w:r>
        <w:rPr>
          <w:b/>
          <w:szCs w:val="24"/>
        </w:rPr>
        <w:br w:type="page"/>
      </w:r>
    </w:p>
    <w:p w:rsidR="00F169AF" w:rsidRPr="008D2BBE" w:rsidRDefault="00F169AF" w:rsidP="00F169AF">
      <w:pPr>
        <w:pStyle w:val="ListParagraph"/>
        <w:numPr>
          <w:ilvl w:val="0"/>
          <w:numId w:val="2"/>
        </w:numPr>
        <w:jc w:val="left"/>
      </w:pPr>
      <w:r w:rsidRPr="00F169AF">
        <w:rPr>
          <w:b/>
          <w:szCs w:val="24"/>
        </w:rPr>
        <w:lastRenderedPageBreak/>
        <w:t>OSNOVNI KONCEPTI:</w:t>
      </w:r>
    </w:p>
    <w:p w:rsidR="008D2BBE" w:rsidRPr="00F169AF" w:rsidRDefault="008D2BBE" w:rsidP="008D2BBE">
      <w:pPr>
        <w:pStyle w:val="ListParagraph"/>
        <w:jc w:val="left"/>
      </w:pPr>
    </w:p>
    <w:p w:rsidR="00F169AF" w:rsidRPr="00644F72" w:rsidRDefault="00F169AF" w:rsidP="00F169AF">
      <w:pPr>
        <w:pStyle w:val="ListParagraph"/>
        <w:numPr>
          <w:ilvl w:val="0"/>
          <w:numId w:val="4"/>
        </w:numPr>
        <w:spacing w:after="200" w:line="276" w:lineRule="auto"/>
        <w:jc w:val="left"/>
        <w:rPr>
          <w:b/>
          <w:szCs w:val="24"/>
          <w:u w:val="single"/>
        </w:rPr>
      </w:pPr>
      <w:r w:rsidRPr="00644F72">
        <w:rPr>
          <w:b/>
          <w:szCs w:val="24"/>
          <w:u w:val="single"/>
        </w:rPr>
        <w:t xml:space="preserve">OPERATIVNI CILJI: </w:t>
      </w:r>
    </w:p>
    <w:p w:rsidR="00F169AF" w:rsidRDefault="00F169AF" w:rsidP="00F169AF">
      <w:pPr>
        <w:pStyle w:val="ListParagraph"/>
        <w:numPr>
          <w:ilvl w:val="0"/>
          <w:numId w:val="5"/>
        </w:numPr>
        <w:spacing w:after="200" w:line="276" w:lineRule="auto"/>
        <w:jc w:val="left"/>
        <w:rPr>
          <w:szCs w:val="24"/>
        </w:rPr>
      </w:pPr>
      <w:r>
        <w:rPr>
          <w:szCs w:val="24"/>
        </w:rPr>
        <w:t>Vedo, da živa bitja vsebujejo veliko vode,</w:t>
      </w:r>
    </w:p>
    <w:p w:rsidR="00F169AF" w:rsidRDefault="00F169AF" w:rsidP="00F169AF">
      <w:pPr>
        <w:pStyle w:val="ListParagraph"/>
        <w:numPr>
          <w:ilvl w:val="0"/>
          <w:numId w:val="5"/>
        </w:numPr>
        <w:spacing w:after="200" w:line="276" w:lineRule="auto"/>
        <w:jc w:val="left"/>
        <w:rPr>
          <w:szCs w:val="24"/>
        </w:rPr>
      </w:pPr>
      <w:r>
        <w:rPr>
          <w:szCs w:val="24"/>
        </w:rPr>
        <w:t>Zavedo se pomena vode za hlajenje živih bitij</w:t>
      </w:r>
    </w:p>
    <w:p w:rsidR="008D2BBE" w:rsidRPr="00644F72" w:rsidRDefault="008D2BBE" w:rsidP="008D2BBE">
      <w:pPr>
        <w:pStyle w:val="ListParagraph"/>
        <w:spacing w:after="200" w:line="276" w:lineRule="auto"/>
        <w:ind w:left="1800"/>
        <w:jc w:val="left"/>
        <w:rPr>
          <w:szCs w:val="24"/>
        </w:rPr>
      </w:pPr>
    </w:p>
    <w:p w:rsidR="00F169AF" w:rsidRDefault="00F169AF" w:rsidP="00F169AF">
      <w:pPr>
        <w:pStyle w:val="ListParagraph"/>
        <w:numPr>
          <w:ilvl w:val="0"/>
          <w:numId w:val="4"/>
        </w:numPr>
        <w:spacing w:after="200" w:line="276" w:lineRule="auto"/>
        <w:jc w:val="left"/>
        <w:rPr>
          <w:b/>
          <w:szCs w:val="24"/>
          <w:u w:val="single"/>
        </w:rPr>
      </w:pPr>
      <w:r w:rsidRPr="009D28AA">
        <w:rPr>
          <w:b/>
          <w:szCs w:val="24"/>
          <w:u w:val="single"/>
        </w:rPr>
        <w:t>MINIMALNI/TEMELJNI STANDARDI ZNANJA:</w:t>
      </w:r>
    </w:p>
    <w:p w:rsidR="00F169AF" w:rsidRPr="005628FA" w:rsidRDefault="00281A37" w:rsidP="00F169AF">
      <w:pPr>
        <w:pStyle w:val="ListParagraph"/>
        <w:numPr>
          <w:ilvl w:val="0"/>
          <w:numId w:val="6"/>
        </w:numPr>
        <w:spacing w:after="200" w:line="276" w:lineRule="auto"/>
        <w:jc w:val="left"/>
        <w:rPr>
          <w:szCs w:val="24"/>
        </w:rPr>
      </w:pPr>
      <w:r>
        <w:rPr>
          <w:szCs w:val="24"/>
        </w:rPr>
        <w:t>Utemeljiti pomen vode za živa bitja</w:t>
      </w:r>
    </w:p>
    <w:p w:rsidR="00F169AF" w:rsidRDefault="00F169AF" w:rsidP="00F169AF">
      <w:pPr>
        <w:pStyle w:val="ListParagraph"/>
        <w:ind w:left="1080"/>
        <w:rPr>
          <w:b/>
          <w:szCs w:val="24"/>
          <w:u w:val="single"/>
        </w:rPr>
      </w:pPr>
    </w:p>
    <w:p w:rsidR="008D2BBE" w:rsidRPr="009D28AA" w:rsidRDefault="008D2BBE" w:rsidP="00F169AF">
      <w:pPr>
        <w:pStyle w:val="ListParagraph"/>
        <w:ind w:left="1080"/>
        <w:rPr>
          <w:b/>
          <w:szCs w:val="24"/>
          <w:u w:val="single"/>
        </w:rPr>
      </w:pPr>
    </w:p>
    <w:p w:rsidR="00F169AF" w:rsidRPr="005628FA" w:rsidRDefault="00F169AF" w:rsidP="00281A37">
      <w:pPr>
        <w:pStyle w:val="ListParagraph"/>
        <w:numPr>
          <w:ilvl w:val="0"/>
          <w:numId w:val="2"/>
        </w:numPr>
        <w:spacing w:after="200" w:line="276" w:lineRule="auto"/>
        <w:jc w:val="left"/>
        <w:rPr>
          <w:b/>
          <w:szCs w:val="24"/>
        </w:rPr>
      </w:pPr>
      <w:r w:rsidRPr="005628FA">
        <w:rPr>
          <w:b/>
          <w:szCs w:val="24"/>
        </w:rPr>
        <w:t>VEŠČINE:</w:t>
      </w:r>
    </w:p>
    <w:p w:rsidR="00281A37" w:rsidRDefault="00F169AF" w:rsidP="00F169AF">
      <w:pPr>
        <w:pStyle w:val="ListParagraph"/>
        <w:rPr>
          <w:szCs w:val="24"/>
        </w:rPr>
      </w:pPr>
      <w:r w:rsidRPr="009D28AA">
        <w:rPr>
          <w:szCs w:val="24"/>
        </w:rPr>
        <w:t xml:space="preserve">Sošolci so ob eksperimentu prisiljeni dobro opazovati </w:t>
      </w:r>
      <w:r w:rsidR="00281A37">
        <w:rPr>
          <w:szCs w:val="24"/>
        </w:rPr>
        <w:t>kaj se dogaja med poizkusi, ter ob tem ugotoviti kaj se je zgodilo.</w:t>
      </w:r>
    </w:p>
    <w:p w:rsidR="00281A37" w:rsidRDefault="00281A37" w:rsidP="00F169AF">
      <w:pPr>
        <w:pStyle w:val="ListParagraph"/>
        <w:rPr>
          <w:szCs w:val="24"/>
        </w:rPr>
      </w:pPr>
    </w:p>
    <w:p w:rsidR="00F169AF" w:rsidRDefault="00281A37" w:rsidP="00F169AF">
      <w:pPr>
        <w:pStyle w:val="ListParagraph"/>
        <w:rPr>
          <w:szCs w:val="24"/>
        </w:rPr>
      </w:pPr>
      <w:r>
        <w:rPr>
          <w:szCs w:val="24"/>
        </w:rPr>
        <w:t xml:space="preserve"> </w:t>
      </w:r>
      <w:r w:rsidR="00F169AF">
        <w:rPr>
          <w:szCs w:val="24"/>
        </w:rPr>
        <w:t>KOMPETENCE:</w:t>
      </w:r>
    </w:p>
    <w:p w:rsidR="00281A37" w:rsidRPr="00281A37" w:rsidRDefault="00281A37" w:rsidP="00281A37">
      <w:pPr>
        <w:pStyle w:val="ListParagraph"/>
        <w:numPr>
          <w:ilvl w:val="0"/>
          <w:numId w:val="4"/>
        </w:numPr>
        <w:jc w:val="left"/>
        <w:rPr>
          <w:rFonts w:eastAsia="Times New Roman" w:cs="Times New Roman"/>
          <w:sz w:val="28"/>
          <w:szCs w:val="28"/>
          <w:lang w:eastAsia="sl-SI"/>
        </w:rPr>
      </w:pPr>
      <w:r w:rsidRPr="00281A37">
        <w:rPr>
          <w:rFonts w:eastAsia="Times New Roman" w:cs="Times New Roman"/>
          <w:sz w:val="28"/>
          <w:szCs w:val="28"/>
          <w:lang w:eastAsia="sl-SI"/>
        </w:rPr>
        <w:t>Prenos teorije v prakso</w:t>
      </w:r>
    </w:p>
    <w:p w:rsidR="00281A37" w:rsidRPr="00281A37" w:rsidRDefault="00281A37" w:rsidP="00281A37">
      <w:pPr>
        <w:pStyle w:val="ListParagraph"/>
        <w:numPr>
          <w:ilvl w:val="0"/>
          <w:numId w:val="4"/>
        </w:numPr>
        <w:jc w:val="left"/>
        <w:rPr>
          <w:rFonts w:eastAsia="Times New Roman" w:cs="Times New Roman"/>
          <w:sz w:val="28"/>
          <w:szCs w:val="28"/>
          <w:lang w:eastAsia="sl-SI"/>
        </w:rPr>
      </w:pPr>
      <w:r w:rsidRPr="00281A37">
        <w:rPr>
          <w:rFonts w:eastAsia="Times New Roman" w:cs="Times New Roman"/>
          <w:sz w:val="28"/>
          <w:szCs w:val="28"/>
          <w:lang w:eastAsia="sl-SI"/>
        </w:rPr>
        <w:t>Žive organizme sestavljajo biološke molekule, ki se vključujejo v</w:t>
      </w:r>
    </w:p>
    <w:p w:rsidR="00281A37" w:rsidRPr="00281A37" w:rsidRDefault="00281A37" w:rsidP="00281A37">
      <w:pPr>
        <w:pStyle w:val="ListParagraph"/>
        <w:numPr>
          <w:ilvl w:val="0"/>
          <w:numId w:val="4"/>
        </w:numPr>
        <w:jc w:val="left"/>
        <w:rPr>
          <w:rFonts w:eastAsia="Times New Roman" w:cs="Times New Roman"/>
          <w:sz w:val="28"/>
          <w:szCs w:val="28"/>
          <w:lang w:eastAsia="sl-SI"/>
        </w:rPr>
      </w:pPr>
      <w:proofErr w:type="spellStart"/>
      <w:r w:rsidRPr="00281A37">
        <w:rPr>
          <w:rFonts w:eastAsia="Times New Roman" w:cs="Times New Roman"/>
          <w:sz w:val="28"/>
          <w:szCs w:val="28"/>
          <w:lang w:eastAsia="sl-SI"/>
        </w:rPr>
        <w:t>kemizem</w:t>
      </w:r>
      <w:proofErr w:type="spellEnd"/>
      <w:r w:rsidRPr="00281A37">
        <w:rPr>
          <w:rFonts w:eastAsia="Times New Roman" w:cs="Times New Roman"/>
          <w:sz w:val="28"/>
          <w:szCs w:val="28"/>
          <w:lang w:eastAsia="sl-SI"/>
        </w:rPr>
        <w:t xml:space="preserve"> življenja</w:t>
      </w:r>
    </w:p>
    <w:p w:rsidR="00281A37" w:rsidRPr="00281A37" w:rsidRDefault="00281A37" w:rsidP="00281A37">
      <w:pPr>
        <w:pStyle w:val="ListParagraph"/>
        <w:numPr>
          <w:ilvl w:val="0"/>
          <w:numId w:val="4"/>
        </w:numPr>
        <w:jc w:val="left"/>
        <w:rPr>
          <w:rFonts w:eastAsia="Times New Roman" w:cs="Times New Roman"/>
          <w:sz w:val="28"/>
          <w:szCs w:val="28"/>
          <w:lang w:eastAsia="sl-SI"/>
        </w:rPr>
      </w:pPr>
      <w:r w:rsidRPr="00281A37">
        <w:rPr>
          <w:rFonts w:eastAsia="Times New Roman" w:cs="Times New Roman"/>
          <w:sz w:val="28"/>
          <w:szCs w:val="28"/>
          <w:lang w:eastAsia="sl-SI"/>
        </w:rPr>
        <w:t>Poznavanje najpomembnejših eksperimentalnih metod; sposobnost</w:t>
      </w:r>
    </w:p>
    <w:p w:rsidR="00281A37" w:rsidRPr="00281A37" w:rsidRDefault="00281A37" w:rsidP="00281A37">
      <w:pPr>
        <w:pStyle w:val="ListParagraph"/>
        <w:numPr>
          <w:ilvl w:val="0"/>
          <w:numId w:val="4"/>
        </w:numPr>
        <w:jc w:val="left"/>
        <w:rPr>
          <w:rFonts w:eastAsia="Times New Roman" w:cs="Times New Roman"/>
          <w:sz w:val="28"/>
          <w:szCs w:val="28"/>
          <w:lang w:eastAsia="sl-SI"/>
        </w:rPr>
      </w:pPr>
      <w:r w:rsidRPr="00281A37">
        <w:rPr>
          <w:rFonts w:eastAsia="Times New Roman" w:cs="Times New Roman"/>
          <w:sz w:val="28"/>
          <w:szCs w:val="28"/>
          <w:lang w:eastAsia="sl-SI"/>
        </w:rPr>
        <w:t>samostojnega izvajanja eksperimentov</w:t>
      </w:r>
    </w:p>
    <w:p w:rsidR="00281A37" w:rsidRPr="00281A37" w:rsidRDefault="00281A37" w:rsidP="00281A37">
      <w:pPr>
        <w:pStyle w:val="ListParagraph"/>
        <w:numPr>
          <w:ilvl w:val="0"/>
          <w:numId w:val="4"/>
        </w:numPr>
        <w:jc w:val="left"/>
        <w:rPr>
          <w:rFonts w:eastAsia="Times New Roman" w:cs="Times New Roman"/>
          <w:sz w:val="28"/>
          <w:szCs w:val="28"/>
          <w:lang w:eastAsia="sl-SI"/>
        </w:rPr>
      </w:pPr>
      <w:r w:rsidRPr="00281A37">
        <w:rPr>
          <w:rFonts w:eastAsia="Times New Roman" w:cs="Times New Roman"/>
          <w:sz w:val="28"/>
          <w:szCs w:val="28"/>
          <w:lang w:eastAsia="sl-SI"/>
        </w:rPr>
        <w:t xml:space="preserve">Preživetje organizmov je odvisno od sposobnosti prilagajanja na </w:t>
      </w:r>
    </w:p>
    <w:p w:rsidR="00281A37" w:rsidRPr="00281A37" w:rsidRDefault="00281A37" w:rsidP="00281A37">
      <w:pPr>
        <w:pStyle w:val="ListParagraph"/>
        <w:numPr>
          <w:ilvl w:val="0"/>
          <w:numId w:val="4"/>
        </w:numPr>
        <w:jc w:val="left"/>
        <w:rPr>
          <w:rFonts w:eastAsia="Times New Roman" w:cs="Times New Roman"/>
          <w:sz w:val="28"/>
          <w:szCs w:val="28"/>
          <w:lang w:eastAsia="sl-SI"/>
        </w:rPr>
      </w:pPr>
      <w:r w:rsidRPr="00281A37">
        <w:rPr>
          <w:rFonts w:eastAsia="Times New Roman" w:cs="Times New Roman"/>
          <w:sz w:val="28"/>
          <w:szCs w:val="28"/>
          <w:lang w:eastAsia="sl-SI"/>
        </w:rPr>
        <w:t>spremembe v okolju</w:t>
      </w:r>
    </w:p>
    <w:p w:rsidR="00281A37" w:rsidRPr="00281A37" w:rsidRDefault="00281A37" w:rsidP="00281A37">
      <w:pPr>
        <w:pStyle w:val="ListParagraph"/>
        <w:numPr>
          <w:ilvl w:val="0"/>
          <w:numId w:val="4"/>
        </w:numPr>
        <w:jc w:val="left"/>
        <w:rPr>
          <w:rFonts w:eastAsia="Times New Roman" w:cs="Times New Roman"/>
          <w:sz w:val="28"/>
          <w:szCs w:val="28"/>
          <w:lang w:eastAsia="sl-SI"/>
        </w:rPr>
      </w:pPr>
      <w:r w:rsidRPr="00281A37">
        <w:rPr>
          <w:rFonts w:eastAsia="Times New Roman" w:cs="Times New Roman"/>
          <w:sz w:val="28"/>
          <w:szCs w:val="28"/>
          <w:lang w:eastAsia="sl-SI"/>
        </w:rPr>
        <w:t xml:space="preserve">Rastline si pridobivajo hrano iz zraka ( </w:t>
      </w:r>
      <w:proofErr w:type="spellStart"/>
      <w:r w:rsidRPr="00281A37">
        <w:rPr>
          <w:rFonts w:eastAsia="Times New Roman" w:cs="Times New Roman"/>
          <w:sz w:val="28"/>
          <w:szCs w:val="28"/>
          <w:lang w:eastAsia="sl-SI"/>
        </w:rPr>
        <w:t>CO</w:t>
      </w:r>
      <w:proofErr w:type="spellEnd"/>
      <w:r w:rsidRPr="00281A37">
        <w:rPr>
          <w:rFonts w:eastAsia="Times New Roman" w:cs="Times New Roman"/>
          <w:sz w:val="28"/>
          <w:szCs w:val="28"/>
          <w:lang w:eastAsia="sl-SI"/>
        </w:rPr>
        <w:t xml:space="preserve"> 2 ), vode in energije sonca</w:t>
      </w:r>
    </w:p>
    <w:p w:rsidR="00281A37" w:rsidRPr="00281A37" w:rsidRDefault="00281A37" w:rsidP="00281A37">
      <w:pPr>
        <w:jc w:val="left"/>
        <w:rPr>
          <w:rFonts w:eastAsia="Times New Roman" w:cs="Times New Roman"/>
          <w:b/>
          <w:sz w:val="28"/>
          <w:szCs w:val="28"/>
          <w:lang w:eastAsia="sl-SI"/>
        </w:rPr>
      </w:pPr>
    </w:p>
    <w:p w:rsidR="00F169AF" w:rsidRPr="009D28AA" w:rsidRDefault="00F169AF" w:rsidP="00F169AF">
      <w:pPr>
        <w:pStyle w:val="ListParagraph"/>
        <w:rPr>
          <w:szCs w:val="24"/>
        </w:rPr>
      </w:pPr>
    </w:p>
    <w:p w:rsidR="00F169AF" w:rsidRDefault="00281A37" w:rsidP="00281A37">
      <w:pPr>
        <w:pStyle w:val="ListParagraph"/>
        <w:numPr>
          <w:ilvl w:val="0"/>
          <w:numId w:val="2"/>
        </w:numPr>
        <w:spacing w:after="200" w:line="276" w:lineRule="auto"/>
        <w:jc w:val="left"/>
        <w:rPr>
          <w:b/>
          <w:szCs w:val="24"/>
        </w:rPr>
      </w:pPr>
      <w:r>
        <w:rPr>
          <w:b/>
          <w:szCs w:val="24"/>
        </w:rPr>
        <w:t xml:space="preserve"> </w:t>
      </w:r>
      <w:r w:rsidR="00F169AF">
        <w:rPr>
          <w:b/>
          <w:szCs w:val="24"/>
        </w:rPr>
        <w:t>MATERIALNI PRIPOMOČKI:</w:t>
      </w:r>
    </w:p>
    <w:p w:rsidR="00F169AF" w:rsidRPr="00281A37" w:rsidRDefault="00281A37" w:rsidP="00281A37">
      <w:pPr>
        <w:pStyle w:val="ListParagraph"/>
        <w:numPr>
          <w:ilvl w:val="0"/>
          <w:numId w:val="4"/>
        </w:numPr>
        <w:rPr>
          <w:b/>
          <w:szCs w:val="24"/>
        </w:rPr>
      </w:pPr>
      <w:r>
        <w:rPr>
          <w:szCs w:val="24"/>
        </w:rPr>
        <w:t>Plastična vrečka,</w:t>
      </w:r>
    </w:p>
    <w:p w:rsidR="00281A37" w:rsidRPr="00281A37" w:rsidRDefault="00281A37" w:rsidP="00281A37">
      <w:pPr>
        <w:pStyle w:val="ListParagraph"/>
        <w:numPr>
          <w:ilvl w:val="0"/>
          <w:numId w:val="4"/>
        </w:numPr>
        <w:rPr>
          <w:b/>
          <w:szCs w:val="24"/>
        </w:rPr>
      </w:pPr>
      <w:r>
        <w:rPr>
          <w:szCs w:val="24"/>
        </w:rPr>
        <w:t>Elastika,</w:t>
      </w:r>
    </w:p>
    <w:p w:rsidR="00281A37" w:rsidRPr="008D2BBE" w:rsidRDefault="00281A37" w:rsidP="00281A37">
      <w:pPr>
        <w:pStyle w:val="ListParagraph"/>
        <w:numPr>
          <w:ilvl w:val="0"/>
          <w:numId w:val="4"/>
        </w:numPr>
        <w:rPr>
          <w:b/>
          <w:szCs w:val="24"/>
        </w:rPr>
      </w:pPr>
      <w:r>
        <w:rPr>
          <w:szCs w:val="24"/>
        </w:rPr>
        <w:t>Ogledalo</w:t>
      </w:r>
    </w:p>
    <w:p w:rsidR="008D2BBE" w:rsidRPr="00281A37" w:rsidRDefault="008D2BBE" w:rsidP="00281A37">
      <w:pPr>
        <w:pStyle w:val="ListParagraph"/>
        <w:numPr>
          <w:ilvl w:val="0"/>
          <w:numId w:val="4"/>
        </w:numPr>
        <w:rPr>
          <w:b/>
          <w:szCs w:val="24"/>
        </w:rPr>
      </w:pPr>
    </w:p>
    <w:p w:rsidR="00281A37" w:rsidRPr="009A43A7" w:rsidRDefault="00281A37" w:rsidP="00281A37">
      <w:pPr>
        <w:pStyle w:val="ListParagraph"/>
        <w:ind w:left="1080"/>
        <w:rPr>
          <w:b/>
          <w:szCs w:val="24"/>
        </w:rPr>
      </w:pPr>
    </w:p>
    <w:p w:rsidR="00F169AF" w:rsidRDefault="00281A37" w:rsidP="00281A37">
      <w:pPr>
        <w:pStyle w:val="ListParagraph"/>
        <w:numPr>
          <w:ilvl w:val="0"/>
          <w:numId w:val="2"/>
        </w:numPr>
        <w:spacing w:after="200" w:line="276" w:lineRule="auto"/>
        <w:jc w:val="left"/>
        <w:rPr>
          <w:b/>
          <w:szCs w:val="24"/>
        </w:rPr>
      </w:pPr>
      <w:r>
        <w:rPr>
          <w:b/>
          <w:szCs w:val="24"/>
        </w:rPr>
        <w:t xml:space="preserve"> </w:t>
      </w:r>
      <w:r w:rsidR="00F169AF">
        <w:rPr>
          <w:b/>
          <w:szCs w:val="24"/>
        </w:rPr>
        <w:t>OSNOVNO ZNANJE:</w:t>
      </w:r>
    </w:p>
    <w:p w:rsidR="00F169AF" w:rsidRDefault="00F169AF" w:rsidP="00F169AF">
      <w:pPr>
        <w:pStyle w:val="ListParagraph"/>
        <w:rPr>
          <w:szCs w:val="24"/>
        </w:rPr>
      </w:pPr>
      <w:r w:rsidRPr="009D28AA">
        <w:rPr>
          <w:szCs w:val="24"/>
        </w:rPr>
        <w:t xml:space="preserve">Učenci vedo, </w:t>
      </w:r>
      <w:r w:rsidR="00281A37">
        <w:rPr>
          <w:szCs w:val="24"/>
        </w:rPr>
        <w:t xml:space="preserve">da živa bitja </w:t>
      </w:r>
      <w:r w:rsidR="00CA57C4">
        <w:rPr>
          <w:szCs w:val="24"/>
        </w:rPr>
        <w:t xml:space="preserve">vsebujejo veliko vode, ter da to vodo izgubljajo s potenjem in dihanjem. S potenjem tako s pomočjo vodo hladijo svoje telo ko jim je vroče. Z dihanjem pa izgubimo vodo, ki je v plinastem stanju. </w:t>
      </w:r>
    </w:p>
    <w:p w:rsidR="008D2BBE" w:rsidRDefault="008D2BBE" w:rsidP="00F169AF">
      <w:pPr>
        <w:pStyle w:val="ListParagraph"/>
        <w:rPr>
          <w:szCs w:val="24"/>
        </w:rPr>
      </w:pPr>
    </w:p>
    <w:p w:rsidR="00F169AF" w:rsidRPr="009D28AA" w:rsidRDefault="00F169AF" w:rsidP="00F169AF">
      <w:pPr>
        <w:pStyle w:val="ListParagraph"/>
        <w:rPr>
          <w:szCs w:val="24"/>
        </w:rPr>
      </w:pPr>
    </w:p>
    <w:p w:rsidR="00F169AF" w:rsidRDefault="00F169AF" w:rsidP="00F169AF">
      <w:pPr>
        <w:pStyle w:val="ListParagraph"/>
        <w:numPr>
          <w:ilvl w:val="0"/>
          <w:numId w:val="3"/>
        </w:numPr>
        <w:spacing w:after="200" w:line="276" w:lineRule="auto"/>
        <w:jc w:val="left"/>
        <w:rPr>
          <w:b/>
          <w:szCs w:val="24"/>
        </w:rPr>
      </w:pPr>
      <w:r>
        <w:rPr>
          <w:b/>
          <w:szCs w:val="24"/>
        </w:rPr>
        <w:t>PRIPRAVA:</w:t>
      </w:r>
    </w:p>
    <w:p w:rsidR="00F169AF" w:rsidRDefault="00F12FEF" w:rsidP="00F169AF">
      <w:pPr>
        <w:pStyle w:val="ListParagraph"/>
        <w:rPr>
          <w:szCs w:val="24"/>
        </w:rPr>
      </w:pPr>
      <w:r>
        <w:rPr>
          <w:szCs w:val="24"/>
        </w:rPr>
        <w:t>Ko sem dobila temo tekočine v živih organizmih sprva nisem vedela kako bi se lotila naloge, ko pa sem prebrskala malo po internetu sem na podlagi nekega učnega načrta le dobila idejo kako bi izvedla nalogo, in učencem na preprost način pokazala, da naš organizem res vsebuje veliko vode, ki pa jo iz telesa izgubljamo na več načinov. Doma sem si pripravila pripomočke za izvedbo poizkusa, pripravila delovni list za učence in rešila učni list, ki nam ga je posredoval mentor.</w:t>
      </w:r>
    </w:p>
    <w:p w:rsidR="008D2BBE" w:rsidRDefault="008D2BBE" w:rsidP="00F169AF">
      <w:pPr>
        <w:pStyle w:val="ListParagraph"/>
        <w:rPr>
          <w:szCs w:val="24"/>
        </w:rPr>
      </w:pPr>
    </w:p>
    <w:p w:rsidR="008D2BBE" w:rsidRDefault="008D2BBE" w:rsidP="00F169AF">
      <w:pPr>
        <w:pStyle w:val="ListParagraph"/>
        <w:rPr>
          <w:szCs w:val="24"/>
        </w:rPr>
      </w:pPr>
    </w:p>
    <w:p w:rsidR="008D2BBE" w:rsidRPr="00110E67" w:rsidRDefault="008D2BBE" w:rsidP="00F169AF">
      <w:pPr>
        <w:pStyle w:val="ListParagraph"/>
        <w:rPr>
          <w:szCs w:val="24"/>
        </w:rPr>
      </w:pPr>
    </w:p>
    <w:p w:rsidR="00F169AF" w:rsidRPr="009A43A7" w:rsidRDefault="00F169AF" w:rsidP="00F169AF">
      <w:pPr>
        <w:pStyle w:val="ListParagraph"/>
        <w:rPr>
          <w:b/>
          <w:szCs w:val="24"/>
        </w:rPr>
      </w:pPr>
    </w:p>
    <w:p w:rsidR="00F169AF" w:rsidRDefault="00F169AF" w:rsidP="00F169AF">
      <w:pPr>
        <w:pStyle w:val="ListParagraph"/>
        <w:numPr>
          <w:ilvl w:val="0"/>
          <w:numId w:val="3"/>
        </w:numPr>
        <w:spacing w:after="200" w:line="276" w:lineRule="auto"/>
        <w:jc w:val="left"/>
        <w:rPr>
          <w:b/>
          <w:szCs w:val="24"/>
        </w:rPr>
      </w:pPr>
      <w:r>
        <w:rPr>
          <w:b/>
          <w:szCs w:val="24"/>
        </w:rPr>
        <w:lastRenderedPageBreak/>
        <w:t>POTEK:</w:t>
      </w:r>
    </w:p>
    <w:p w:rsidR="008D2BBE" w:rsidRDefault="00F169AF" w:rsidP="00F169AF">
      <w:pPr>
        <w:pStyle w:val="ListParagraph"/>
        <w:rPr>
          <w:szCs w:val="24"/>
        </w:rPr>
      </w:pPr>
      <w:r w:rsidRPr="00EC6719">
        <w:rPr>
          <w:szCs w:val="24"/>
        </w:rPr>
        <w:t>Učence bom najprej seznanila s tem, da je tema moje pred</w:t>
      </w:r>
      <w:r w:rsidR="00F12FEF">
        <w:rPr>
          <w:szCs w:val="24"/>
        </w:rPr>
        <w:t>stavitve Tekočine v živih organizmih. Preden smo začeli s poizkusom sem učencem predstavila da živa bitja vsebujejo veliko vode, ter jih opozorila, da veliko te vode naš organizem, skozi različne procese in v različne namene tudi izgubi. Tako jim podam podatek, da naše telo vodo izgubi z dihanjem, potenjem</w:t>
      </w:r>
      <w:r w:rsidR="008D2BBE">
        <w:rPr>
          <w:szCs w:val="24"/>
        </w:rPr>
        <w:t>, ko se ohlajamo</w:t>
      </w:r>
      <w:r w:rsidR="00F12FEF">
        <w:rPr>
          <w:szCs w:val="24"/>
        </w:rPr>
        <w:t xml:space="preserve"> ter uriniranjem. </w:t>
      </w:r>
    </w:p>
    <w:p w:rsidR="00F169AF" w:rsidRDefault="00F12FEF" w:rsidP="00F169AF">
      <w:pPr>
        <w:pStyle w:val="ListParagraph"/>
        <w:rPr>
          <w:szCs w:val="24"/>
        </w:rPr>
      </w:pPr>
      <w:r>
        <w:rPr>
          <w:szCs w:val="24"/>
        </w:rPr>
        <w:t xml:space="preserve">Proces potenja in dihanja nato z učenci izvedemo tudi praktično, da učenci vidijo to izgubljeno vodo na konkretnem primeru. Razdelim jim delavni list z navodili, ter z </w:t>
      </w:r>
      <w:r w:rsidR="00872C88">
        <w:rPr>
          <w:szCs w:val="24"/>
        </w:rPr>
        <w:t>3 učenci</w:t>
      </w:r>
      <w:r w:rsidR="008D2BBE">
        <w:rPr>
          <w:szCs w:val="24"/>
        </w:rPr>
        <w:t xml:space="preserve"> izvedem poizkus tudi pred tablo, ostale pa prosim da svoja opažanja le napišejo na list. Pri poizkusu eden od učencev </w:t>
      </w:r>
      <w:r w:rsidR="00872C88">
        <w:rPr>
          <w:szCs w:val="24"/>
        </w:rPr>
        <w:t xml:space="preserve">nekajkrat pihne v ogledalo, ter opazuje kaj se pri tem zgodi. Prosim ga, da svoja opažanja deli s sošolci, da bodo vedeli, kaj napisati na svoje liste. Druga sva učenca pa prosim da izvedeta primer z vrečko. Eden si na roko da vrečko, drugi pa mu jo stisne s pomočjo elastike. Učenec naj nekajkrat zamahne z roko ter nato opazujeta kaj se zgodi. Prav tako podata svoje opažanje tudi drugim učencem. Po končanih poizkusih </w:t>
      </w:r>
      <w:r w:rsidR="008D2BBE">
        <w:rPr>
          <w:szCs w:val="24"/>
        </w:rPr>
        <w:t xml:space="preserve"> </w:t>
      </w:r>
      <w:r w:rsidR="00872C88">
        <w:rPr>
          <w:szCs w:val="24"/>
        </w:rPr>
        <w:t>u</w:t>
      </w:r>
      <w:r w:rsidR="008D2BBE">
        <w:rPr>
          <w:szCs w:val="24"/>
        </w:rPr>
        <w:t xml:space="preserve">čence posvarim, da je potrebno to izgubljeno vodo nadomestiti, saj je za naš organizem zelo pomembna. </w:t>
      </w:r>
      <w:r w:rsidR="003B16C6">
        <w:rPr>
          <w:szCs w:val="24"/>
        </w:rPr>
        <w:t>Za konec jim</w:t>
      </w:r>
      <w:r w:rsidR="008D2BBE">
        <w:rPr>
          <w:szCs w:val="24"/>
        </w:rPr>
        <w:t xml:space="preserve"> podam nekaj primerov, kako se na ohlajanje in varčevanje z vodo prilagajajo nekatera druga živa bitja.</w:t>
      </w:r>
    </w:p>
    <w:p w:rsidR="008D2BBE" w:rsidRPr="00EC6719" w:rsidRDefault="008D2BBE" w:rsidP="00F169AF">
      <w:pPr>
        <w:pStyle w:val="ListParagraph"/>
        <w:rPr>
          <w:szCs w:val="24"/>
        </w:rPr>
      </w:pPr>
    </w:p>
    <w:p w:rsidR="008D2BBE" w:rsidRPr="008D2BBE" w:rsidRDefault="00F169AF" w:rsidP="008D2BBE">
      <w:pPr>
        <w:pStyle w:val="ListParagraph"/>
        <w:numPr>
          <w:ilvl w:val="0"/>
          <w:numId w:val="3"/>
        </w:numPr>
        <w:spacing w:after="200" w:line="276" w:lineRule="auto"/>
        <w:jc w:val="left"/>
        <w:rPr>
          <w:b/>
          <w:szCs w:val="24"/>
        </w:rPr>
      </w:pPr>
      <w:r>
        <w:rPr>
          <w:b/>
          <w:szCs w:val="24"/>
        </w:rPr>
        <w:t>KOMENTAR:</w:t>
      </w:r>
    </w:p>
    <w:p w:rsidR="00F169AF" w:rsidRPr="00EC6719" w:rsidRDefault="00F169AF" w:rsidP="00F169AF">
      <w:pPr>
        <w:pStyle w:val="ListParagraph"/>
        <w:rPr>
          <w:szCs w:val="24"/>
        </w:rPr>
      </w:pPr>
      <w:r w:rsidRPr="00EC6719">
        <w:rPr>
          <w:szCs w:val="24"/>
        </w:rPr>
        <w:t xml:space="preserve">Če bi poskus resnično izvedla pri pouku, </w:t>
      </w:r>
      <w:r w:rsidR="008D2BBE">
        <w:rPr>
          <w:szCs w:val="24"/>
        </w:rPr>
        <w:t>bi za to imela več časa. Lahko bi se tudi bolj pripravila na uro, ter učencem podala več različnih primerov, na primer kako v našem organizmu poteka prebava tekočin, ki se izločijo z uriniranjem, ter z različnimi aktivnostmi bi izvedli potenje, ter ugotavljali če nam je veliko hladneje.</w:t>
      </w:r>
    </w:p>
    <w:p w:rsidR="006057C2" w:rsidRPr="006057C2" w:rsidRDefault="006057C2" w:rsidP="006057C2">
      <w:pPr>
        <w:pStyle w:val="ListParagraph"/>
        <w:jc w:val="left"/>
      </w:pPr>
    </w:p>
    <w:sectPr w:rsidR="006057C2" w:rsidRPr="006057C2" w:rsidSect="002419B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62C"/>
    <w:multiLevelType w:val="hybridMultilevel"/>
    <w:tmpl w:val="070A8F1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
    <w:nsid w:val="066F77BD"/>
    <w:multiLevelType w:val="hybridMultilevel"/>
    <w:tmpl w:val="D2280018"/>
    <w:lvl w:ilvl="0" w:tplc="CF00AD6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BA43B25"/>
    <w:multiLevelType w:val="hybridMultilevel"/>
    <w:tmpl w:val="26F844F8"/>
    <w:lvl w:ilvl="0" w:tplc="9B5698F6">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328A158F"/>
    <w:multiLevelType w:val="hybridMultilevel"/>
    <w:tmpl w:val="F75E81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D291D4B"/>
    <w:multiLevelType w:val="hybridMultilevel"/>
    <w:tmpl w:val="E982D6C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nsid w:val="505C2753"/>
    <w:multiLevelType w:val="hybridMultilevel"/>
    <w:tmpl w:val="74B6E3A6"/>
    <w:lvl w:ilvl="0" w:tplc="1AD814F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2419BE"/>
    <w:rsid w:val="00036249"/>
    <w:rsid w:val="001B579C"/>
    <w:rsid w:val="002419BE"/>
    <w:rsid w:val="00281A37"/>
    <w:rsid w:val="0038547C"/>
    <w:rsid w:val="003B16C6"/>
    <w:rsid w:val="006057C2"/>
    <w:rsid w:val="006D3064"/>
    <w:rsid w:val="00872C88"/>
    <w:rsid w:val="008D2BBE"/>
    <w:rsid w:val="009F63AE"/>
    <w:rsid w:val="00AD2D78"/>
    <w:rsid w:val="00CA57C4"/>
    <w:rsid w:val="00F12FEF"/>
    <w:rsid w:val="00F169AF"/>
    <w:rsid w:val="00FD77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BE"/>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19BE"/>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2419BE"/>
    <w:rPr>
      <w:rFonts w:ascii="Tahoma" w:hAnsi="Tahoma" w:cs="Tahoma"/>
      <w:sz w:val="16"/>
      <w:szCs w:val="16"/>
    </w:rPr>
  </w:style>
  <w:style w:type="character" w:customStyle="1" w:styleId="BalloonTextChar">
    <w:name w:val="Balloon Text Char"/>
    <w:basedOn w:val="DefaultParagraphFont"/>
    <w:link w:val="BalloonText"/>
    <w:uiPriority w:val="99"/>
    <w:semiHidden/>
    <w:rsid w:val="002419BE"/>
    <w:rPr>
      <w:rFonts w:ascii="Tahoma" w:hAnsi="Tahoma" w:cs="Tahoma"/>
      <w:sz w:val="16"/>
      <w:szCs w:val="16"/>
    </w:rPr>
  </w:style>
  <w:style w:type="paragraph" w:styleId="ListParagraph">
    <w:name w:val="List Paragraph"/>
    <w:basedOn w:val="Normal"/>
    <w:uiPriority w:val="34"/>
    <w:qFormat/>
    <w:rsid w:val="002419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BE"/>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19BE"/>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2419BE"/>
    <w:rPr>
      <w:rFonts w:ascii="Tahoma" w:hAnsi="Tahoma" w:cs="Tahoma"/>
      <w:sz w:val="16"/>
      <w:szCs w:val="16"/>
    </w:rPr>
  </w:style>
  <w:style w:type="character" w:customStyle="1" w:styleId="BalloonTextChar">
    <w:name w:val="Besedilo oblačka Znak"/>
    <w:basedOn w:val="DefaultParagraphFont"/>
    <w:link w:val="BalloonText"/>
    <w:uiPriority w:val="99"/>
    <w:semiHidden/>
    <w:rsid w:val="002419BE"/>
    <w:rPr>
      <w:rFonts w:ascii="Tahoma" w:hAnsi="Tahoma" w:cs="Tahoma"/>
      <w:sz w:val="16"/>
      <w:szCs w:val="16"/>
    </w:rPr>
  </w:style>
  <w:style w:type="paragraph" w:styleId="ListParagraph">
    <w:name w:val="List Paragraph"/>
    <w:basedOn w:val="Normal"/>
    <w:uiPriority w:val="34"/>
    <w:qFormat/>
    <w:rsid w:val="00241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718</Words>
  <Characters>4099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Benka</dc:creator>
  <cp:lastModifiedBy>Jaka</cp:lastModifiedBy>
  <cp:revision>4</cp:revision>
  <dcterms:created xsi:type="dcterms:W3CDTF">2012-03-11T21:23:00Z</dcterms:created>
  <dcterms:modified xsi:type="dcterms:W3CDTF">2016-01-20T19:48:00Z</dcterms:modified>
</cp:coreProperties>
</file>