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84" w:rsidRPr="001D44AB" w:rsidRDefault="00740FE7" w:rsidP="00A46684">
      <w:pPr>
        <w:jc w:val="center"/>
        <w:rPr>
          <w:b/>
          <w:sz w:val="32"/>
          <w:szCs w:val="32"/>
        </w:rPr>
      </w:pPr>
      <w:r>
        <w:rPr>
          <w:noProof/>
        </w:rPr>
        <w:drawing>
          <wp:anchor distT="0" distB="0" distL="114300" distR="114300" simplePos="0" relativeHeight="251659264" behindDoc="1" locked="0" layoutInCell="1" allowOverlap="1">
            <wp:simplePos x="0" y="0"/>
            <wp:positionH relativeFrom="column">
              <wp:posOffset>1014730</wp:posOffset>
            </wp:positionH>
            <wp:positionV relativeFrom="paragraph">
              <wp:posOffset>-137795</wp:posOffset>
            </wp:positionV>
            <wp:extent cx="810260" cy="867410"/>
            <wp:effectExtent l="19050" t="0" r="8890" b="0"/>
            <wp:wrapNone/>
            <wp:docPr id="1" name="Picture 1" descr="http://iepoi.uni-mb.si/pics/uni-m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poi.uni-mb.si/pics/uni-mb-trans.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10260" cy="867410"/>
                    </a:xfrm>
                    <a:prstGeom prst="rect">
                      <a:avLst/>
                    </a:prstGeom>
                    <a:noFill/>
                    <a:ln>
                      <a:noFill/>
                    </a:ln>
                  </pic:spPr>
                </pic:pic>
              </a:graphicData>
            </a:graphic>
          </wp:anchor>
        </w:drawing>
      </w:r>
      <w:r w:rsidR="00A46684">
        <w:rPr>
          <w:noProof/>
        </w:rPr>
        <w:drawing>
          <wp:anchor distT="0" distB="0" distL="114300" distR="114300" simplePos="0" relativeHeight="251660288" behindDoc="1" locked="0" layoutInCell="1" allowOverlap="1">
            <wp:simplePos x="0" y="0"/>
            <wp:positionH relativeFrom="column">
              <wp:posOffset>7301230</wp:posOffset>
            </wp:positionH>
            <wp:positionV relativeFrom="paragraph">
              <wp:posOffset>-194945</wp:posOffset>
            </wp:positionV>
            <wp:extent cx="818515" cy="818515"/>
            <wp:effectExtent l="19050" t="0" r="635" b="0"/>
            <wp:wrapNone/>
            <wp:docPr id="2" name="Picture 2" descr="http://www.repnik.com/complex/nocraziskovalcev/files/glava-P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pnik.com/complex/nocraziskovalcev/files/glava-PeF.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anchor>
        </w:drawing>
      </w:r>
      <w:r w:rsidR="00A46684" w:rsidRPr="001D44AB">
        <w:rPr>
          <w:b/>
          <w:sz w:val="32"/>
          <w:szCs w:val="32"/>
        </w:rPr>
        <w:t xml:space="preserve">Učna priprava pri predmetu </w:t>
      </w:r>
      <w:r w:rsidR="00A46684">
        <w:rPr>
          <w:b/>
          <w:sz w:val="32"/>
          <w:szCs w:val="32"/>
        </w:rPr>
        <w:t>športna vzgoja</w:t>
      </w:r>
    </w:p>
    <w:p w:rsidR="00A46684" w:rsidRDefault="00A46684" w:rsidP="00A46684">
      <w:pPr>
        <w:tabs>
          <w:tab w:val="left" w:pos="8130"/>
        </w:tabs>
        <w:spacing w:line="276" w:lineRule="auto"/>
        <w:rPr>
          <w:b/>
          <w:sz w:val="32"/>
          <w:szCs w:val="32"/>
        </w:rPr>
      </w:pPr>
    </w:p>
    <w:p w:rsidR="00A46684" w:rsidRDefault="00A46684" w:rsidP="00A46684">
      <w:pPr>
        <w:tabs>
          <w:tab w:val="left" w:pos="8130"/>
        </w:tabs>
        <w:spacing w:line="276" w:lineRule="auto"/>
        <w:rPr>
          <w:b/>
          <w:sz w:val="32"/>
          <w:szCs w:val="32"/>
        </w:rPr>
      </w:pPr>
    </w:p>
    <w:p w:rsidR="00A46684" w:rsidRPr="00390B1D" w:rsidRDefault="00A46684" w:rsidP="00A46684">
      <w:pPr>
        <w:jc w:val="center"/>
        <w:rPr>
          <w:b/>
          <w:sz w:val="28"/>
          <w:szCs w:val="28"/>
        </w:rPr>
      </w:pPr>
      <w:r w:rsidRPr="00390B1D">
        <w:rPr>
          <w:b/>
          <w:sz w:val="28"/>
          <w:szCs w:val="28"/>
        </w:rPr>
        <w:t>UČNA PRIPRAVA</w:t>
      </w:r>
    </w:p>
    <w:p w:rsidR="00A46684" w:rsidRPr="007D5307" w:rsidRDefault="00A46684" w:rsidP="00A46684">
      <w:pPr>
        <w:jc w:val="center"/>
      </w:pPr>
    </w:p>
    <w:p w:rsidR="00CA14A7" w:rsidRDefault="00CA14A7" w:rsidP="00CA14A7">
      <w:pPr>
        <w:spacing w:line="276" w:lineRule="auto"/>
        <w:rPr>
          <w:sz w:val="24"/>
          <w:szCs w:val="24"/>
        </w:rPr>
      </w:pPr>
    </w:p>
    <w:p w:rsidR="00A46684" w:rsidRPr="00F0618E" w:rsidRDefault="00A46684" w:rsidP="00CA14A7">
      <w:pPr>
        <w:spacing w:line="276" w:lineRule="auto"/>
        <w:rPr>
          <w:sz w:val="22"/>
          <w:szCs w:val="22"/>
        </w:rPr>
      </w:pPr>
      <w:r w:rsidRPr="00F0618E">
        <w:rPr>
          <w:sz w:val="22"/>
          <w:szCs w:val="22"/>
        </w:rPr>
        <w:t>Kandidatki:  P</w:t>
      </w:r>
      <w:r w:rsidR="00F1484B">
        <w:rPr>
          <w:sz w:val="22"/>
          <w:szCs w:val="22"/>
        </w:rPr>
        <w:t>.</w:t>
      </w:r>
      <w:r w:rsidRPr="00F0618E">
        <w:rPr>
          <w:sz w:val="22"/>
          <w:szCs w:val="22"/>
        </w:rPr>
        <w:t xml:space="preserve"> P</w:t>
      </w:r>
      <w:r w:rsidR="00F1484B">
        <w:rPr>
          <w:sz w:val="22"/>
          <w:szCs w:val="22"/>
        </w:rPr>
        <w:t>.</w:t>
      </w:r>
      <w:r w:rsidRPr="00F0618E">
        <w:rPr>
          <w:sz w:val="22"/>
          <w:szCs w:val="22"/>
        </w:rPr>
        <w:t xml:space="preserve"> in V</w:t>
      </w:r>
      <w:r w:rsidR="00F1484B">
        <w:rPr>
          <w:sz w:val="22"/>
          <w:szCs w:val="22"/>
        </w:rPr>
        <w:t>.</w:t>
      </w:r>
      <w:r w:rsidRPr="00F0618E">
        <w:rPr>
          <w:sz w:val="22"/>
          <w:szCs w:val="22"/>
        </w:rPr>
        <w:t xml:space="preserve"> P</w:t>
      </w:r>
      <w:r w:rsidR="00F1484B">
        <w:rPr>
          <w:sz w:val="22"/>
          <w:szCs w:val="22"/>
        </w:rPr>
        <w:t>.</w:t>
      </w:r>
    </w:p>
    <w:p w:rsidR="00A46684" w:rsidRPr="00F0618E" w:rsidRDefault="00A46684" w:rsidP="00CA14A7">
      <w:pPr>
        <w:spacing w:line="276" w:lineRule="auto"/>
        <w:rPr>
          <w:sz w:val="22"/>
          <w:szCs w:val="22"/>
        </w:rPr>
      </w:pPr>
      <w:r w:rsidRPr="00F0618E">
        <w:rPr>
          <w:sz w:val="22"/>
          <w:szCs w:val="22"/>
        </w:rPr>
        <w:t>Didaktik:  prof. dr. J</w:t>
      </w:r>
      <w:r w:rsidR="00F1484B">
        <w:rPr>
          <w:sz w:val="22"/>
          <w:szCs w:val="22"/>
        </w:rPr>
        <w:t>.</w:t>
      </w:r>
      <w:r w:rsidRPr="00F0618E">
        <w:rPr>
          <w:sz w:val="22"/>
          <w:szCs w:val="22"/>
        </w:rPr>
        <w:t xml:space="preserve"> P</w:t>
      </w:r>
      <w:r w:rsidR="00F1484B">
        <w:rPr>
          <w:sz w:val="22"/>
          <w:szCs w:val="22"/>
        </w:rPr>
        <w:t>.</w:t>
      </w:r>
      <w:r w:rsidRPr="00F0618E">
        <w:rPr>
          <w:sz w:val="22"/>
          <w:szCs w:val="22"/>
        </w:rPr>
        <w:t xml:space="preserve"> in mag. M</w:t>
      </w:r>
      <w:r w:rsidR="00F1484B">
        <w:rPr>
          <w:sz w:val="22"/>
          <w:szCs w:val="22"/>
        </w:rPr>
        <w:t>.</w:t>
      </w:r>
      <w:r w:rsidRPr="00F0618E">
        <w:rPr>
          <w:sz w:val="22"/>
          <w:szCs w:val="22"/>
        </w:rPr>
        <w:t xml:space="preserve"> Č</w:t>
      </w:r>
      <w:r w:rsidR="00F1484B">
        <w:rPr>
          <w:sz w:val="22"/>
          <w:szCs w:val="22"/>
        </w:rPr>
        <w:t>.</w:t>
      </w:r>
    </w:p>
    <w:p w:rsidR="00A46684" w:rsidRPr="00F0618E" w:rsidRDefault="00A46684" w:rsidP="00CA14A7">
      <w:pPr>
        <w:spacing w:line="276" w:lineRule="auto"/>
        <w:rPr>
          <w:sz w:val="22"/>
          <w:szCs w:val="22"/>
        </w:rPr>
      </w:pPr>
      <w:r w:rsidRPr="00F0618E">
        <w:rPr>
          <w:sz w:val="22"/>
          <w:szCs w:val="22"/>
        </w:rPr>
        <w:t>Učitelj: T</w:t>
      </w:r>
      <w:r w:rsidR="00F1484B">
        <w:rPr>
          <w:sz w:val="22"/>
          <w:szCs w:val="22"/>
        </w:rPr>
        <w:t>.</w:t>
      </w:r>
      <w:bookmarkStart w:id="0" w:name="_GoBack"/>
      <w:bookmarkEnd w:id="0"/>
      <w:r w:rsidRPr="00F0618E">
        <w:rPr>
          <w:sz w:val="22"/>
          <w:szCs w:val="22"/>
        </w:rPr>
        <w:t xml:space="preserve"> A</w:t>
      </w:r>
      <w:r w:rsidR="00F1484B">
        <w:rPr>
          <w:sz w:val="22"/>
          <w:szCs w:val="22"/>
        </w:rPr>
        <w:t>.</w:t>
      </w:r>
    </w:p>
    <w:p w:rsidR="00A46684" w:rsidRPr="00F0618E" w:rsidRDefault="00A46684" w:rsidP="00CA14A7">
      <w:pPr>
        <w:spacing w:line="276" w:lineRule="auto"/>
        <w:rPr>
          <w:sz w:val="22"/>
          <w:szCs w:val="22"/>
        </w:rPr>
      </w:pPr>
      <w:r w:rsidRPr="00F0618E">
        <w:rPr>
          <w:sz w:val="22"/>
          <w:szCs w:val="22"/>
        </w:rPr>
        <w:t>Datum: 22.4.2013</w:t>
      </w:r>
    </w:p>
    <w:p w:rsidR="00A46684" w:rsidRPr="00F0618E" w:rsidRDefault="00A46684" w:rsidP="00CA14A7">
      <w:pPr>
        <w:spacing w:line="276" w:lineRule="auto"/>
        <w:rPr>
          <w:sz w:val="22"/>
          <w:szCs w:val="22"/>
        </w:rPr>
      </w:pPr>
      <w:r w:rsidRPr="00F0618E">
        <w:rPr>
          <w:sz w:val="22"/>
          <w:szCs w:val="22"/>
        </w:rPr>
        <w:t>Šola: OŠ Kamnica</w:t>
      </w:r>
    </w:p>
    <w:p w:rsidR="00A46684" w:rsidRPr="00F0618E" w:rsidRDefault="00A46684" w:rsidP="00CA14A7">
      <w:pPr>
        <w:spacing w:line="276" w:lineRule="auto"/>
        <w:rPr>
          <w:sz w:val="22"/>
          <w:szCs w:val="22"/>
        </w:rPr>
      </w:pPr>
      <w:r w:rsidRPr="00F0618E">
        <w:rPr>
          <w:sz w:val="22"/>
          <w:szCs w:val="22"/>
        </w:rPr>
        <w:t>Razred: 3. b</w:t>
      </w:r>
    </w:p>
    <w:p w:rsidR="00A46684" w:rsidRPr="00F0618E" w:rsidRDefault="00A46684" w:rsidP="00CA14A7">
      <w:pPr>
        <w:spacing w:line="276" w:lineRule="auto"/>
        <w:rPr>
          <w:sz w:val="22"/>
          <w:szCs w:val="22"/>
        </w:rPr>
      </w:pPr>
      <w:proofErr w:type="spellStart"/>
      <w:r w:rsidRPr="00F0618E">
        <w:rPr>
          <w:sz w:val="22"/>
          <w:szCs w:val="22"/>
        </w:rPr>
        <w:t>Zap</w:t>
      </w:r>
      <w:proofErr w:type="spellEnd"/>
      <w:r w:rsidRPr="00F0618E">
        <w:rPr>
          <w:sz w:val="22"/>
          <w:szCs w:val="22"/>
        </w:rPr>
        <w:t>. št. ure: 3. (10.25 - 11.10)</w:t>
      </w:r>
    </w:p>
    <w:p w:rsidR="00A46684" w:rsidRPr="00F0618E" w:rsidRDefault="00A46684" w:rsidP="00CA14A7">
      <w:pPr>
        <w:spacing w:line="276" w:lineRule="auto"/>
        <w:rPr>
          <w:sz w:val="22"/>
          <w:szCs w:val="22"/>
        </w:rPr>
      </w:pPr>
      <w:r w:rsidRPr="00F0618E">
        <w:rPr>
          <w:sz w:val="22"/>
          <w:szCs w:val="22"/>
        </w:rPr>
        <w:t>Predmet: Športna vzgoja</w:t>
      </w:r>
    </w:p>
    <w:p w:rsidR="00A46684" w:rsidRPr="00F0618E" w:rsidRDefault="00A46684" w:rsidP="00A46684">
      <w:pPr>
        <w:rPr>
          <w:sz w:val="22"/>
          <w:szCs w:val="22"/>
        </w:rPr>
      </w:pPr>
    </w:p>
    <w:p w:rsidR="00A46684" w:rsidRPr="00F0618E" w:rsidRDefault="00A46684" w:rsidP="00CA14A7">
      <w:pPr>
        <w:spacing w:line="276" w:lineRule="auto"/>
        <w:rPr>
          <w:sz w:val="22"/>
          <w:szCs w:val="22"/>
        </w:rPr>
      </w:pPr>
      <w:r w:rsidRPr="00F0618E">
        <w:rPr>
          <w:sz w:val="22"/>
          <w:szCs w:val="22"/>
        </w:rPr>
        <w:t xml:space="preserve">Tematski sklop: Atletska ABC </w:t>
      </w:r>
    </w:p>
    <w:p w:rsidR="00A46684" w:rsidRPr="00F0618E" w:rsidRDefault="00A46684" w:rsidP="00CA14A7">
      <w:pPr>
        <w:spacing w:line="276" w:lineRule="auto"/>
        <w:rPr>
          <w:sz w:val="22"/>
          <w:szCs w:val="22"/>
        </w:rPr>
      </w:pPr>
      <w:r w:rsidRPr="00F0618E">
        <w:rPr>
          <w:sz w:val="22"/>
          <w:szCs w:val="22"/>
        </w:rPr>
        <w:t xml:space="preserve">Učna enota/vsebina: </w:t>
      </w:r>
      <w:proofErr w:type="spellStart"/>
      <w:r w:rsidRPr="00F0618E">
        <w:rPr>
          <w:sz w:val="22"/>
          <w:szCs w:val="22"/>
        </w:rPr>
        <w:t>Predvaje</w:t>
      </w:r>
      <w:proofErr w:type="spellEnd"/>
      <w:r w:rsidRPr="00F0618E">
        <w:rPr>
          <w:sz w:val="22"/>
          <w:szCs w:val="22"/>
        </w:rPr>
        <w:t xml:space="preserve"> za skok v višino</w:t>
      </w:r>
      <w:r w:rsidR="00966401">
        <w:rPr>
          <w:sz w:val="22"/>
          <w:szCs w:val="22"/>
        </w:rPr>
        <w:t xml:space="preserve"> (osnovna tehnika)</w:t>
      </w:r>
    </w:p>
    <w:p w:rsidR="00A46684" w:rsidRPr="00F0618E" w:rsidRDefault="00A46684" w:rsidP="00A46684">
      <w:pPr>
        <w:rPr>
          <w:sz w:val="22"/>
          <w:szCs w:val="22"/>
        </w:rPr>
      </w:pPr>
    </w:p>
    <w:p w:rsidR="00A46684" w:rsidRPr="00F0618E" w:rsidRDefault="00A46684" w:rsidP="00A46684">
      <w:pPr>
        <w:rPr>
          <w:b/>
          <w:sz w:val="22"/>
          <w:szCs w:val="22"/>
        </w:rPr>
      </w:pPr>
      <w:r w:rsidRPr="00F0618E">
        <w:rPr>
          <w:b/>
          <w:sz w:val="22"/>
          <w:szCs w:val="22"/>
        </w:rPr>
        <w:t>UČNI CILJI</w:t>
      </w:r>
    </w:p>
    <w:p w:rsidR="00A46684" w:rsidRPr="00F0618E" w:rsidRDefault="00A46684" w:rsidP="00A46684">
      <w:pPr>
        <w:rPr>
          <w:sz w:val="22"/>
          <w:szCs w:val="22"/>
        </w:rPr>
      </w:pPr>
    </w:p>
    <w:p w:rsidR="00BF7E50" w:rsidRDefault="00A46684" w:rsidP="00A46684">
      <w:pPr>
        <w:rPr>
          <w:b/>
          <w:sz w:val="22"/>
          <w:szCs w:val="22"/>
        </w:rPr>
      </w:pPr>
      <w:r w:rsidRPr="00F0618E">
        <w:rPr>
          <w:b/>
          <w:sz w:val="22"/>
          <w:szCs w:val="22"/>
        </w:rPr>
        <w:t xml:space="preserve">Operativni:  </w:t>
      </w:r>
    </w:p>
    <w:p w:rsidR="00F0618E" w:rsidRDefault="004D335C" w:rsidP="00F0618E">
      <w:pPr>
        <w:pStyle w:val="ListParagraph"/>
        <w:numPr>
          <w:ilvl w:val="0"/>
          <w:numId w:val="10"/>
        </w:numPr>
        <w:rPr>
          <w:sz w:val="22"/>
          <w:szCs w:val="22"/>
        </w:rPr>
      </w:pPr>
      <w:r>
        <w:rPr>
          <w:sz w:val="22"/>
          <w:szCs w:val="22"/>
        </w:rPr>
        <w:t>Učenci izvajajo osnovne</w:t>
      </w:r>
      <w:r w:rsidR="005B3559">
        <w:rPr>
          <w:sz w:val="22"/>
          <w:szCs w:val="22"/>
        </w:rPr>
        <w:t xml:space="preserve"> prvine uvajanja skoka v višino</w:t>
      </w:r>
    </w:p>
    <w:p w:rsidR="004D335C" w:rsidRPr="004D335C" w:rsidRDefault="004D335C" w:rsidP="004D335C">
      <w:pPr>
        <w:pStyle w:val="ListParagraph"/>
        <w:numPr>
          <w:ilvl w:val="0"/>
          <w:numId w:val="10"/>
        </w:numPr>
        <w:rPr>
          <w:sz w:val="22"/>
          <w:szCs w:val="22"/>
        </w:rPr>
      </w:pPr>
      <w:r>
        <w:rPr>
          <w:sz w:val="22"/>
          <w:szCs w:val="22"/>
        </w:rPr>
        <w:t>Učenci si zapomnijo s katero nogo se bolje odrivajo in s katero zamahujejo.</w:t>
      </w:r>
    </w:p>
    <w:p w:rsidR="00BF7E50" w:rsidRPr="00F0618E" w:rsidRDefault="00BF7E50" w:rsidP="00A46684">
      <w:pPr>
        <w:rPr>
          <w:sz w:val="22"/>
          <w:szCs w:val="22"/>
        </w:rPr>
      </w:pPr>
    </w:p>
    <w:p w:rsidR="00F0618E" w:rsidRDefault="00A46684" w:rsidP="00A46684">
      <w:pPr>
        <w:rPr>
          <w:b/>
          <w:sz w:val="22"/>
          <w:szCs w:val="22"/>
        </w:rPr>
      </w:pPr>
      <w:r w:rsidRPr="00F0618E">
        <w:rPr>
          <w:b/>
          <w:sz w:val="22"/>
          <w:szCs w:val="22"/>
        </w:rPr>
        <w:t>Izobraževalni:</w:t>
      </w:r>
      <w:r w:rsidR="00F0618E" w:rsidRPr="00F0618E">
        <w:rPr>
          <w:b/>
          <w:sz w:val="22"/>
          <w:szCs w:val="22"/>
        </w:rPr>
        <w:t xml:space="preserve"> </w:t>
      </w:r>
    </w:p>
    <w:p w:rsidR="00A46684" w:rsidRDefault="00F0618E" w:rsidP="00F0618E">
      <w:pPr>
        <w:pStyle w:val="ListParagraph"/>
        <w:numPr>
          <w:ilvl w:val="0"/>
          <w:numId w:val="9"/>
        </w:numPr>
        <w:rPr>
          <w:sz w:val="22"/>
          <w:szCs w:val="22"/>
        </w:rPr>
      </w:pPr>
      <w:r w:rsidRPr="00F0618E">
        <w:rPr>
          <w:sz w:val="22"/>
          <w:szCs w:val="22"/>
        </w:rPr>
        <w:t>Učenci spoznajo katera je njihova odrivna noga</w:t>
      </w:r>
    </w:p>
    <w:p w:rsidR="00F0618E" w:rsidRPr="00F0618E" w:rsidRDefault="00F0618E" w:rsidP="00F0618E">
      <w:pPr>
        <w:pStyle w:val="ListParagraph"/>
        <w:numPr>
          <w:ilvl w:val="0"/>
          <w:numId w:val="9"/>
        </w:numPr>
        <w:rPr>
          <w:sz w:val="22"/>
          <w:szCs w:val="22"/>
        </w:rPr>
      </w:pPr>
      <w:r>
        <w:rPr>
          <w:sz w:val="22"/>
          <w:szCs w:val="22"/>
        </w:rPr>
        <w:t>Učenci se naučijo osnovne tehnike skoka v višino</w:t>
      </w:r>
    </w:p>
    <w:p w:rsidR="00F0618E" w:rsidRPr="00F0618E" w:rsidRDefault="00F0618E" w:rsidP="00A46684">
      <w:pPr>
        <w:rPr>
          <w:b/>
          <w:sz w:val="22"/>
          <w:szCs w:val="22"/>
        </w:rPr>
      </w:pPr>
    </w:p>
    <w:p w:rsidR="00A46684" w:rsidRPr="00F0618E" w:rsidRDefault="00A46684" w:rsidP="00A46684">
      <w:pPr>
        <w:ind w:left="1080"/>
        <w:rPr>
          <w:sz w:val="22"/>
          <w:szCs w:val="22"/>
        </w:rPr>
      </w:pPr>
    </w:p>
    <w:p w:rsidR="001D13EE" w:rsidRDefault="00A46684" w:rsidP="001D13EE">
      <w:pPr>
        <w:pStyle w:val="Default"/>
        <w:spacing w:line="276" w:lineRule="auto"/>
        <w:rPr>
          <w:b/>
          <w:sz w:val="22"/>
          <w:szCs w:val="22"/>
        </w:rPr>
      </w:pPr>
      <w:r w:rsidRPr="00F0618E">
        <w:rPr>
          <w:b/>
          <w:sz w:val="22"/>
          <w:szCs w:val="22"/>
        </w:rPr>
        <w:t>Vzgojni:</w:t>
      </w:r>
    </w:p>
    <w:p w:rsidR="00E44C2F" w:rsidRPr="001D13EE" w:rsidRDefault="00E44C2F" w:rsidP="001D13EE">
      <w:pPr>
        <w:pStyle w:val="Default"/>
        <w:numPr>
          <w:ilvl w:val="0"/>
          <w:numId w:val="12"/>
        </w:numPr>
        <w:spacing w:line="276" w:lineRule="auto"/>
        <w:rPr>
          <w:b/>
          <w:sz w:val="22"/>
          <w:szCs w:val="22"/>
        </w:rPr>
      </w:pPr>
      <w:r w:rsidRPr="00F0618E">
        <w:rPr>
          <w:sz w:val="22"/>
          <w:szCs w:val="22"/>
        </w:rPr>
        <w:t xml:space="preserve">Učenci skrbijo za osebno higieno (po vadbi si umijejo roke). </w:t>
      </w:r>
    </w:p>
    <w:p w:rsidR="00E44C2F" w:rsidRPr="00F0618E" w:rsidRDefault="00E44C2F" w:rsidP="00E44C2F">
      <w:pPr>
        <w:pStyle w:val="ListParagraph"/>
        <w:numPr>
          <w:ilvl w:val="0"/>
          <w:numId w:val="8"/>
        </w:numPr>
        <w:spacing w:after="200" w:line="276" w:lineRule="auto"/>
        <w:jc w:val="both"/>
        <w:rPr>
          <w:sz w:val="22"/>
          <w:szCs w:val="22"/>
        </w:rPr>
      </w:pPr>
      <w:r w:rsidRPr="00F0618E">
        <w:rPr>
          <w:sz w:val="22"/>
          <w:szCs w:val="22"/>
        </w:rPr>
        <w:lastRenderedPageBreak/>
        <w:t>Učenec ima ustrezno športno opremo.</w:t>
      </w:r>
    </w:p>
    <w:p w:rsidR="00E44C2F" w:rsidRPr="00F0618E" w:rsidRDefault="00E44C2F" w:rsidP="00E44C2F">
      <w:pPr>
        <w:pStyle w:val="ListParagraph"/>
        <w:numPr>
          <w:ilvl w:val="0"/>
          <w:numId w:val="8"/>
        </w:numPr>
        <w:spacing w:after="200" w:line="276" w:lineRule="auto"/>
        <w:jc w:val="both"/>
        <w:rPr>
          <w:sz w:val="22"/>
          <w:szCs w:val="22"/>
        </w:rPr>
      </w:pPr>
      <w:r w:rsidRPr="00F0618E">
        <w:rPr>
          <w:sz w:val="22"/>
          <w:szCs w:val="22"/>
        </w:rPr>
        <w:t>Razvijajo samozavest in vztrajnost</w:t>
      </w:r>
    </w:p>
    <w:p w:rsidR="00E44C2F" w:rsidRPr="00F0618E" w:rsidRDefault="00E44C2F" w:rsidP="00E44C2F">
      <w:pPr>
        <w:pStyle w:val="ListParagraph"/>
        <w:numPr>
          <w:ilvl w:val="0"/>
          <w:numId w:val="8"/>
        </w:numPr>
        <w:spacing w:after="200" w:line="276" w:lineRule="auto"/>
        <w:jc w:val="both"/>
        <w:rPr>
          <w:sz w:val="22"/>
          <w:szCs w:val="22"/>
        </w:rPr>
      </w:pPr>
      <w:r w:rsidRPr="00F0618E">
        <w:rPr>
          <w:sz w:val="22"/>
          <w:szCs w:val="22"/>
        </w:rPr>
        <w:t>Razvijajo pozitivne vzorce športnega obnašanja in medsebojnega sodelovanja</w:t>
      </w:r>
    </w:p>
    <w:p w:rsidR="00E44C2F" w:rsidRPr="00F0618E" w:rsidRDefault="00E44C2F" w:rsidP="00E44C2F">
      <w:pPr>
        <w:pStyle w:val="ListParagraph"/>
        <w:numPr>
          <w:ilvl w:val="0"/>
          <w:numId w:val="8"/>
        </w:numPr>
        <w:spacing w:line="360" w:lineRule="auto"/>
        <w:rPr>
          <w:sz w:val="22"/>
          <w:szCs w:val="22"/>
        </w:rPr>
      </w:pPr>
      <w:r w:rsidRPr="00F0618E">
        <w:rPr>
          <w:sz w:val="22"/>
          <w:szCs w:val="22"/>
        </w:rPr>
        <w:t xml:space="preserve">Razvijajo pozornost, orientacijo v prostoru in hitrost odzivanja. </w:t>
      </w:r>
    </w:p>
    <w:p w:rsidR="00A46684" w:rsidRPr="00F0618E" w:rsidRDefault="00A46684" w:rsidP="00E44C2F">
      <w:pPr>
        <w:rPr>
          <w:b/>
          <w:sz w:val="22"/>
          <w:szCs w:val="22"/>
        </w:rPr>
      </w:pPr>
    </w:p>
    <w:p w:rsidR="00A46684" w:rsidRPr="00F0618E" w:rsidRDefault="00A46684" w:rsidP="00A46684">
      <w:pPr>
        <w:rPr>
          <w:b/>
          <w:sz w:val="22"/>
          <w:szCs w:val="22"/>
        </w:rPr>
      </w:pPr>
      <w:r w:rsidRPr="00F0618E">
        <w:rPr>
          <w:b/>
          <w:sz w:val="22"/>
          <w:szCs w:val="22"/>
        </w:rPr>
        <w:t>UČNE METODE</w:t>
      </w:r>
    </w:p>
    <w:p w:rsidR="00A46684" w:rsidRPr="00F0618E" w:rsidRDefault="00A46684" w:rsidP="00A46684">
      <w:pPr>
        <w:pStyle w:val="ListParagraph"/>
        <w:numPr>
          <w:ilvl w:val="0"/>
          <w:numId w:val="1"/>
        </w:numPr>
        <w:spacing w:line="276" w:lineRule="auto"/>
        <w:rPr>
          <w:sz w:val="22"/>
          <w:szCs w:val="22"/>
        </w:rPr>
      </w:pPr>
      <w:r w:rsidRPr="00F0618E">
        <w:rPr>
          <w:sz w:val="22"/>
          <w:szCs w:val="22"/>
        </w:rPr>
        <w:t>metoda razlage</w:t>
      </w:r>
    </w:p>
    <w:p w:rsidR="00A46684" w:rsidRDefault="00A46684" w:rsidP="00A46684">
      <w:pPr>
        <w:pStyle w:val="ListParagraph"/>
        <w:numPr>
          <w:ilvl w:val="0"/>
          <w:numId w:val="1"/>
        </w:numPr>
        <w:spacing w:line="276" w:lineRule="auto"/>
        <w:rPr>
          <w:sz w:val="22"/>
          <w:szCs w:val="22"/>
        </w:rPr>
      </w:pPr>
      <w:r w:rsidRPr="00F0618E">
        <w:rPr>
          <w:sz w:val="22"/>
          <w:szCs w:val="22"/>
        </w:rPr>
        <w:t>metoda demonstracije (prikaz)</w:t>
      </w:r>
    </w:p>
    <w:p w:rsidR="00C60081" w:rsidRPr="00F0618E" w:rsidRDefault="00C60081" w:rsidP="00A46684">
      <w:pPr>
        <w:pStyle w:val="ListParagraph"/>
        <w:numPr>
          <w:ilvl w:val="0"/>
          <w:numId w:val="1"/>
        </w:numPr>
        <w:spacing w:line="276" w:lineRule="auto"/>
        <w:rPr>
          <w:sz w:val="22"/>
          <w:szCs w:val="22"/>
        </w:rPr>
      </w:pPr>
      <w:r>
        <w:rPr>
          <w:sz w:val="22"/>
          <w:szCs w:val="22"/>
        </w:rPr>
        <w:t>metoda praktičnega dela</w:t>
      </w:r>
    </w:p>
    <w:p w:rsidR="00A46684" w:rsidRPr="00F0618E" w:rsidRDefault="00A46684" w:rsidP="00A46684">
      <w:pPr>
        <w:rPr>
          <w:sz w:val="22"/>
          <w:szCs w:val="22"/>
        </w:rPr>
      </w:pPr>
    </w:p>
    <w:p w:rsidR="00E44C2F" w:rsidRPr="00F0618E" w:rsidRDefault="00E44C2F" w:rsidP="00A46684">
      <w:pPr>
        <w:rPr>
          <w:sz w:val="22"/>
          <w:szCs w:val="22"/>
        </w:rPr>
      </w:pPr>
    </w:p>
    <w:p w:rsidR="00A46684" w:rsidRPr="00F0618E" w:rsidRDefault="00A46684" w:rsidP="00A46684">
      <w:pPr>
        <w:rPr>
          <w:b/>
          <w:sz w:val="22"/>
          <w:szCs w:val="22"/>
        </w:rPr>
      </w:pPr>
      <w:r w:rsidRPr="00F0618E">
        <w:rPr>
          <w:b/>
          <w:sz w:val="22"/>
          <w:szCs w:val="22"/>
        </w:rPr>
        <w:t>UČNE OBLIKE</w:t>
      </w:r>
    </w:p>
    <w:p w:rsidR="00A46684" w:rsidRPr="00F0618E" w:rsidRDefault="00A46684" w:rsidP="00A46684">
      <w:pPr>
        <w:pStyle w:val="ListParagraph"/>
        <w:numPr>
          <w:ilvl w:val="0"/>
          <w:numId w:val="2"/>
        </w:numPr>
        <w:spacing w:line="276" w:lineRule="auto"/>
        <w:rPr>
          <w:sz w:val="22"/>
          <w:szCs w:val="22"/>
        </w:rPr>
      </w:pPr>
      <w:r w:rsidRPr="00F0618E">
        <w:rPr>
          <w:sz w:val="22"/>
          <w:szCs w:val="22"/>
        </w:rPr>
        <w:t>frontalna</w:t>
      </w:r>
    </w:p>
    <w:p w:rsidR="00A46684" w:rsidRDefault="00A46684" w:rsidP="00A46684">
      <w:pPr>
        <w:pStyle w:val="ListParagraph"/>
        <w:numPr>
          <w:ilvl w:val="0"/>
          <w:numId w:val="2"/>
        </w:numPr>
        <w:spacing w:line="276" w:lineRule="auto"/>
        <w:rPr>
          <w:sz w:val="22"/>
          <w:szCs w:val="22"/>
        </w:rPr>
      </w:pPr>
      <w:r w:rsidRPr="00F0618E">
        <w:rPr>
          <w:sz w:val="22"/>
          <w:szCs w:val="22"/>
        </w:rPr>
        <w:t>individualna</w:t>
      </w:r>
    </w:p>
    <w:p w:rsidR="00917406" w:rsidRPr="00F0618E" w:rsidRDefault="00917406" w:rsidP="00A46684">
      <w:pPr>
        <w:pStyle w:val="ListParagraph"/>
        <w:numPr>
          <w:ilvl w:val="0"/>
          <w:numId w:val="2"/>
        </w:numPr>
        <w:spacing w:line="276" w:lineRule="auto"/>
        <w:rPr>
          <w:sz w:val="22"/>
          <w:szCs w:val="22"/>
        </w:rPr>
      </w:pPr>
      <w:r>
        <w:rPr>
          <w:sz w:val="22"/>
          <w:szCs w:val="22"/>
        </w:rPr>
        <w:t>skupinska</w:t>
      </w:r>
    </w:p>
    <w:p w:rsidR="00740FE7" w:rsidRPr="00F0618E" w:rsidRDefault="00740FE7" w:rsidP="00DC216F">
      <w:pPr>
        <w:spacing w:after="200" w:line="276" w:lineRule="auto"/>
        <w:rPr>
          <w:sz w:val="22"/>
          <w:szCs w:val="22"/>
        </w:rPr>
      </w:pPr>
    </w:p>
    <w:p w:rsidR="00DC216F" w:rsidRPr="00F0618E" w:rsidRDefault="00DC216F" w:rsidP="00DC216F">
      <w:pPr>
        <w:spacing w:after="200" w:line="276" w:lineRule="auto"/>
        <w:rPr>
          <w:b/>
          <w:sz w:val="22"/>
          <w:szCs w:val="22"/>
        </w:rPr>
      </w:pPr>
      <w:r w:rsidRPr="00F0618E">
        <w:rPr>
          <w:b/>
          <w:sz w:val="22"/>
          <w:szCs w:val="22"/>
        </w:rPr>
        <w:t>UČNI PRIPOMOČKI</w:t>
      </w:r>
    </w:p>
    <w:p w:rsidR="00E44C2F" w:rsidRPr="00F0618E" w:rsidRDefault="00107C4D" w:rsidP="00DC216F">
      <w:pPr>
        <w:spacing w:after="200" w:line="276" w:lineRule="auto"/>
        <w:rPr>
          <w:sz w:val="22"/>
          <w:szCs w:val="22"/>
        </w:rPr>
      </w:pPr>
      <w:r>
        <w:rPr>
          <w:sz w:val="22"/>
          <w:szCs w:val="22"/>
        </w:rPr>
        <w:t>Kolebnice</w:t>
      </w:r>
      <w:r w:rsidR="00083D51">
        <w:rPr>
          <w:sz w:val="22"/>
          <w:szCs w:val="22"/>
        </w:rPr>
        <w:t>, žoga</w:t>
      </w:r>
      <w:r w:rsidR="00C60081">
        <w:rPr>
          <w:sz w:val="22"/>
          <w:szCs w:val="22"/>
        </w:rPr>
        <w:t xml:space="preserve">, klop, </w:t>
      </w:r>
      <w:r>
        <w:rPr>
          <w:sz w:val="22"/>
          <w:szCs w:val="22"/>
        </w:rPr>
        <w:t>obroči, blazina, dva stojala, elastika</w:t>
      </w:r>
    </w:p>
    <w:p w:rsidR="00DC216F" w:rsidRPr="00F0618E" w:rsidRDefault="00DC216F" w:rsidP="00DC216F">
      <w:pPr>
        <w:spacing w:after="200" w:line="276" w:lineRule="auto"/>
        <w:rPr>
          <w:sz w:val="22"/>
          <w:szCs w:val="22"/>
        </w:rPr>
      </w:pPr>
      <w:r w:rsidRPr="00F0618E">
        <w:rPr>
          <w:b/>
          <w:sz w:val="22"/>
          <w:szCs w:val="22"/>
        </w:rPr>
        <w:t xml:space="preserve">STOPNJE UČNEGA PROCESA: </w:t>
      </w:r>
      <w:r w:rsidRPr="00F0618E">
        <w:rPr>
          <w:sz w:val="22"/>
          <w:szCs w:val="22"/>
        </w:rPr>
        <w:t>uvajanje</w:t>
      </w:r>
      <w:r w:rsidR="00E97AC2" w:rsidRPr="00F0618E">
        <w:rPr>
          <w:sz w:val="22"/>
          <w:szCs w:val="22"/>
        </w:rPr>
        <w:t xml:space="preserve"> v</w:t>
      </w:r>
      <w:r w:rsidRPr="00F0618E">
        <w:rPr>
          <w:sz w:val="22"/>
          <w:szCs w:val="22"/>
        </w:rPr>
        <w:t xml:space="preserve"> novo učno vsebino</w:t>
      </w:r>
    </w:p>
    <w:p w:rsidR="00DC216F" w:rsidRPr="00F0618E" w:rsidRDefault="00DC216F" w:rsidP="00DC216F">
      <w:pPr>
        <w:rPr>
          <w:b/>
          <w:sz w:val="22"/>
          <w:szCs w:val="22"/>
        </w:rPr>
      </w:pPr>
      <w:r w:rsidRPr="00F0618E">
        <w:rPr>
          <w:b/>
          <w:sz w:val="22"/>
          <w:szCs w:val="22"/>
        </w:rPr>
        <w:t>VIRI IN LITERATURA:</w:t>
      </w:r>
    </w:p>
    <w:p w:rsidR="00DC216F" w:rsidRPr="00F0618E" w:rsidRDefault="00DC216F" w:rsidP="00DC216F">
      <w:pPr>
        <w:rPr>
          <w:sz w:val="22"/>
          <w:szCs w:val="22"/>
        </w:rPr>
      </w:pPr>
    </w:p>
    <w:p w:rsidR="00DC216F" w:rsidRDefault="00DC216F" w:rsidP="00DC216F">
      <w:pPr>
        <w:pStyle w:val="ListParagraph"/>
        <w:numPr>
          <w:ilvl w:val="0"/>
          <w:numId w:val="5"/>
        </w:numPr>
        <w:spacing w:line="276" w:lineRule="auto"/>
        <w:jc w:val="both"/>
        <w:rPr>
          <w:sz w:val="22"/>
          <w:szCs w:val="22"/>
        </w:rPr>
      </w:pPr>
      <w:proofErr w:type="spellStart"/>
      <w:r w:rsidRPr="00F0618E">
        <w:rPr>
          <w:sz w:val="22"/>
          <w:szCs w:val="22"/>
        </w:rPr>
        <w:t>dr.Kovač</w:t>
      </w:r>
      <w:proofErr w:type="spellEnd"/>
      <w:r w:rsidRPr="00F0618E">
        <w:rPr>
          <w:sz w:val="22"/>
          <w:szCs w:val="22"/>
        </w:rPr>
        <w:t xml:space="preserve">, M., Markun Puhan, N.,  Lorenci, B., Novak, L., dr. Planinšec, J., Hrastar, I., </w:t>
      </w:r>
      <w:proofErr w:type="spellStart"/>
      <w:r w:rsidRPr="00F0618E">
        <w:rPr>
          <w:sz w:val="22"/>
          <w:szCs w:val="22"/>
        </w:rPr>
        <w:t>Pleteršek</w:t>
      </w:r>
      <w:proofErr w:type="spellEnd"/>
      <w:r w:rsidRPr="00F0618E">
        <w:rPr>
          <w:sz w:val="22"/>
          <w:szCs w:val="22"/>
        </w:rPr>
        <w:t>, K., Muha, V (2011). Učni načrt, program osnovna šola, športna vzgoja. Ljubljana: Ministrstvo za šolstvo in šport</w:t>
      </w:r>
    </w:p>
    <w:p w:rsidR="003B3243" w:rsidRDefault="003B3243" w:rsidP="00DC216F">
      <w:pPr>
        <w:pStyle w:val="ListParagraph"/>
        <w:numPr>
          <w:ilvl w:val="0"/>
          <w:numId w:val="5"/>
        </w:numPr>
        <w:spacing w:line="276" w:lineRule="auto"/>
        <w:jc w:val="both"/>
        <w:rPr>
          <w:sz w:val="22"/>
          <w:szCs w:val="22"/>
        </w:rPr>
      </w:pPr>
      <w:r>
        <w:rPr>
          <w:sz w:val="22"/>
          <w:szCs w:val="22"/>
        </w:rPr>
        <w:t>M. Čoh, (1992). Atletika, tehnika in metodika nekaterih atletskih disciplin. Ljubljana: Fakulteta za šport</w:t>
      </w:r>
    </w:p>
    <w:p w:rsidR="003B3243" w:rsidRPr="00F0618E" w:rsidRDefault="003B3243" w:rsidP="00DC216F">
      <w:pPr>
        <w:pStyle w:val="ListParagraph"/>
        <w:numPr>
          <w:ilvl w:val="0"/>
          <w:numId w:val="5"/>
        </w:numPr>
        <w:spacing w:line="276" w:lineRule="auto"/>
        <w:jc w:val="both"/>
        <w:rPr>
          <w:sz w:val="22"/>
          <w:szCs w:val="22"/>
        </w:rPr>
      </w:pPr>
      <w:r>
        <w:rPr>
          <w:sz w:val="22"/>
          <w:szCs w:val="22"/>
        </w:rPr>
        <w:t>J. Tome, (1972). Atletika v osnovni šoli. Ljubljana: Zavod za šolstvo SRS</w:t>
      </w:r>
    </w:p>
    <w:p w:rsidR="00DC216F" w:rsidRPr="00F0618E" w:rsidRDefault="00DC216F" w:rsidP="00DC216F">
      <w:pPr>
        <w:rPr>
          <w:b/>
          <w:sz w:val="22"/>
          <w:szCs w:val="22"/>
        </w:rPr>
      </w:pPr>
    </w:p>
    <w:p w:rsidR="00DC216F" w:rsidRPr="00F0618E" w:rsidRDefault="00DC216F" w:rsidP="00DC216F">
      <w:pPr>
        <w:rPr>
          <w:b/>
          <w:sz w:val="22"/>
          <w:szCs w:val="22"/>
        </w:rPr>
      </w:pPr>
      <w:proofErr w:type="spellStart"/>
      <w:r w:rsidRPr="00F0618E">
        <w:rPr>
          <w:b/>
          <w:sz w:val="22"/>
          <w:szCs w:val="22"/>
        </w:rPr>
        <w:t>MEDPREDMETNE</w:t>
      </w:r>
      <w:proofErr w:type="spellEnd"/>
      <w:r w:rsidRPr="00F0618E">
        <w:rPr>
          <w:b/>
          <w:sz w:val="22"/>
          <w:szCs w:val="22"/>
        </w:rPr>
        <w:t xml:space="preserve"> POVEZAVE:</w:t>
      </w:r>
    </w:p>
    <w:p w:rsidR="004F2F0E" w:rsidRPr="003B3243" w:rsidRDefault="00DC216F" w:rsidP="003B3243">
      <w:pPr>
        <w:spacing w:line="276" w:lineRule="auto"/>
        <w:rPr>
          <w:sz w:val="22"/>
          <w:szCs w:val="22"/>
        </w:rPr>
      </w:pPr>
      <w:r w:rsidRPr="00F0618E">
        <w:rPr>
          <w:sz w:val="22"/>
          <w:szCs w:val="22"/>
        </w:rPr>
        <w:t xml:space="preserve"> Slovenščina</w:t>
      </w:r>
    </w:p>
    <w:tbl>
      <w:tblPr>
        <w:tblW w:w="147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5"/>
        <w:gridCol w:w="2760"/>
        <w:gridCol w:w="60"/>
        <w:gridCol w:w="3255"/>
        <w:gridCol w:w="60"/>
        <w:gridCol w:w="6435"/>
      </w:tblGrid>
      <w:tr w:rsidR="00CA14A7" w:rsidTr="00CA14A7">
        <w:trPr>
          <w:trHeight w:val="728"/>
        </w:trPr>
        <w:tc>
          <w:tcPr>
            <w:tcW w:w="2160" w:type="dxa"/>
          </w:tcPr>
          <w:p w:rsidR="00CA14A7" w:rsidRPr="003B1996" w:rsidRDefault="00CA14A7" w:rsidP="00CA14A7">
            <w:pPr>
              <w:rPr>
                <w:b/>
                <w:sz w:val="24"/>
                <w:szCs w:val="24"/>
              </w:rPr>
            </w:pPr>
            <w:r w:rsidRPr="003B1996">
              <w:rPr>
                <w:b/>
                <w:sz w:val="24"/>
                <w:szCs w:val="24"/>
              </w:rPr>
              <w:lastRenderedPageBreak/>
              <w:t>Cilji</w:t>
            </w:r>
          </w:p>
        </w:tc>
        <w:tc>
          <w:tcPr>
            <w:tcW w:w="2805" w:type="dxa"/>
            <w:gridSpan w:val="2"/>
          </w:tcPr>
          <w:p w:rsidR="00CA14A7" w:rsidRPr="003B1996" w:rsidRDefault="00CA14A7" w:rsidP="00CA14A7">
            <w:pPr>
              <w:rPr>
                <w:b/>
                <w:sz w:val="24"/>
                <w:szCs w:val="24"/>
              </w:rPr>
            </w:pPr>
            <w:r w:rsidRPr="003B1996">
              <w:rPr>
                <w:b/>
                <w:sz w:val="24"/>
                <w:szCs w:val="24"/>
              </w:rPr>
              <w:t xml:space="preserve">Potek učne ure – vsebine </w:t>
            </w:r>
          </w:p>
        </w:tc>
        <w:tc>
          <w:tcPr>
            <w:tcW w:w="3315" w:type="dxa"/>
            <w:gridSpan w:val="2"/>
          </w:tcPr>
          <w:p w:rsidR="00CA14A7" w:rsidRPr="003C398A" w:rsidRDefault="00CA14A7" w:rsidP="00CA14A7">
            <w:pPr>
              <w:rPr>
                <w:b/>
                <w:color w:val="000000" w:themeColor="text1"/>
                <w:sz w:val="24"/>
                <w:szCs w:val="24"/>
              </w:rPr>
            </w:pPr>
            <w:r w:rsidRPr="003B1996">
              <w:rPr>
                <w:b/>
                <w:sz w:val="24"/>
                <w:szCs w:val="24"/>
              </w:rPr>
              <w:t>Metodični napotki</w:t>
            </w:r>
            <w:r>
              <w:rPr>
                <w:b/>
                <w:color w:val="000000" w:themeColor="text1"/>
                <w:sz w:val="24"/>
                <w:szCs w:val="24"/>
              </w:rPr>
              <w:t xml:space="preserve">  </w:t>
            </w:r>
          </w:p>
        </w:tc>
        <w:tc>
          <w:tcPr>
            <w:tcW w:w="6495" w:type="dxa"/>
            <w:gridSpan w:val="2"/>
          </w:tcPr>
          <w:p w:rsidR="00CA14A7" w:rsidRPr="003B1996" w:rsidRDefault="00CA14A7" w:rsidP="00CA14A7">
            <w:pPr>
              <w:rPr>
                <w:b/>
                <w:sz w:val="24"/>
                <w:szCs w:val="24"/>
              </w:rPr>
            </w:pPr>
            <w:r w:rsidRPr="003B1996">
              <w:rPr>
                <w:b/>
                <w:sz w:val="24"/>
                <w:szCs w:val="24"/>
              </w:rPr>
              <w:t>Organizacijska, materialna in varnostna priprava</w:t>
            </w:r>
          </w:p>
        </w:tc>
      </w:tr>
      <w:tr w:rsidR="00CA14A7" w:rsidTr="00CA14A7">
        <w:trPr>
          <w:trHeight w:val="375"/>
        </w:trPr>
        <w:tc>
          <w:tcPr>
            <w:tcW w:w="14775" w:type="dxa"/>
            <w:gridSpan w:val="7"/>
          </w:tcPr>
          <w:p w:rsidR="00CA14A7" w:rsidRDefault="00BE04E6" w:rsidP="00EA7E5E">
            <w:pPr>
              <w:ind w:left="52"/>
              <w:jc w:val="center"/>
              <w:rPr>
                <w:b/>
                <w:sz w:val="24"/>
                <w:szCs w:val="24"/>
              </w:rPr>
            </w:pPr>
            <w:r>
              <w:rPr>
                <w:b/>
                <w:sz w:val="24"/>
                <w:szCs w:val="24"/>
              </w:rPr>
              <w:t>Pripravljalni del (</w:t>
            </w:r>
            <w:proofErr w:type="spellStart"/>
            <w:r w:rsidR="00917406">
              <w:rPr>
                <w:b/>
                <w:sz w:val="24"/>
                <w:szCs w:val="24"/>
              </w:rPr>
              <w:t>15</w:t>
            </w:r>
            <w:r>
              <w:rPr>
                <w:b/>
                <w:sz w:val="24"/>
                <w:szCs w:val="24"/>
              </w:rPr>
              <w:t>min</w:t>
            </w:r>
            <w:proofErr w:type="spellEnd"/>
            <w:r w:rsidR="00917406">
              <w:rPr>
                <w:b/>
                <w:sz w:val="24"/>
                <w:szCs w:val="24"/>
              </w:rPr>
              <w:t>)</w:t>
            </w:r>
          </w:p>
        </w:tc>
      </w:tr>
      <w:tr w:rsidR="00CA14A7" w:rsidTr="00CA14A7">
        <w:trPr>
          <w:trHeight w:val="7905"/>
        </w:trPr>
        <w:tc>
          <w:tcPr>
            <w:tcW w:w="2205" w:type="dxa"/>
            <w:gridSpan w:val="2"/>
          </w:tcPr>
          <w:p w:rsidR="00255824" w:rsidRDefault="00255824" w:rsidP="00255824">
            <w:pPr>
              <w:spacing w:line="276" w:lineRule="auto"/>
              <w:rPr>
                <w:sz w:val="22"/>
                <w:szCs w:val="22"/>
              </w:rPr>
            </w:pPr>
          </w:p>
          <w:p w:rsidR="00972913" w:rsidRPr="00255824" w:rsidRDefault="00972913" w:rsidP="00255824">
            <w:pPr>
              <w:spacing w:line="276" w:lineRule="auto"/>
              <w:rPr>
                <w:i/>
                <w:sz w:val="22"/>
                <w:szCs w:val="22"/>
              </w:rPr>
            </w:pPr>
            <w:r w:rsidRPr="00255824">
              <w:rPr>
                <w:i/>
                <w:sz w:val="22"/>
                <w:szCs w:val="22"/>
              </w:rPr>
              <w:t>Učenci si s pomočjo igre postopno  ogrejejo celotno telo in se pripravijo na izvajanje telesnih aktivnosti ter razvijajo tekalne sposobnosti.</w:t>
            </w:r>
          </w:p>
          <w:p w:rsidR="00972913" w:rsidRPr="00255824" w:rsidRDefault="00972913" w:rsidP="00255824">
            <w:pPr>
              <w:spacing w:line="276" w:lineRule="auto"/>
              <w:rPr>
                <w:i/>
                <w:sz w:val="22"/>
                <w:szCs w:val="22"/>
              </w:rPr>
            </w:pPr>
            <w:r w:rsidRPr="00255824">
              <w:rPr>
                <w:i/>
                <w:sz w:val="22"/>
                <w:szCs w:val="22"/>
              </w:rPr>
              <w:t>Učenci upoštevajo pravila igre.</w:t>
            </w:r>
          </w:p>
          <w:p w:rsidR="00CA14A7" w:rsidRPr="00314E53" w:rsidRDefault="00CA14A7" w:rsidP="00CA14A7">
            <w:pPr>
              <w:rPr>
                <w:sz w:val="22"/>
                <w:szCs w:val="22"/>
              </w:rPr>
            </w:pPr>
          </w:p>
          <w:p w:rsidR="00CA14A7" w:rsidRPr="00314E53" w:rsidRDefault="00CA14A7" w:rsidP="00CA14A7">
            <w:pPr>
              <w:rPr>
                <w:sz w:val="22"/>
                <w:szCs w:val="22"/>
              </w:rPr>
            </w:pPr>
          </w:p>
          <w:p w:rsidR="003A3621" w:rsidRDefault="003A3621" w:rsidP="00CA14A7">
            <w:pPr>
              <w:pStyle w:val="BodyText"/>
              <w:jc w:val="left"/>
              <w:rPr>
                <w:rFonts w:ascii="Times New Roman" w:hAnsi="Times New Roman"/>
                <w:sz w:val="22"/>
                <w:szCs w:val="22"/>
              </w:rPr>
            </w:pPr>
          </w:p>
          <w:p w:rsidR="00972913" w:rsidRDefault="00972913" w:rsidP="00CA14A7">
            <w:pPr>
              <w:pStyle w:val="BodyText"/>
              <w:jc w:val="left"/>
              <w:rPr>
                <w:rFonts w:ascii="Times New Roman" w:hAnsi="Times New Roman"/>
                <w:sz w:val="22"/>
                <w:szCs w:val="22"/>
              </w:rPr>
            </w:pPr>
          </w:p>
          <w:p w:rsidR="00192A41" w:rsidRDefault="00192A41" w:rsidP="00CA14A7">
            <w:pPr>
              <w:pStyle w:val="BodyText"/>
              <w:jc w:val="left"/>
              <w:rPr>
                <w:rFonts w:ascii="Times New Roman" w:hAnsi="Times New Roman"/>
                <w:i/>
                <w:sz w:val="22"/>
                <w:szCs w:val="22"/>
              </w:rPr>
            </w:pPr>
          </w:p>
          <w:p w:rsidR="00192A41" w:rsidRDefault="00192A41" w:rsidP="00CA14A7">
            <w:pPr>
              <w:pStyle w:val="BodyText"/>
              <w:jc w:val="left"/>
              <w:rPr>
                <w:rFonts w:ascii="Times New Roman" w:hAnsi="Times New Roman"/>
                <w:i/>
                <w:sz w:val="22"/>
                <w:szCs w:val="22"/>
              </w:rPr>
            </w:pPr>
          </w:p>
          <w:p w:rsidR="00192A41" w:rsidRDefault="00192A41" w:rsidP="00CA14A7">
            <w:pPr>
              <w:pStyle w:val="BodyText"/>
              <w:jc w:val="left"/>
              <w:rPr>
                <w:rFonts w:ascii="Times New Roman" w:hAnsi="Times New Roman"/>
                <w:i/>
                <w:sz w:val="22"/>
                <w:szCs w:val="22"/>
              </w:rPr>
            </w:pPr>
          </w:p>
          <w:p w:rsidR="00192A41" w:rsidRDefault="00192A41" w:rsidP="00CA14A7">
            <w:pPr>
              <w:pStyle w:val="BodyText"/>
              <w:jc w:val="left"/>
              <w:rPr>
                <w:rFonts w:ascii="Times New Roman" w:hAnsi="Times New Roman"/>
                <w:i/>
                <w:sz w:val="22"/>
                <w:szCs w:val="22"/>
              </w:rPr>
            </w:pPr>
          </w:p>
          <w:p w:rsidR="00192A41" w:rsidRDefault="00192A41" w:rsidP="00CA14A7">
            <w:pPr>
              <w:pStyle w:val="BodyText"/>
              <w:jc w:val="left"/>
              <w:rPr>
                <w:rFonts w:ascii="Times New Roman" w:hAnsi="Times New Roman"/>
                <w:i/>
                <w:sz w:val="22"/>
                <w:szCs w:val="22"/>
              </w:rPr>
            </w:pPr>
          </w:p>
          <w:p w:rsidR="00192A41" w:rsidRDefault="00192A41" w:rsidP="00CA14A7">
            <w:pPr>
              <w:pStyle w:val="BodyText"/>
              <w:jc w:val="left"/>
              <w:rPr>
                <w:rFonts w:ascii="Times New Roman" w:hAnsi="Times New Roman"/>
                <w:i/>
                <w:sz w:val="22"/>
                <w:szCs w:val="22"/>
              </w:rPr>
            </w:pPr>
          </w:p>
          <w:p w:rsidR="00CA14A7" w:rsidRPr="00255824" w:rsidRDefault="00CA14A7" w:rsidP="00CA14A7">
            <w:pPr>
              <w:pStyle w:val="BodyText"/>
              <w:jc w:val="left"/>
              <w:rPr>
                <w:rFonts w:ascii="Times New Roman" w:hAnsi="Times New Roman"/>
                <w:i/>
                <w:sz w:val="22"/>
                <w:szCs w:val="22"/>
              </w:rPr>
            </w:pPr>
            <w:r w:rsidRPr="00255824">
              <w:rPr>
                <w:rFonts w:ascii="Times New Roman" w:hAnsi="Times New Roman"/>
                <w:i/>
                <w:sz w:val="22"/>
                <w:szCs w:val="22"/>
              </w:rPr>
              <w:t>Učenci izvajajo raztezne vaje ter s tem krepijo svoje zdravje in znajo sledit navodilom.</w:t>
            </w:r>
          </w:p>
          <w:p w:rsidR="00CA14A7" w:rsidRDefault="00CA14A7" w:rsidP="00CA14A7">
            <w:pPr>
              <w:ind w:left="52"/>
              <w:rPr>
                <w:b/>
                <w:sz w:val="24"/>
                <w:szCs w:val="24"/>
              </w:rPr>
            </w:pPr>
          </w:p>
        </w:tc>
        <w:tc>
          <w:tcPr>
            <w:tcW w:w="2820" w:type="dxa"/>
            <w:gridSpan w:val="2"/>
          </w:tcPr>
          <w:p w:rsidR="00CA14A7" w:rsidRPr="00314E53" w:rsidRDefault="00CA14A7" w:rsidP="00CA14A7">
            <w:pPr>
              <w:pStyle w:val="ListParagraph1"/>
              <w:spacing w:after="0" w:line="240" w:lineRule="auto"/>
              <w:ind w:left="0"/>
              <w:jc w:val="both"/>
              <w:rPr>
                <w:rFonts w:ascii="Times New Roman" w:hAnsi="Times New Roman"/>
                <w:b/>
              </w:rPr>
            </w:pPr>
            <w:r w:rsidRPr="00314E53">
              <w:rPr>
                <w:rFonts w:ascii="Times New Roman" w:hAnsi="Times New Roman"/>
                <w:b/>
              </w:rPr>
              <w:t>UVODNA IGRA: Ujemi partnerja (lovljenje)</w:t>
            </w:r>
            <w:r w:rsidR="00BE04E6">
              <w:rPr>
                <w:rFonts w:ascii="Times New Roman" w:hAnsi="Times New Roman"/>
                <w:b/>
              </w:rPr>
              <w:t xml:space="preserve"> – </w:t>
            </w:r>
            <w:proofErr w:type="spellStart"/>
            <w:r w:rsidR="00BE04E6">
              <w:rPr>
                <w:rFonts w:ascii="Times New Roman" w:hAnsi="Times New Roman"/>
                <w:b/>
              </w:rPr>
              <w:t>5min</w:t>
            </w:r>
            <w:proofErr w:type="spellEnd"/>
          </w:p>
          <w:p w:rsidR="00CA14A7" w:rsidRPr="00314E53" w:rsidRDefault="00CA14A7" w:rsidP="00CA14A7">
            <w:pPr>
              <w:pStyle w:val="ListParagraph1"/>
              <w:spacing w:after="0" w:line="240" w:lineRule="auto"/>
              <w:jc w:val="both"/>
              <w:rPr>
                <w:rFonts w:ascii="Times New Roman" w:hAnsi="Times New Roman"/>
                <w:b/>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CA14A7" w:rsidRPr="00314E53" w:rsidRDefault="00CA14A7" w:rsidP="00CA14A7">
            <w:pPr>
              <w:jc w:val="both"/>
              <w:rPr>
                <w:sz w:val="22"/>
                <w:szCs w:val="22"/>
              </w:rPr>
            </w:pPr>
          </w:p>
          <w:p w:rsidR="003A3621" w:rsidRDefault="003A3621" w:rsidP="00CA14A7">
            <w:pPr>
              <w:jc w:val="both"/>
              <w:rPr>
                <w:b/>
                <w:sz w:val="22"/>
                <w:szCs w:val="22"/>
              </w:rPr>
            </w:pPr>
          </w:p>
          <w:p w:rsidR="003A3621" w:rsidRDefault="003A3621" w:rsidP="00CA14A7">
            <w:pPr>
              <w:jc w:val="both"/>
              <w:rPr>
                <w:b/>
                <w:sz w:val="22"/>
                <w:szCs w:val="22"/>
              </w:rPr>
            </w:pPr>
          </w:p>
          <w:p w:rsidR="003A3621" w:rsidRDefault="003A3621" w:rsidP="00CA14A7">
            <w:pPr>
              <w:jc w:val="both"/>
              <w:rPr>
                <w:b/>
                <w:sz w:val="22"/>
                <w:szCs w:val="22"/>
              </w:rPr>
            </w:pPr>
          </w:p>
          <w:p w:rsidR="00CA14A7" w:rsidRPr="00314E53" w:rsidRDefault="00CA14A7" w:rsidP="00CA14A7">
            <w:pPr>
              <w:jc w:val="both"/>
              <w:rPr>
                <w:b/>
                <w:sz w:val="22"/>
                <w:szCs w:val="22"/>
              </w:rPr>
            </w:pPr>
            <w:r w:rsidRPr="00314E53">
              <w:rPr>
                <w:b/>
                <w:sz w:val="22"/>
                <w:szCs w:val="22"/>
              </w:rPr>
              <w:t>OGREVANJE: raztezne vaje (priloga)</w:t>
            </w:r>
            <w:r w:rsidR="00C763E7">
              <w:rPr>
                <w:b/>
                <w:sz w:val="22"/>
                <w:szCs w:val="22"/>
              </w:rPr>
              <w:t xml:space="preserve"> – </w:t>
            </w:r>
            <w:proofErr w:type="spellStart"/>
            <w:r w:rsidR="00C763E7">
              <w:rPr>
                <w:b/>
                <w:sz w:val="22"/>
                <w:szCs w:val="22"/>
              </w:rPr>
              <w:t>10min</w:t>
            </w:r>
            <w:proofErr w:type="spellEnd"/>
          </w:p>
          <w:p w:rsidR="00CA14A7" w:rsidRDefault="00CA14A7" w:rsidP="00CA14A7">
            <w:pPr>
              <w:ind w:left="52"/>
              <w:rPr>
                <w:b/>
                <w:sz w:val="24"/>
                <w:szCs w:val="24"/>
              </w:rPr>
            </w:pPr>
          </w:p>
        </w:tc>
        <w:tc>
          <w:tcPr>
            <w:tcW w:w="3315" w:type="dxa"/>
            <w:gridSpan w:val="2"/>
          </w:tcPr>
          <w:p w:rsidR="00972913" w:rsidRPr="00972913" w:rsidRDefault="00972913" w:rsidP="00972913">
            <w:pPr>
              <w:pStyle w:val="Default"/>
              <w:jc w:val="both"/>
              <w:rPr>
                <w:sz w:val="22"/>
                <w:szCs w:val="22"/>
              </w:rPr>
            </w:pPr>
            <w:r w:rsidRPr="00972913">
              <w:rPr>
                <w:i/>
                <w:iCs/>
                <w:sz w:val="22"/>
                <w:szCs w:val="22"/>
              </w:rPr>
              <w:t xml:space="preserve">Učne metode: </w:t>
            </w:r>
            <w:r w:rsidRPr="00972913">
              <w:rPr>
                <w:sz w:val="22"/>
                <w:szCs w:val="22"/>
              </w:rPr>
              <w:t>Metoda praktičnih del, metoda razlage</w:t>
            </w:r>
          </w:p>
          <w:p w:rsidR="00972913" w:rsidRPr="00972913" w:rsidRDefault="00972913" w:rsidP="00972913">
            <w:pPr>
              <w:pStyle w:val="Default"/>
              <w:jc w:val="both"/>
              <w:rPr>
                <w:sz w:val="22"/>
                <w:szCs w:val="22"/>
              </w:rPr>
            </w:pPr>
            <w:r w:rsidRPr="00972913">
              <w:rPr>
                <w:i/>
                <w:iCs/>
                <w:sz w:val="22"/>
                <w:szCs w:val="22"/>
              </w:rPr>
              <w:t xml:space="preserve">Učna oblike: </w:t>
            </w:r>
            <w:r w:rsidRPr="00972913">
              <w:rPr>
                <w:sz w:val="22"/>
                <w:szCs w:val="22"/>
              </w:rPr>
              <w:t>Skupinska oblika</w:t>
            </w:r>
          </w:p>
          <w:p w:rsidR="00972913" w:rsidRPr="00972913" w:rsidRDefault="00972913" w:rsidP="00972913">
            <w:pPr>
              <w:pStyle w:val="Default"/>
              <w:jc w:val="both"/>
              <w:rPr>
                <w:i/>
                <w:iCs/>
                <w:sz w:val="22"/>
                <w:szCs w:val="22"/>
              </w:rPr>
            </w:pPr>
            <w:r w:rsidRPr="00972913">
              <w:rPr>
                <w:i/>
                <w:iCs/>
                <w:sz w:val="22"/>
                <w:szCs w:val="22"/>
              </w:rPr>
              <w:t xml:space="preserve">Pravila igre: </w:t>
            </w:r>
          </w:p>
          <w:p w:rsidR="00972913" w:rsidRPr="00972913" w:rsidRDefault="00972913" w:rsidP="00972913">
            <w:pPr>
              <w:pStyle w:val="Default"/>
              <w:jc w:val="both"/>
              <w:rPr>
                <w:sz w:val="22"/>
                <w:szCs w:val="22"/>
              </w:rPr>
            </w:pPr>
            <w:r w:rsidRPr="00972913">
              <w:rPr>
                <w:sz w:val="22"/>
                <w:szCs w:val="22"/>
              </w:rPr>
              <w:t>Učitelj</w:t>
            </w:r>
            <w:r>
              <w:rPr>
                <w:sz w:val="22"/>
                <w:szCs w:val="22"/>
              </w:rPr>
              <w:t xml:space="preserve">ica </w:t>
            </w:r>
            <w:r w:rsidRPr="00972913">
              <w:rPr>
                <w:sz w:val="22"/>
                <w:szCs w:val="22"/>
              </w:rPr>
              <w:t xml:space="preserve">določi čarovnika, ki z žogo zadeva bežeče otroke. Kogar čarovnik zadane, (velja le zadetek od ramen navzdol) mora počepniti in se naprej gibati v čepu – postane palček. Tako se giblje toliko časa, dokler se ga ne dotakne nekdo od bežečih otrok. </w:t>
            </w:r>
          </w:p>
          <w:p w:rsidR="00972913" w:rsidRPr="00972913" w:rsidRDefault="00972913" w:rsidP="00972913">
            <w:pPr>
              <w:pStyle w:val="Default"/>
              <w:jc w:val="both"/>
              <w:rPr>
                <w:sz w:val="22"/>
                <w:szCs w:val="22"/>
              </w:rPr>
            </w:pPr>
            <w:r>
              <w:rPr>
                <w:sz w:val="22"/>
                <w:szCs w:val="22"/>
              </w:rPr>
              <w:t>Č</w:t>
            </w:r>
            <w:r w:rsidRPr="00972913">
              <w:rPr>
                <w:sz w:val="22"/>
                <w:szCs w:val="22"/>
              </w:rPr>
              <w:t>ez čas igralni prostor povečamo in določimo 2 čarovnika. Vsak, ki naredi prestop iz omejenega prostora, postane palček.</w:t>
            </w:r>
          </w:p>
          <w:p w:rsidR="00972913" w:rsidRPr="00972913" w:rsidRDefault="00972913" w:rsidP="00972913">
            <w:pPr>
              <w:pStyle w:val="Default"/>
              <w:jc w:val="both"/>
              <w:rPr>
                <w:sz w:val="22"/>
                <w:szCs w:val="22"/>
              </w:rPr>
            </w:pPr>
            <w:r w:rsidRPr="00972913">
              <w:rPr>
                <w:i/>
                <w:iCs/>
                <w:sz w:val="22"/>
                <w:szCs w:val="22"/>
              </w:rPr>
              <w:t xml:space="preserve">Naloge učitelja: </w:t>
            </w:r>
            <w:r w:rsidRPr="00972913">
              <w:rPr>
                <w:sz w:val="22"/>
                <w:szCs w:val="22"/>
              </w:rPr>
              <w:t xml:space="preserve">Vsaka na eni strani paziva, da ne pride do poškodb in sva pozorni na prestope. </w:t>
            </w:r>
          </w:p>
          <w:p w:rsidR="00D60F00" w:rsidRPr="00972913" w:rsidRDefault="00D60F00" w:rsidP="00D60F00">
            <w:pPr>
              <w:rPr>
                <w:rFonts w:cs="Calibri"/>
                <w:sz w:val="22"/>
                <w:szCs w:val="22"/>
                <w:u w:val="single"/>
              </w:rPr>
            </w:pPr>
          </w:p>
          <w:p w:rsidR="00C65822" w:rsidRDefault="00C65822" w:rsidP="00D60F00">
            <w:pPr>
              <w:rPr>
                <w:rFonts w:cs="Calibri"/>
                <w:sz w:val="22"/>
                <w:szCs w:val="22"/>
                <w:u w:val="single"/>
              </w:rPr>
            </w:pPr>
          </w:p>
          <w:p w:rsidR="00D60F00" w:rsidRPr="00972913" w:rsidRDefault="00D60F00" w:rsidP="00D60F00">
            <w:pPr>
              <w:rPr>
                <w:rFonts w:cs="Calibri"/>
                <w:sz w:val="22"/>
                <w:szCs w:val="22"/>
              </w:rPr>
            </w:pPr>
            <w:r w:rsidRPr="00972913">
              <w:rPr>
                <w:rFonts w:cs="Calibri"/>
                <w:sz w:val="22"/>
                <w:szCs w:val="22"/>
                <w:u w:val="single"/>
              </w:rPr>
              <w:t>Navodila:</w:t>
            </w:r>
            <w:r w:rsidRPr="00972913">
              <w:rPr>
                <w:rFonts w:cs="Calibri"/>
                <w:sz w:val="22"/>
                <w:szCs w:val="22"/>
              </w:rPr>
              <w:t xml:space="preserve"> Učenci se razporedijo po prostoru tako, da ima vsak dovolj prostora za izvajanje vaj.</w:t>
            </w:r>
          </w:p>
          <w:p w:rsidR="00D60F00" w:rsidRPr="00972913" w:rsidRDefault="00D60F00" w:rsidP="00D60F00">
            <w:pPr>
              <w:jc w:val="both"/>
              <w:rPr>
                <w:sz w:val="22"/>
                <w:szCs w:val="22"/>
              </w:rPr>
            </w:pPr>
            <w:r w:rsidRPr="00972913">
              <w:rPr>
                <w:b/>
                <w:sz w:val="22"/>
                <w:szCs w:val="22"/>
              </w:rPr>
              <w:t>Učne metode</w:t>
            </w:r>
            <w:r w:rsidRPr="00972913">
              <w:rPr>
                <w:sz w:val="22"/>
                <w:szCs w:val="22"/>
              </w:rPr>
              <w:t>: metoda demonstracije, metoda razlage, metoda praktičnega dela</w:t>
            </w:r>
          </w:p>
          <w:p w:rsidR="00CA14A7" w:rsidRDefault="00D60F00" w:rsidP="00D60F00">
            <w:pPr>
              <w:ind w:left="52"/>
              <w:rPr>
                <w:b/>
                <w:sz w:val="24"/>
                <w:szCs w:val="24"/>
              </w:rPr>
            </w:pPr>
            <w:r w:rsidRPr="00972913">
              <w:rPr>
                <w:b/>
                <w:sz w:val="22"/>
                <w:szCs w:val="22"/>
              </w:rPr>
              <w:t>Učne oblike:</w:t>
            </w:r>
            <w:r w:rsidRPr="00972913">
              <w:rPr>
                <w:sz w:val="22"/>
                <w:szCs w:val="22"/>
              </w:rPr>
              <w:t xml:space="preserve"> frontalna oblika, individualna oblike.</w:t>
            </w:r>
          </w:p>
        </w:tc>
        <w:tc>
          <w:tcPr>
            <w:tcW w:w="6435" w:type="dxa"/>
          </w:tcPr>
          <w:p w:rsidR="00280208" w:rsidRPr="00314E53" w:rsidRDefault="00225AA5" w:rsidP="00280208">
            <w:pPr>
              <w:rPr>
                <w:b/>
                <w:sz w:val="22"/>
                <w:szCs w:val="22"/>
              </w:rPr>
            </w:pPr>
            <w:r>
              <w:rPr>
                <w:b/>
                <w:noProof/>
                <w:sz w:val="22"/>
                <w:szCs w:val="22"/>
              </w:rPr>
              <w:pict>
                <v:shape id="5-Point Star 58" o:spid="_x0000_s1433" style="position:absolute;margin-left:375.4pt;margin-top:25.95pt;width:2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" path="m,101870r101871,1l133350,r31479,101871l266700,101870r-82416,62959l215765,266699,133350,203739,50935,266699,82416,164829,,101870xe" fillcolor="white [3201]" strokecolor="#f79646 [3209]" strokeweight="2pt">
                  <v:path arrowok="t" o:connecttype="custom" o:connectlocs="0,101870;101871,101871;133350,0;164829,101871;266700,101870;184284,164829;215765,266699;133350,203739;50935,266699;82416,164829;0,101870" o:connectangles="0,0,0,0,0,0,0,0,0,0,0"/>
                </v:shape>
              </w:pict>
            </w:r>
            <w:r w:rsidR="00280208" w:rsidRPr="00314E53">
              <w:rPr>
                <w:sz w:val="22"/>
                <w:szCs w:val="22"/>
              </w:rPr>
              <w:t>Učenci sodelujejo pri igri.</w:t>
            </w:r>
          </w:p>
          <w:p w:rsidR="00280208" w:rsidRPr="00314E53" w:rsidRDefault="00280208" w:rsidP="00280208">
            <w:pPr>
              <w:rPr>
                <w:sz w:val="22"/>
                <w:szCs w:val="22"/>
              </w:rPr>
            </w:pPr>
            <w:r w:rsidRPr="00E337B7">
              <w:rPr>
                <w:b/>
                <w:sz w:val="22"/>
                <w:szCs w:val="22"/>
              </w:rPr>
              <w:t>Materialna priprava</w:t>
            </w:r>
            <w:r w:rsidRPr="00314E53">
              <w:rPr>
                <w:sz w:val="22"/>
                <w:szCs w:val="22"/>
              </w:rPr>
              <w:t>: žoge</w:t>
            </w:r>
          </w:p>
          <w:p w:rsidR="00900A36" w:rsidRPr="000D41CB" w:rsidRDefault="00280208" w:rsidP="00900A36">
            <w:r w:rsidRPr="00E337B7">
              <w:rPr>
                <w:b/>
                <w:sz w:val="22"/>
                <w:szCs w:val="22"/>
              </w:rPr>
              <w:t>Varnostna priprava</w:t>
            </w:r>
            <w:r w:rsidR="00900A36">
              <w:rPr>
                <w:sz w:val="22"/>
                <w:szCs w:val="22"/>
              </w:rPr>
              <w:t xml:space="preserve">: </w:t>
            </w:r>
            <w:r w:rsidR="00900A36" w:rsidRPr="000D41CB">
              <w:t>Med igro sva pozorni na to, da so učenci pri izvedbi varni. To pomeni, da paziva, da so dovol</w:t>
            </w:r>
            <w:r w:rsidR="00900A36">
              <w:t>j oddaljeni od sten telovadnice</w:t>
            </w:r>
            <w:r w:rsidR="00900A36" w:rsidRPr="000D41CB">
              <w:t xml:space="preserve"> ter klopi. Opozoriva jih tudi, naj pazijo drug na drugega (se ne zaletavajo, prerivajo…)</w:t>
            </w:r>
          </w:p>
          <w:p w:rsidR="00900A36" w:rsidRDefault="00900A36" w:rsidP="00900A36">
            <w:pPr>
              <w:pStyle w:val="Default"/>
            </w:pPr>
            <w:r>
              <w:rPr>
                <w:sz w:val="22"/>
                <w:szCs w:val="22"/>
              </w:rPr>
              <w:t xml:space="preserve">Opozoriva, da čarovnik zadeva zgolj od ramen navzdol in da se ne zaletavajo. </w:t>
            </w:r>
            <w:r w:rsidRPr="000D41CB">
              <w:t xml:space="preserve"> </w:t>
            </w:r>
          </w:p>
          <w:p w:rsidR="00280208" w:rsidRPr="00314E53" w:rsidRDefault="00280208" w:rsidP="00280208">
            <w:pPr>
              <w:rPr>
                <w:sz w:val="22"/>
                <w:szCs w:val="22"/>
              </w:rPr>
            </w:pPr>
            <w:r w:rsidRPr="00E337B7">
              <w:rPr>
                <w:b/>
                <w:sz w:val="22"/>
                <w:szCs w:val="22"/>
              </w:rPr>
              <w:t>Organizacijska priprava</w:t>
            </w:r>
            <w:r w:rsidRPr="00314E53">
              <w:rPr>
                <w:sz w:val="22"/>
                <w:szCs w:val="22"/>
              </w:rPr>
              <w:t>:</w:t>
            </w:r>
          </w:p>
          <w:tbl>
            <w:tblPr>
              <w:tblStyle w:val="TableGrid"/>
              <w:tblW w:w="0" w:type="auto"/>
              <w:tblInd w:w="1" w:type="dxa"/>
              <w:tblLook w:val="04A0" w:firstRow="1" w:lastRow="0" w:firstColumn="1" w:lastColumn="0" w:noHBand="0" w:noVBand="1"/>
            </w:tblPr>
            <w:tblGrid>
              <w:gridCol w:w="4188"/>
            </w:tblGrid>
            <w:tr w:rsidR="00280208" w:rsidRPr="00314E53" w:rsidTr="00A765EA">
              <w:trPr>
                <w:trHeight w:val="1345"/>
              </w:trPr>
              <w:tc>
                <w:tcPr>
                  <w:tcW w:w="4188" w:type="dxa"/>
                </w:tcPr>
                <w:p w:rsidR="00280208" w:rsidRPr="00314E53" w:rsidRDefault="00225AA5" w:rsidP="00280208">
                  <w:pPr>
                    <w:rPr>
                      <w:sz w:val="22"/>
                      <w:szCs w:val="22"/>
                    </w:rPr>
                  </w:pPr>
                  <w:r>
                    <w:rPr>
                      <w:noProof/>
                      <w:sz w:val="22"/>
                      <w:szCs w:val="2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471" type="#_x0000_t12" style="position:absolute;margin-left:85.8pt;margin-top:11.2pt;width:14.85pt;height:12.75pt;z-index:251701248"/>
                    </w:pict>
                  </w:r>
                  <w:r>
                    <w:rPr>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48" type="#_x0000_t5" style="position:absolute;margin-left:115.65pt;margin-top:11.2pt;width:14.25pt;height:12pt;z-index:251680768"/>
                    </w:pict>
                  </w:r>
                  <w:r>
                    <w:rPr>
                      <w:noProof/>
                      <w:sz w:val="22"/>
                      <w:szCs w:val="22"/>
                    </w:rPr>
                    <w:pict>
                      <v:shape id="_x0000_s1465" type="#_x0000_t5" style="position:absolute;margin-left:48.95pt;margin-top:6.25pt;width:18pt;height:10.5pt;z-index:251699200" fillcolor="black [3200]" strokecolor="#f2f2f2 [3041]" strokeweight="3pt">
                        <v:shadow on="t" type="perspective" color="#7f7f7f [1601]" opacity=".5" offset="1pt" offset2="-1pt"/>
                      </v:shape>
                    </w:pict>
                  </w:r>
                </w:p>
                <w:p w:rsidR="00280208" w:rsidRPr="00314E53" w:rsidRDefault="00225AA5" w:rsidP="00280208">
                  <w:pPr>
                    <w:rPr>
                      <w:sz w:val="22"/>
                      <w:szCs w:val="22"/>
                    </w:rPr>
                  </w:pPr>
                  <w:r>
                    <w:rPr>
                      <w:noProof/>
                      <w:sz w:val="22"/>
                      <w:szCs w:val="22"/>
                    </w:rPr>
                    <w:pict>
                      <v:shape id="_x0000_s1444" type="#_x0000_t5" style="position:absolute;margin-left:90.15pt;margin-top:37.3pt;width:9.75pt;height:12pt;z-index:251676672"/>
                    </w:pict>
                  </w:r>
                  <w:r>
                    <w:rPr>
                      <w:noProof/>
                      <w:sz w:val="22"/>
                      <w:szCs w:val="22"/>
                    </w:rPr>
                    <w:pict>
                      <v:shape id="_x0000_s1449" type="#_x0000_t5" style="position:absolute;margin-left:136.15pt;margin-top:11.3pt;width:10.5pt;height:15pt;z-index:251681792"/>
                    </w:pict>
                  </w:r>
                  <w:r>
                    <w:rPr>
                      <w:noProof/>
                      <w:sz w:val="22"/>
                      <w:szCs w:val="22"/>
                    </w:rPr>
                    <w:pict>
                      <v:shape id="_x0000_s1450" type="#_x0000_t5" style="position:absolute;margin-left:129.9pt;margin-top:37.3pt;width:10.5pt;height:8.25pt;z-index:251682816"/>
                    </w:pict>
                  </w:r>
                  <w:r>
                    <w:rPr>
                      <w:noProof/>
                      <w:sz w:val="22"/>
                      <w:szCs w:val="22"/>
                    </w:rPr>
                    <w:pict>
                      <v:shape id="_x0000_s1451" type="#_x0000_t5" style="position:absolute;margin-left:104.4pt;margin-top:33.1pt;width:11.25pt;height:12.45pt;z-index:251683840"/>
                    </w:pict>
                  </w:r>
                  <w:r>
                    <w:rPr>
                      <w:noProof/>
                      <w:sz w:val="22"/>
                      <w:szCs w:val="22"/>
                    </w:rPr>
                    <w:pict>
                      <v:shape id="_x0000_s1446" type="#_x0000_t5" style="position:absolute;margin-left:118.65pt;margin-top:18.85pt;width:11.25pt;height:12.75pt;z-index:251678720"/>
                    </w:pict>
                  </w:r>
                  <w:r>
                    <w:rPr>
                      <w:noProof/>
                      <w:sz w:val="22"/>
                      <w:szCs w:val="22"/>
                    </w:rPr>
                    <w:pict>
                      <v:shape id="_x0000_s1445" type="#_x0000_t5" style="position:absolute;margin-left:85.8pt;margin-top:20.35pt;width:9.75pt;height:12.75pt;z-index:251677696"/>
                    </w:pict>
                  </w:r>
                  <w:r>
                    <w:rPr>
                      <w:noProof/>
                      <w:sz w:val="22"/>
                      <w:szCs w:val="22"/>
                    </w:rPr>
                    <w:pict>
                      <v:shape id="_x0000_s1447" type="#_x0000_t5" style="position:absolute;margin-left:99.9pt;margin-top:11.3pt;width:10.5pt;height:14.25pt;z-index:251679744"/>
                    </w:pict>
                  </w:r>
                  <w:r>
                    <w:rPr>
                      <w:noProof/>
                      <w:sz w:val="22"/>
                      <w:szCs w:val="22"/>
                    </w:rPr>
                    <w:pict>
                      <v:shape id="_x0000_s1443" type="#_x0000_t5" style="position:absolute;margin-left:27.9pt;margin-top:-1.45pt;width:12pt;height:12pt;z-index:251675648" fillcolor="black [3200]" strokecolor="#f2f2f2 [3041]" strokeweight="3pt">
                        <v:shadow on="t" type="perspective" color="#7f7f7f [1601]" opacity=".5" offset="1pt" offset2="-1pt"/>
                      </v:shape>
                    </w:pict>
                  </w:r>
                </w:p>
              </w:tc>
            </w:tr>
          </w:tbl>
          <w:p w:rsidR="00280208" w:rsidRPr="00314E53" w:rsidRDefault="00280208" w:rsidP="00280208">
            <w:pPr>
              <w:rPr>
                <w:b/>
                <w:sz w:val="22"/>
                <w:szCs w:val="22"/>
              </w:rPr>
            </w:pPr>
            <w:r w:rsidRPr="00314E53">
              <w:rPr>
                <w:b/>
                <w:sz w:val="22"/>
                <w:szCs w:val="22"/>
              </w:rPr>
              <w:t xml:space="preserve">Legenda:               </w:t>
            </w:r>
          </w:p>
          <w:p w:rsidR="00280208" w:rsidRPr="00314E53" w:rsidRDefault="00225AA5" w:rsidP="00280208">
            <w:pPr>
              <w:pStyle w:val="ListParagraph"/>
              <w:numPr>
                <w:ilvl w:val="0"/>
                <w:numId w:val="6"/>
              </w:numPr>
              <w:rPr>
                <w:sz w:val="22"/>
                <w:szCs w:val="22"/>
              </w:rPr>
            </w:pPr>
            <w:r>
              <w:rPr>
                <w:b/>
                <w:noProof/>
                <w:sz w:val="22"/>
                <w:szCs w:val="22"/>
              </w:rPr>
              <w:pict>
                <v:shape id="_x0000_s1452" type="#_x0000_t5" style="position:absolute;left:0;text-align:left;margin-left:12.55pt;margin-top:3.45pt;width:14.25pt;height:13.5pt;z-index:251684864" fillcolor="black [3200]" strokecolor="#f2f2f2 [3041]" strokeweight="3pt">
                  <v:shadow on="t" type="perspective" color="#7f7f7f [1601]" opacity=".5" offset="1pt" offset2="-1pt"/>
                </v:shape>
              </w:pict>
            </w:r>
            <w:r w:rsidR="00280208" w:rsidRPr="00314E53">
              <w:rPr>
                <w:sz w:val="22"/>
                <w:szCs w:val="22"/>
              </w:rPr>
              <w:t>jaz (učitelj)</w:t>
            </w:r>
          </w:p>
          <w:p w:rsidR="00280208" w:rsidRPr="00314E53" w:rsidRDefault="00225AA5" w:rsidP="00280208">
            <w:pPr>
              <w:rPr>
                <w:sz w:val="22"/>
                <w:szCs w:val="22"/>
              </w:rPr>
            </w:pPr>
            <w:r>
              <w:rPr>
                <w:noProof/>
                <w:sz w:val="22"/>
                <w:szCs w:val="22"/>
              </w:rPr>
              <w:pict>
                <v:shape id="_x0000_s1453" type="#_x0000_t5" style="position:absolute;margin-left:17.05pt;margin-top:8.95pt;width:9.75pt;height:12pt;z-index:251685888"/>
              </w:pict>
            </w:r>
          </w:p>
          <w:p w:rsidR="00280208" w:rsidRPr="00314E53" w:rsidRDefault="00280208" w:rsidP="00280208">
            <w:pPr>
              <w:pStyle w:val="ListParagraph"/>
              <w:numPr>
                <w:ilvl w:val="0"/>
                <w:numId w:val="6"/>
              </w:numPr>
              <w:rPr>
                <w:sz w:val="22"/>
                <w:szCs w:val="22"/>
              </w:rPr>
            </w:pPr>
            <w:r w:rsidRPr="00314E53">
              <w:rPr>
                <w:sz w:val="22"/>
                <w:szCs w:val="22"/>
              </w:rPr>
              <w:t>učenci</w:t>
            </w:r>
          </w:p>
          <w:p w:rsidR="00C65822" w:rsidRDefault="00225AA5" w:rsidP="00280208">
            <w:pPr>
              <w:rPr>
                <w:sz w:val="22"/>
                <w:szCs w:val="22"/>
              </w:rPr>
            </w:pPr>
            <w:r>
              <w:rPr>
                <w:noProof/>
                <w:sz w:val="22"/>
                <w:szCs w:val="22"/>
              </w:rPr>
              <w:pict>
                <v:shape id="_x0000_s1472" type="#_x0000_t12" style="position:absolute;margin-left:12.55pt;margin-top:6.6pt;width:16.55pt;height:14.4pt;z-index:251702272"/>
              </w:pict>
            </w:r>
          </w:p>
          <w:p w:rsidR="00C65822" w:rsidRPr="00B75835" w:rsidRDefault="004D335C" w:rsidP="00280208">
            <w:pPr>
              <w:pStyle w:val="ListParagraph"/>
              <w:numPr>
                <w:ilvl w:val="0"/>
                <w:numId w:val="6"/>
              </w:numPr>
              <w:rPr>
                <w:sz w:val="22"/>
                <w:szCs w:val="22"/>
              </w:rPr>
            </w:pPr>
            <w:r>
              <w:rPr>
                <w:sz w:val="22"/>
                <w:szCs w:val="22"/>
              </w:rPr>
              <w:t>Lovec</w:t>
            </w:r>
          </w:p>
          <w:p w:rsidR="00280208" w:rsidRPr="00314E53" w:rsidRDefault="00280208" w:rsidP="00280208">
            <w:pPr>
              <w:rPr>
                <w:b/>
                <w:sz w:val="22"/>
                <w:szCs w:val="22"/>
              </w:rPr>
            </w:pPr>
            <w:r w:rsidRPr="00314E53">
              <w:rPr>
                <w:sz w:val="22"/>
                <w:szCs w:val="22"/>
              </w:rPr>
              <w:t>Učenci izvajajo raztezne vaje (ponavljajo za mano).</w:t>
            </w:r>
          </w:p>
          <w:p w:rsidR="00280208" w:rsidRPr="00314E53" w:rsidRDefault="00280208" w:rsidP="00280208">
            <w:pPr>
              <w:rPr>
                <w:b/>
                <w:sz w:val="22"/>
                <w:szCs w:val="22"/>
              </w:rPr>
            </w:pPr>
            <w:r w:rsidRPr="00314E53">
              <w:rPr>
                <w:b/>
                <w:sz w:val="22"/>
                <w:szCs w:val="22"/>
              </w:rPr>
              <w:t>Materialna</w:t>
            </w:r>
            <w:r>
              <w:rPr>
                <w:b/>
                <w:sz w:val="22"/>
                <w:szCs w:val="22"/>
              </w:rPr>
              <w:t xml:space="preserve"> priprava</w:t>
            </w:r>
            <w:r w:rsidRPr="00314E53">
              <w:rPr>
                <w:b/>
                <w:sz w:val="22"/>
                <w:szCs w:val="22"/>
              </w:rPr>
              <w:t>: /</w:t>
            </w:r>
          </w:p>
          <w:p w:rsidR="00280208" w:rsidRPr="00314E53" w:rsidRDefault="00280208" w:rsidP="00280208">
            <w:pPr>
              <w:rPr>
                <w:sz w:val="22"/>
                <w:szCs w:val="22"/>
              </w:rPr>
            </w:pPr>
            <w:r w:rsidRPr="00314E53">
              <w:rPr>
                <w:b/>
                <w:sz w:val="22"/>
                <w:szCs w:val="22"/>
              </w:rPr>
              <w:t>Varnostna</w:t>
            </w:r>
            <w:r>
              <w:rPr>
                <w:b/>
                <w:sz w:val="22"/>
                <w:szCs w:val="22"/>
              </w:rPr>
              <w:t xml:space="preserve"> priprava</w:t>
            </w:r>
            <w:r w:rsidRPr="00314E53">
              <w:rPr>
                <w:sz w:val="22"/>
                <w:szCs w:val="22"/>
              </w:rPr>
              <w:t>: /</w:t>
            </w:r>
          </w:p>
          <w:p w:rsidR="00280208" w:rsidRPr="00314E53" w:rsidRDefault="00280208" w:rsidP="00280208">
            <w:pPr>
              <w:rPr>
                <w:sz w:val="22"/>
                <w:szCs w:val="22"/>
              </w:rPr>
            </w:pPr>
            <w:proofErr w:type="spellStart"/>
            <w:r w:rsidRPr="00314E53">
              <w:rPr>
                <w:b/>
                <w:sz w:val="22"/>
                <w:szCs w:val="22"/>
              </w:rPr>
              <w:t>Organizacijaska</w:t>
            </w:r>
            <w:proofErr w:type="spellEnd"/>
            <w:r>
              <w:rPr>
                <w:b/>
                <w:sz w:val="22"/>
                <w:szCs w:val="22"/>
              </w:rPr>
              <w:t xml:space="preserve"> priprava</w:t>
            </w:r>
            <w:r w:rsidRPr="00314E53">
              <w:rPr>
                <w:b/>
                <w:sz w:val="22"/>
                <w:szCs w:val="22"/>
              </w:rPr>
              <w:t>:</w:t>
            </w:r>
          </w:p>
          <w:p w:rsidR="00280208" w:rsidRPr="00314E53" w:rsidRDefault="00280208" w:rsidP="00280208">
            <w:pPr>
              <w:rPr>
                <w:b/>
                <w:sz w:val="22"/>
                <w:szCs w:val="22"/>
              </w:rPr>
            </w:pPr>
          </w:p>
          <w:tbl>
            <w:tblPr>
              <w:tblStyle w:val="TableGrid"/>
              <w:tblW w:w="0" w:type="auto"/>
              <w:tblInd w:w="1" w:type="dxa"/>
              <w:tblLook w:val="04A0" w:firstRow="1" w:lastRow="0" w:firstColumn="1" w:lastColumn="0" w:noHBand="0" w:noVBand="1"/>
            </w:tblPr>
            <w:tblGrid>
              <w:gridCol w:w="4188"/>
            </w:tblGrid>
            <w:tr w:rsidR="00280208" w:rsidRPr="00314E53" w:rsidTr="00A765EA">
              <w:trPr>
                <w:trHeight w:val="1448"/>
              </w:trPr>
              <w:tc>
                <w:tcPr>
                  <w:tcW w:w="4188" w:type="dxa"/>
                </w:tcPr>
                <w:p w:rsidR="00280208" w:rsidRPr="00314E53" w:rsidRDefault="00225AA5" w:rsidP="00280208">
                  <w:pPr>
                    <w:rPr>
                      <w:b/>
                      <w:sz w:val="22"/>
                      <w:szCs w:val="22"/>
                    </w:rPr>
                  </w:pPr>
                  <w:r>
                    <w:rPr>
                      <w:b/>
                      <w:noProof/>
                      <w:sz w:val="22"/>
                      <w:szCs w:val="22"/>
                    </w:rPr>
                    <w:pict>
                      <v:shape id="_x0000_s1466" type="#_x0000_t5" style="position:absolute;margin-left:100.65pt;margin-top:7.8pt;width:18pt;height:10.5pt;z-index:251700224" fillcolor="black [3200]" strokecolor="#f2f2f2 [3041]" strokeweight="3pt">
                        <v:shadow on="t" type="perspective" color="#7f7f7f [1601]" opacity=".5" offset="1pt" offset2="-1pt"/>
                      </v:shape>
                    </w:pict>
                  </w:r>
                  <w:r>
                    <w:rPr>
                      <w:b/>
                      <w:noProof/>
                      <w:sz w:val="22"/>
                      <w:szCs w:val="22"/>
                    </w:rPr>
                    <w:pict>
                      <v:shape id="_x0000_s1436" type="#_x0000_t5" style="position:absolute;margin-left:12.1pt;margin-top:28.8pt;width:9pt;height:12pt;z-index:251668480"/>
                    </w:pict>
                  </w:r>
                  <w:r>
                    <w:rPr>
                      <w:b/>
                      <w:noProof/>
                      <w:sz w:val="22"/>
                      <w:szCs w:val="22"/>
                    </w:rPr>
                    <w:pict>
                      <v:shape id="_x0000_s1442" type="#_x0000_t5" style="position:absolute;margin-left:162.15pt;margin-top:45.3pt;width:15pt;height:12pt;z-index:251674624"/>
                    </w:pict>
                  </w:r>
                  <w:r>
                    <w:rPr>
                      <w:b/>
                      <w:noProof/>
                      <w:sz w:val="22"/>
                      <w:szCs w:val="22"/>
                    </w:rPr>
                    <w:pict>
                      <v:shape id="_x0000_s1441" type="#_x0000_t5" style="position:absolute;margin-left:181.3pt;margin-top:22.8pt;width:12.75pt;height:10.5pt;z-index:251673600"/>
                    </w:pict>
                  </w:r>
                  <w:r>
                    <w:rPr>
                      <w:b/>
                      <w:noProof/>
                      <w:sz w:val="22"/>
                      <w:szCs w:val="22"/>
                    </w:rPr>
                    <w:pict>
                      <v:shape id="_x0000_s1440" type="#_x0000_t5" style="position:absolute;margin-left:139.65pt;margin-top:50.55pt;width:10.5pt;height:14.25pt;z-index:251672576"/>
                    </w:pict>
                  </w:r>
                  <w:r>
                    <w:rPr>
                      <w:b/>
                      <w:noProof/>
                      <w:sz w:val="22"/>
                      <w:szCs w:val="22"/>
                    </w:rPr>
                    <w:pict>
                      <v:shape id="_x0000_s1437" type="#_x0000_t5" style="position:absolute;margin-left:33.15pt;margin-top:40.8pt;width:15.8pt;height:18pt;z-index:251669504"/>
                    </w:pict>
                  </w:r>
                  <w:r>
                    <w:rPr>
                      <w:b/>
                      <w:noProof/>
                      <w:sz w:val="22"/>
                      <w:szCs w:val="22"/>
                    </w:rPr>
                    <w:pict>
                      <v:shape id="_x0000_s1439" type="#_x0000_t5" style="position:absolute;margin-left:99.9pt;margin-top:57.3pt;width:12pt;height:12pt;z-index:251671552"/>
                    </w:pict>
                  </w:r>
                  <w:r>
                    <w:rPr>
                      <w:b/>
                      <w:noProof/>
                      <w:sz w:val="22"/>
                      <w:szCs w:val="22"/>
                    </w:rPr>
                    <w:pict>
                      <v:shape id="_x0000_s1438" type="#_x0000_t5" style="position:absolute;margin-left:68.4pt;margin-top:46.8pt;width:11.25pt;height:10.5pt;z-index:251670528"/>
                    </w:pict>
                  </w:r>
                  <w:r>
                    <w:rPr>
                      <w:b/>
                      <w:noProof/>
                      <w:sz w:val="22"/>
                      <w:szCs w:val="22"/>
                    </w:rPr>
                    <w:pict>
                      <v:shape id="_x0000_s1435" type="#_x0000_t5" style="position:absolute;margin-left:79.65pt;margin-top:7.8pt;width:12pt;height:15pt;z-index:251667456" fillcolor="black [3200]" strokecolor="#f2f2f2 [3041]" strokeweight="3pt">
                        <v:shadow on="t" type="perspective" color="#7f7f7f [1601]" opacity=".5" offset="1pt" offset2="-1pt"/>
                      </v:shape>
                    </w:pict>
                  </w:r>
                </w:p>
              </w:tc>
            </w:tr>
          </w:tbl>
          <w:p w:rsidR="00CA14A7" w:rsidRDefault="00CA14A7" w:rsidP="00CA14A7">
            <w:pPr>
              <w:ind w:left="52"/>
              <w:rPr>
                <w:b/>
                <w:sz w:val="24"/>
                <w:szCs w:val="24"/>
              </w:rPr>
            </w:pPr>
          </w:p>
        </w:tc>
      </w:tr>
    </w:tbl>
    <w:p w:rsidR="002D4D73" w:rsidRDefault="002D4D73"/>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3468"/>
        <w:gridCol w:w="3696"/>
        <w:gridCol w:w="3336"/>
        <w:gridCol w:w="3375"/>
      </w:tblGrid>
      <w:tr w:rsidR="002D4D73" w:rsidTr="00EA7E5E">
        <w:trPr>
          <w:trHeight w:val="540"/>
        </w:trPr>
        <w:tc>
          <w:tcPr>
            <w:tcW w:w="13875" w:type="dxa"/>
            <w:gridSpan w:val="4"/>
          </w:tcPr>
          <w:p w:rsidR="002D4D73" w:rsidRPr="002D4D73" w:rsidRDefault="00D92E5D" w:rsidP="00C60081">
            <w:pPr>
              <w:jc w:val="center"/>
              <w:rPr>
                <w:sz w:val="24"/>
                <w:szCs w:val="24"/>
              </w:rPr>
            </w:pPr>
            <w:r>
              <w:rPr>
                <w:b/>
                <w:sz w:val="24"/>
                <w:szCs w:val="24"/>
              </w:rPr>
              <w:t xml:space="preserve">GLAVNI DEL </w:t>
            </w:r>
            <w:r w:rsidR="002D4D73">
              <w:rPr>
                <w:b/>
                <w:sz w:val="24"/>
                <w:szCs w:val="24"/>
              </w:rPr>
              <w:t xml:space="preserve"> 25 mi</w:t>
            </w:r>
            <w:r>
              <w:rPr>
                <w:b/>
                <w:sz w:val="24"/>
                <w:szCs w:val="24"/>
              </w:rPr>
              <w:t>n</w:t>
            </w:r>
          </w:p>
        </w:tc>
      </w:tr>
      <w:tr w:rsidR="00C60081" w:rsidTr="00EA7E5E">
        <w:trPr>
          <w:trHeight w:val="8243"/>
        </w:trPr>
        <w:tc>
          <w:tcPr>
            <w:tcW w:w="3468" w:type="dxa"/>
          </w:tcPr>
          <w:p w:rsidR="00C60081" w:rsidRDefault="00EA7E5E" w:rsidP="00C60081">
            <w:pPr>
              <w:ind w:left="-83"/>
            </w:pPr>
            <w:r>
              <w:t xml:space="preserve">  </w:t>
            </w:r>
          </w:p>
          <w:p w:rsidR="001D3D16" w:rsidRDefault="00EA7E5E" w:rsidP="00C60081">
            <w:pPr>
              <w:ind w:left="-83"/>
            </w:pPr>
            <w:r>
              <w:t xml:space="preserve">  </w:t>
            </w:r>
          </w:p>
          <w:p w:rsidR="00B449F9" w:rsidRDefault="00B449F9" w:rsidP="00C60081">
            <w:pPr>
              <w:ind w:left="-83"/>
            </w:pPr>
          </w:p>
          <w:p w:rsidR="00B449F9" w:rsidRDefault="00B449F9" w:rsidP="00C60081">
            <w:pPr>
              <w:ind w:left="-83"/>
            </w:pPr>
          </w:p>
          <w:p w:rsidR="00B449F9" w:rsidRDefault="00B449F9" w:rsidP="00C60081">
            <w:pPr>
              <w:ind w:left="-83"/>
            </w:pPr>
          </w:p>
          <w:p w:rsidR="00B449F9" w:rsidRDefault="00B449F9" w:rsidP="00C60081">
            <w:pPr>
              <w:ind w:left="-83"/>
            </w:pPr>
          </w:p>
          <w:p w:rsidR="00B449F9" w:rsidRDefault="00B449F9" w:rsidP="00C60081">
            <w:pPr>
              <w:ind w:left="-83"/>
            </w:pPr>
          </w:p>
          <w:p w:rsidR="00B449F9" w:rsidRDefault="00B449F9" w:rsidP="00C60081">
            <w:pPr>
              <w:ind w:left="-83"/>
            </w:pPr>
          </w:p>
          <w:p w:rsidR="00B449F9" w:rsidRDefault="00B449F9" w:rsidP="00C60081">
            <w:pPr>
              <w:ind w:left="-83"/>
            </w:pPr>
          </w:p>
          <w:p w:rsidR="00B449F9" w:rsidRDefault="00B449F9" w:rsidP="00C60081">
            <w:pPr>
              <w:ind w:left="-83"/>
            </w:pPr>
          </w:p>
          <w:p w:rsidR="00293EDC" w:rsidRPr="00255824" w:rsidRDefault="008E0A81" w:rsidP="00B449F9">
            <w:pPr>
              <w:rPr>
                <w:i/>
              </w:rPr>
            </w:pPr>
            <w:r>
              <w:rPr>
                <w:i/>
              </w:rPr>
              <w:t>Učenci se znajo odriniti z eno nogo in sonožno poskočiti.</w:t>
            </w: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Pr="00255824" w:rsidRDefault="00BE26C2" w:rsidP="00C60081">
            <w:pPr>
              <w:ind w:left="-83"/>
              <w:rPr>
                <w:i/>
              </w:rPr>
            </w:pPr>
            <w:r>
              <w:rPr>
                <w:i/>
              </w:rPr>
              <w:t>O</w:t>
            </w:r>
            <w:r w:rsidR="00AF3585" w:rsidRPr="00255824">
              <w:rPr>
                <w:i/>
              </w:rPr>
              <w:t xml:space="preserve">dkrivanje njihove odrivne in </w:t>
            </w:r>
            <w:proofErr w:type="spellStart"/>
            <w:r w:rsidR="00AF3585" w:rsidRPr="00255824">
              <w:rPr>
                <w:i/>
              </w:rPr>
              <w:t>zamašne</w:t>
            </w:r>
            <w:proofErr w:type="spellEnd"/>
            <w:r w:rsidR="00AF3585" w:rsidRPr="00255824">
              <w:rPr>
                <w:i/>
              </w:rPr>
              <w:t xml:space="preserve"> noge</w:t>
            </w:r>
            <w:r w:rsidR="00986BF1" w:rsidRPr="00255824">
              <w:rPr>
                <w:i/>
              </w:rPr>
              <w:t xml:space="preserve"> (vadba osnovnega skoka v višino)</w:t>
            </w: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E328AD" w:rsidRDefault="00E328AD" w:rsidP="00C60081">
            <w:pPr>
              <w:ind w:left="-83"/>
            </w:pPr>
          </w:p>
          <w:p w:rsidR="00AF3585" w:rsidRDefault="00AF3585" w:rsidP="00C60081">
            <w:pPr>
              <w:ind w:left="-83"/>
            </w:pPr>
          </w:p>
          <w:p w:rsidR="00E328AD" w:rsidRDefault="00E328AD" w:rsidP="00C60081">
            <w:pPr>
              <w:ind w:left="-83"/>
            </w:pPr>
          </w:p>
          <w:p w:rsidR="00ED7FDD" w:rsidRDefault="00E328AD" w:rsidP="00C60081">
            <w:pPr>
              <w:ind w:left="-83"/>
            </w:pPr>
            <w:r>
              <w:t xml:space="preserve">  </w:t>
            </w:r>
          </w:p>
          <w:p w:rsidR="00ED7FDD" w:rsidRDefault="00ED7FDD" w:rsidP="00C60081">
            <w:pPr>
              <w:ind w:left="-83"/>
            </w:pPr>
          </w:p>
          <w:p w:rsidR="003E217C" w:rsidRDefault="003E217C" w:rsidP="00C60081">
            <w:pPr>
              <w:ind w:left="-83"/>
            </w:pPr>
          </w:p>
          <w:p w:rsidR="003E217C" w:rsidRDefault="003E217C" w:rsidP="00C60081">
            <w:pPr>
              <w:ind w:left="-83"/>
            </w:pPr>
          </w:p>
          <w:p w:rsidR="003E217C" w:rsidRDefault="003E217C" w:rsidP="00C60081">
            <w:pPr>
              <w:ind w:left="-83"/>
            </w:pPr>
          </w:p>
          <w:p w:rsidR="003E217C" w:rsidRDefault="003E217C" w:rsidP="00C60081">
            <w:pPr>
              <w:ind w:left="-83"/>
            </w:pPr>
          </w:p>
          <w:p w:rsidR="003E217C" w:rsidRDefault="003E217C" w:rsidP="00C60081">
            <w:pPr>
              <w:ind w:left="-83"/>
            </w:pPr>
          </w:p>
          <w:p w:rsidR="00D874E5" w:rsidRDefault="00D874E5" w:rsidP="00C60081">
            <w:pPr>
              <w:ind w:left="-83"/>
            </w:pPr>
          </w:p>
          <w:p w:rsidR="00D874E5" w:rsidRDefault="00D874E5" w:rsidP="00C60081">
            <w:pPr>
              <w:ind w:left="-83"/>
            </w:pPr>
          </w:p>
          <w:p w:rsidR="00D874E5" w:rsidRDefault="00D874E5" w:rsidP="00C60081">
            <w:pPr>
              <w:ind w:left="-83"/>
            </w:pPr>
          </w:p>
          <w:p w:rsidR="00E328AD" w:rsidRPr="00D874E5" w:rsidRDefault="00FF6ACB" w:rsidP="00C60081">
            <w:pPr>
              <w:ind w:left="-83"/>
              <w:rPr>
                <w:i/>
              </w:rPr>
            </w:pPr>
            <w:r>
              <w:rPr>
                <w:i/>
              </w:rPr>
              <w:t>Vaja za obvladovanje odriva in zamaha.</w:t>
            </w: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C60081">
            <w:pPr>
              <w:ind w:left="-83"/>
            </w:pPr>
          </w:p>
          <w:p w:rsidR="00C60081" w:rsidRDefault="00C60081" w:rsidP="002D5BC8"/>
        </w:tc>
        <w:tc>
          <w:tcPr>
            <w:tcW w:w="3696" w:type="dxa"/>
          </w:tcPr>
          <w:p w:rsidR="00FB5564" w:rsidRDefault="00D92E5D">
            <w:pPr>
              <w:spacing w:after="200" w:line="276" w:lineRule="auto"/>
            </w:pPr>
            <w:r>
              <w:lastRenderedPageBreak/>
              <w:t>OBHODNA VADBA</w:t>
            </w:r>
          </w:p>
          <w:p w:rsidR="006F18E0" w:rsidRDefault="007A2694">
            <w:pPr>
              <w:spacing w:after="200" w:line="276" w:lineRule="auto"/>
            </w:pPr>
            <w:r>
              <w:t>Štirinajst</w:t>
            </w:r>
            <w:r w:rsidR="006F18E0">
              <w:t xml:space="preserve"> otrok razdeliva v tri skupine ( 2 skupini po pet otrok in ena skupina po štiri otroke). Obhodna vaja obsega tri različne naloge (postaje). Učence poskušava čim bolje uvesti v osnovno tehniko </w:t>
            </w:r>
            <w:proofErr w:type="spellStart"/>
            <w:r w:rsidR="006F18E0">
              <w:t>predvaj</w:t>
            </w:r>
            <w:proofErr w:type="spellEnd"/>
            <w:r w:rsidR="006F18E0">
              <w:t xml:space="preserve"> za skok v višino.</w:t>
            </w:r>
            <w:r w:rsidR="00FF5794">
              <w:t xml:space="preserve"> Pri vsaki postaji so učenci </w:t>
            </w:r>
            <w:proofErr w:type="spellStart"/>
            <w:r w:rsidR="00FF5794">
              <w:t>8min</w:t>
            </w:r>
            <w:proofErr w:type="spellEnd"/>
            <w:r w:rsidR="00FF5794">
              <w:t>, potem se zamenjajo.</w:t>
            </w:r>
          </w:p>
          <w:p w:rsidR="00EA7E5E" w:rsidRDefault="00EA7E5E" w:rsidP="00EA7E5E">
            <w:pPr>
              <w:pStyle w:val="ListParagraph"/>
              <w:numPr>
                <w:ilvl w:val="0"/>
                <w:numId w:val="15"/>
              </w:numPr>
              <w:spacing w:after="200" w:line="276" w:lineRule="auto"/>
            </w:pPr>
            <w:r w:rsidRPr="00986BF1">
              <w:rPr>
                <w:b/>
              </w:rPr>
              <w:t>Naloga</w:t>
            </w:r>
            <w:r w:rsidR="001D3D16" w:rsidRPr="00986BF1">
              <w:rPr>
                <w:b/>
              </w:rPr>
              <w:t>:</w:t>
            </w:r>
            <w:r w:rsidR="00AF3585">
              <w:t xml:space="preserve"> </w:t>
            </w:r>
            <w:r w:rsidR="0013478C">
              <w:t>usvajanje odrivne moči</w:t>
            </w:r>
          </w:p>
          <w:p w:rsidR="0013478C" w:rsidRDefault="001D3D16" w:rsidP="00293EDC">
            <w:pPr>
              <w:spacing w:after="200" w:line="276" w:lineRule="auto"/>
            </w:pPr>
            <w:r>
              <w:t>Opis dejavnosti: Učenci skačejo iz obroča v obroč čim bolj visoko. s katero nogo se otrok največkrat odrine imenujemo odrivna noga.</w:t>
            </w:r>
            <w:r w:rsidR="00293EDC">
              <w:t xml:space="preserve"> Vajo vsak učenec ponovi </w:t>
            </w:r>
            <w:proofErr w:type="spellStart"/>
            <w:r w:rsidR="00293EDC">
              <w:t>10x</w:t>
            </w:r>
            <w:proofErr w:type="spellEnd"/>
            <w:r w:rsidR="00293EDC">
              <w:t>.</w:t>
            </w:r>
          </w:p>
          <w:p w:rsidR="00293EDC" w:rsidRDefault="0013478C" w:rsidP="00293EDC">
            <w:pPr>
              <w:spacing w:after="200" w:line="276" w:lineRule="auto"/>
            </w:pPr>
            <w:r>
              <w:t>V drugem delu vaje</w:t>
            </w:r>
            <w:r w:rsidR="00293EDC">
              <w:t xml:space="preserve"> učenci sonožno preskakujejo klop, pri tem se z obema rokama držijo klopi. Vajo izvajajo drug za drugim s primerno varnostno razdaljo(</w:t>
            </w:r>
            <w:proofErr w:type="spellStart"/>
            <w:r w:rsidR="00293EDC">
              <w:t>10x</w:t>
            </w:r>
            <w:proofErr w:type="spellEnd"/>
            <w:r w:rsidR="00293EDC">
              <w:t>).</w:t>
            </w:r>
          </w:p>
          <w:p w:rsidR="00AF3585" w:rsidRPr="00986BF1" w:rsidRDefault="00AF3585" w:rsidP="00AF3585">
            <w:pPr>
              <w:pStyle w:val="ListParagraph"/>
              <w:numPr>
                <w:ilvl w:val="0"/>
                <w:numId w:val="15"/>
              </w:numPr>
              <w:spacing w:after="200" w:line="276" w:lineRule="auto"/>
              <w:rPr>
                <w:b/>
              </w:rPr>
            </w:pPr>
            <w:r w:rsidRPr="00AF3585">
              <w:rPr>
                <w:b/>
              </w:rPr>
              <w:t>Naloga</w:t>
            </w:r>
            <w:r>
              <w:rPr>
                <w:b/>
              </w:rPr>
              <w:t xml:space="preserve">: </w:t>
            </w:r>
            <w:r w:rsidRPr="00AF3585">
              <w:t xml:space="preserve">odkrivanje odrivne in </w:t>
            </w:r>
            <w:proofErr w:type="spellStart"/>
            <w:r w:rsidRPr="00AF3585">
              <w:t>zamašne</w:t>
            </w:r>
            <w:proofErr w:type="spellEnd"/>
            <w:r w:rsidRPr="00AF3585">
              <w:t xml:space="preserve"> noge</w:t>
            </w:r>
          </w:p>
          <w:p w:rsidR="00986BF1" w:rsidRDefault="00986BF1" w:rsidP="00986BF1">
            <w:pPr>
              <w:spacing w:after="200" w:line="276" w:lineRule="auto"/>
            </w:pPr>
            <w:r>
              <w:t>Opis dejavnosti: Vadba osnovnega skoka</w:t>
            </w:r>
          </w:p>
          <w:p w:rsidR="00986BF1" w:rsidRDefault="00986BF1" w:rsidP="00986BF1">
            <w:pPr>
              <w:spacing w:after="200" w:line="276" w:lineRule="auto"/>
            </w:pPr>
            <w:r>
              <w:t xml:space="preserve">Osnovni skok vadimo skupaj z zaletom naravnost s 5 koraki. Izmerimo ga tako, da otroci naredijo 8 navadnih (hodnih) korakov od </w:t>
            </w:r>
            <w:r w:rsidR="007A2694">
              <w:t>elastike</w:t>
            </w:r>
            <w:r w:rsidR="00743EF6">
              <w:t xml:space="preserve"> (vrvice)</w:t>
            </w:r>
            <w:r w:rsidR="007A2694">
              <w:t xml:space="preserve"> proti zaletišču.</w:t>
            </w:r>
            <w:r w:rsidR="00A25AC5">
              <w:t xml:space="preserve"> Izmerjen zalet si učenci približno zapomnijo.</w:t>
            </w:r>
            <w:r w:rsidR="00ED7FDD">
              <w:t xml:space="preserve"> Prva </w:t>
            </w:r>
            <w:r w:rsidR="00ED7FDD">
              <w:lastRenderedPageBreak/>
              <w:t>dva koraka sta narejena v hoji, zadnji trije pa v teku. Učence opozoriva na pravilen ritem zaleta.</w:t>
            </w:r>
          </w:p>
          <w:p w:rsidR="002B7274" w:rsidRPr="00986BF1" w:rsidRDefault="002B7274" w:rsidP="00986BF1">
            <w:pPr>
              <w:spacing w:after="200" w:line="276" w:lineRule="auto"/>
            </w:pPr>
            <w:r>
              <w:t>Ko učenci usvojijo osnovni skok preidemo še na vadbo skrčke. Skrčka je podobna osnovnemu skoku, pri čemer se učenci nad vrvico skrčijo in doskočijo na obe nogi.</w:t>
            </w:r>
          </w:p>
          <w:p w:rsidR="00AF3585" w:rsidRDefault="00AF3585" w:rsidP="00293EDC">
            <w:pPr>
              <w:spacing w:after="200" w:line="276" w:lineRule="auto"/>
            </w:pPr>
          </w:p>
          <w:p w:rsidR="00293EDC" w:rsidRDefault="00FF2598" w:rsidP="00FF2598">
            <w:pPr>
              <w:pStyle w:val="ListParagraph"/>
              <w:numPr>
                <w:ilvl w:val="0"/>
                <w:numId w:val="15"/>
              </w:numPr>
              <w:spacing w:after="200" w:line="276" w:lineRule="auto"/>
            </w:pPr>
            <w:r w:rsidRPr="00D874E5">
              <w:rPr>
                <w:b/>
              </w:rPr>
              <w:t>Naloga:</w:t>
            </w:r>
            <w:r w:rsidR="00FF6ACB">
              <w:t xml:space="preserve"> </w:t>
            </w:r>
            <w:r w:rsidR="002C7A6D">
              <w:t xml:space="preserve">vaja za </w:t>
            </w:r>
            <w:proofErr w:type="spellStart"/>
            <w:r w:rsidR="002C7A6D">
              <w:t>obvladavanje</w:t>
            </w:r>
            <w:proofErr w:type="spellEnd"/>
            <w:r w:rsidR="002C7A6D">
              <w:t xml:space="preserve"> odriva in zamaha</w:t>
            </w:r>
          </w:p>
          <w:p w:rsidR="00FF2598" w:rsidRDefault="00FF2598" w:rsidP="00FF2598">
            <w:pPr>
              <w:spacing w:after="200" w:line="276" w:lineRule="auto"/>
            </w:pPr>
            <w:r>
              <w:t>Opis dejavnosti: Vsak u</w:t>
            </w:r>
            <w:r w:rsidR="00893630">
              <w:t>čenec najprej poskuša izvesti 10</w:t>
            </w:r>
            <w:r>
              <w:t xml:space="preserve"> sonožnih poskokov brez prekin</w:t>
            </w:r>
            <w:r w:rsidR="00893630">
              <w:t>itve. Nato še poskuša izvesti 10</w:t>
            </w:r>
            <w:r>
              <w:t xml:space="preserve">  sonožnih skokov z medskokom.</w:t>
            </w:r>
            <w:r w:rsidR="00893630">
              <w:t xml:space="preserve"> Poskušajo izvesti tudi skoke s prestopanjem (tek na mestu).</w:t>
            </w:r>
          </w:p>
          <w:p w:rsidR="002C7A6D" w:rsidRDefault="002C7A6D" w:rsidP="00FF2598">
            <w:pPr>
              <w:spacing w:after="200" w:line="276" w:lineRule="auto"/>
            </w:pPr>
            <w:r>
              <w:t xml:space="preserve">Vaja za obvladovanje odriva in zamaha: </w:t>
            </w:r>
            <w:proofErr w:type="spellStart"/>
            <w:r>
              <w:t>Hopsanje</w:t>
            </w:r>
            <w:proofErr w:type="spellEnd"/>
            <w:r>
              <w:t xml:space="preserve"> s poudarkom na višini (kolena dvigamo čim bolj v zrak)</w:t>
            </w:r>
          </w:p>
          <w:p w:rsidR="00293EDC" w:rsidRDefault="00293EDC" w:rsidP="00293EDC">
            <w:pPr>
              <w:spacing w:after="200" w:line="276" w:lineRule="auto"/>
            </w:pPr>
          </w:p>
          <w:p w:rsidR="00EA7E5E" w:rsidRDefault="00EA7E5E" w:rsidP="00EA7E5E">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rsidP="00635902"/>
        </w:tc>
        <w:tc>
          <w:tcPr>
            <w:tcW w:w="3336" w:type="dxa"/>
          </w:tcPr>
          <w:p w:rsidR="00C60081" w:rsidRDefault="00C60081">
            <w:pPr>
              <w:spacing w:after="200" w:line="276" w:lineRule="auto"/>
            </w:pPr>
          </w:p>
          <w:p w:rsidR="003D535B" w:rsidRDefault="003D535B">
            <w:pPr>
              <w:spacing w:after="200" w:line="276" w:lineRule="auto"/>
            </w:pPr>
          </w:p>
          <w:p w:rsidR="003D535B" w:rsidRDefault="003D535B">
            <w:pPr>
              <w:spacing w:after="200" w:line="276" w:lineRule="auto"/>
            </w:pPr>
          </w:p>
          <w:p w:rsidR="00D874E5" w:rsidRDefault="00D874E5">
            <w:pPr>
              <w:spacing w:after="200" w:line="276" w:lineRule="auto"/>
            </w:pPr>
          </w:p>
          <w:p w:rsidR="003D535B" w:rsidRDefault="003D535B">
            <w:pPr>
              <w:spacing w:after="200" w:line="276" w:lineRule="auto"/>
            </w:pPr>
          </w:p>
          <w:p w:rsidR="00293EDC" w:rsidRPr="00986BF1" w:rsidRDefault="00FB5564" w:rsidP="00293EDC">
            <w:pPr>
              <w:pStyle w:val="ListParagraph"/>
              <w:numPr>
                <w:ilvl w:val="0"/>
                <w:numId w:val="16"/>
              </w:numPr>
              <w:spacing w:after="200" w:line="276" w:lineRule="auto"/>
              <w:rPr>
                <w:b/>
              </w:rPr>
            </w:pPr>
            <w:r w:rsidRPr="00986BF1">
              <w:rPr>
                <w:b/>
              </w:rPr>
              <w:t>N</w:t>
            </w:r>
            <w:r w:rsidR="001D3D16" w:rsidRPr="00986BF1">
              <w:rPr>
                <w:b/>
              </w:rPr>
              <w:t>aloga</w:t>
            </w:r>
          </w:p>
          <w:p w:rsidR="005D70B9" w:rsidRDefault="005D70B9" w:rsidP="005D70B9">
            <w:pPr>
              <w:spacing w:after="200" w:line="276" w:lineRule="auto"/>
            </w:pPr>
            <w:r>
              <w:t>Navodila: Učitelj razloži nalogo in jo demonstrira. Nato nalogo izvajajo učenci sami.</w:t>
            </w:r>
            <w:r w:rsidR="00D277A4">
              <w:t xml:space="preserve"> Po potrebi učencem še večkrat demonstriramo vajo.</w:t>
            </w:r>
          </w:p>
          <w:p w:rsidR="00C60081" w:rsidRDefault="00C60081">
            <w:pPr>
              <w:spacing w:after="200" w:line="276" w:lineRule="auto"/>
            </w:pPr>
          </w:p>
          <w:p w:rsidR="005D70B9" w:rsidRDefault="005D70B9" w:rsidP="005D70B9">
            <w:pPr>
              <w:spacing w:after="200" w:line="276" w:lineRule="auto"/>
            </w:pPr>
          </w:p>
          <w:p w:rsidR="00D874E5" w:rsidRDefault="00D874E5" w:rsidP="005D70B9">
            <w:pPr>
              <w:spacing w:after="200" w:line="276" w:lineRule="auto"/>
            </w:pPr>
          </w:p>
          <w:p w:rsidR="005D70B9" w:rsidRPr="00986BF1" w:rsidRDefault="005D70B9" w:rsidP="005D70B9">
            <w:pPr>
              <w:pStyle w:val="ListParagraph"/>
              <w:numPr>
                <w:ilvl w:val="0"/>
                <w:numId w:val="16"/>
              </w:numPr>
              <w:spacing w:after="200" w:line="276" w:lineRule="auto"/>
              <w:rPr>
                <w:b/>
              </w:rPr>
            </w:pPr>
            <w:r w:rsidRPr="00986BF1">
              <w:rPr>
                <w:b/>
              </w:rPr>
              <w:t>Naloga</w:t>
            </w:r>
          </w:p>
          <w:p w:rsidR="005D70B9" w:rsidRDefault="005D70B9" w:rsidP="005D70B9">
            <w:pPr>
              <w:spacing w:after="200" w:line="276" w:lineRule="auto"/>
            </w:pPr>
            <w:r>
              <w:t>Navodila: Učitelj razloži nalogo in jo demonstrira. Nato nalogo izvajajo učenci sami. Če si učenci ne morejo odločiti odrivne noge, odrivno nogo določi učitelj in sicer levo nogo, saj se večina ljudi odriva z levo nogo.</w:t>
            </w:r>
            <w:r w:rsidR="00F92C5C">
              <w:t xml:space="preserve"> Po potrebi učencem še večkrat pokažemo demonstracijo. </w:t>
            </w:r>
          </w:p>
          <w:p w:rsidR="00AF3585" w:rsidRDefault="00AF3585">
            <w:pPr>
              <w:spacing w:after="200" w:line="276" w:lineRule="auto"/>
            </w:pPr>
          </w:p>
          <w:p w:rsidR="00AF3585" w:rsidRDefault="00AF3585">
            <w:pPr>
              <w:spacing w:after="200" w:line="276" w:lineRule="auto"/>
            </w:pPr>
          </w:p>
          <w:p w:rsidR="00AF3585" w:rsidRDefault="00AF3585">
            <w:pPr>
              <w:spacing w:after="200" w:line="276" w:lineRule="auto"/>
            </w:pPr>
          </w:p>
          <w:p w:rsidR="00AF3585" w:rsidRDefault="00AF3585">
            <w:pPr>
              <w:spacing w:after="200" w:line="276" w:lineRule="auto"/>
            </w:pPr>
          </w:p>
          <w:p w:rsidR="00AF3585" w:rsidRDefault="00AF3585">
            <w:pPr>
              <w:spacing w:after="200" w:line="276" w:lineRule="auto"/>
            </w:pPr>
          </w:p>
          <w:p w:rsidR="002D5BC8" w:rsidRDefault="002D5BC8">
            <w:pPr>
              <w:spacing w:after="200" w:line="276" w:lineRule="auto"/>
            </w:pPr>
          </w:p>
          <w:p w:rsidR="00B77B3B" w:rsidRDefault="00B77B3B">
            <w:pPr>
              <w:spacing w:after="200" w:line="276" w:lineRule="auto"/>
            </w:pPr>
          </w:p>
          <w:p w:rsidR="00C60081" w:rsidRPr="00D874E5" w:rsidRDefault="00FF2598" w:rsidP="005D70B9">
            <w:pPr>
              <w:pStyle w:val="ListParagraph"/>
              <w:numPr>
                <w:ilvl w:val="0"/>
                <w:numId w:val="16"/>
              </w:numPr>
              <w:spacing w:after="200" w:line="276" w:lineRule="auto"/>
              <w:rPr>
                <w:b/>
              </w:rPr>
            </w:pPr>
            <w:r w:rsidRPr="00D874E5">
              <w:rPr>
                <w:b/>
              </w:rPr>
              <w:t>Naloga</w:t>
            </w:r>
          </w:p>
          <w:p w:rsidR="00FF2598" w:rsidRDefault="00FF2598" w:rsidP="00FF2598">
            <w:pPr>
              <w:spacing w:after="200" w:line="276" w:lineRule="auto"/>
            </w:pPr>
            <w:r>
              <w:t>Navodila: Učitelj razloži nalogo in jo demonstrira. Nato nalogo izvajajo učenci sami.</w:t>
            </w: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rsidP="002D5BC8"/>
        </w:tc>
        <w:tc>
          <w:tcPr>
            <w:tcW w:w="3375" w:type="dxa"/>
          </w:tcPr>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FD77B9">
            <w:pPr>
              <w:spacing w:after="200" w:line="276" w:lineRule="auto"/>
            </w:pPr>
            <w:r w:rsidRPr="00AF3585">
              <w:rPr>
                <w:b/>
              </w:rPr>
              <w:t>Varnostna priprava:</w:t>
            </w:r>
            <w:r>
              <w:t xml:space="preserve"> Pazimo, da kdo ne pade ali se poškoduje.</w:t>
            </w:r>
          </w:p>
          <w:p w:rsidR="00C91B80" w:rsidRDefault="00C91B80">
            <w:pPr>
              <w:spacing w:after="200" w:line="276" w:lineRule="auto"/>
            </w:pPr>
            <w:r w:rsidRPr="00AF3585">
              <w:rPr>
                <w:b/>
              </w:rPr>
              <w:t>Materialna priprava:</w:t>
            </w:r>
            <w:r w:rsidR="00BA2C46">
              <w:t xml:space="preserve"> </w:t>
            </w:r>
            <w:r>
              <w:t>obroči, ena klop</w:t>
            </w: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BA2C46" w:rsidRDefault="00BA2C46">
            <w:pPr>
              <w:spacing w:after="200" w:line="276" w:lineRule="auto"/>
              <w:rPr>
                <w:b/>
              </w:rPr>
            </w:pPr>
          </w:p>
          <w:p w:rsidR="00C60081" w:rsidRDefault="003E217C">
            <w:pPr>
              <w:spacing w:after="200" w:line="276" w:lineRule="auto"/>
            </w:pPr>
            <w:r w:rsidRPr="005D70B9">
              <w:rPr>
                <w:b/>
              </w:rPr>
              <w:t>Varnostna priprava</w:t>
            </w:r>
            <w:r>
              <w:t xml:space="preserve">: </w:t>
            </w:r>
            <w:r w:rsidR="005D70B9">
              <w:t>doskok naj bo izveden na tanjše blazine, da ne pride do poškodb. Pazimo na varnostno razdaljo med učenci. Učitelj je navzoč.</w:t>
            </w:r>
          </w:p>
          <w:p w:rsidR="005D70B9" w:rsidRDefault="005D70B9">
            <w:pPr>
              <w:spacing w:after="200" w:line="276" w:lineRule="auto"/>
            </w:pPr>
            <w:r w:rsidRPr="005D70B9">
              <w:rPr>
                <w:b/>
              </w:rPr>
              <w:t>Materialna priprava</w:t>
            </w:r>
            <w:r>
              <w:t>: Elastika, dve stojali, blazina</w:t>
            </w: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C60081" w:rsidRDefault="00C60081">
            <w:pPr>
              <w:spacing w:after="200" w:line="276" w:lineRule="auto"/>
            </w:pPr>
          </w:p>
          <w:p w:rsidR="00B77B3B" w:rsidRDefault="00B77B3B" w:rsidP="00C60081">
            <w:pPr>
              <w:rPr>
                <w:b/>
              </w:rPr>
            </w:pPr>
          </w:p>
          <w:p w:rsidR="00C60081" w:rsidRDefault="002C7A6D" w:rsidP="00C60081">
            <w:r w:rsidRPr="00D874E5">
              <w:rPr>
                <w:b/>
              </w:rPr>
              <w:t>Varnostna priprava:</w:t>
            </w:r>
            <w:r>
              <w:t xml:space="preserve"> varnostna razdalja</w:t>
            </w:r>
          </w:p>
          <w:p w:rsidR="002C7A6D" w:rsidRDefault="002C7A6D" w:rsidP="00C60081">
            <w:r w:rsidRPr="00D874E5">
              <w:rPr>
                <w:b/>
              </w:rPr>
              <w:t>Materialna priprava:</w:t>
            </w:r>
            <w:r>
              <w:t xml:space="preserve"> kolebnice</w:t>
            </w:r>
          </w:p>
        </w:tc>
      </w:tr>
    </w:tbl>
    <w:p w:rsidR="002D4D73" w:rsidRDefault="002D4D73"/>
    <w:p w:rsidR="002D4D73" w:rsidRPr="009F3762" w:rsidRDefault="00225AA5">
      <w:pPr>
        <w:rPr>
          <w:b/>
          <w:sz w:val="24"/>
          <w:szCs w:val="24"/>
        </w:rPr>
      </w:pPr>
      <w:r>
        <w:rPr>
          <w:b/>
          <w:noProof/>
          <w:sz w:val="24"/>
          <w:szCs w:val="24"/>
        </w:rPr>
        <w:lastRenderedPageBreak/>
        <w:pict>
          <v:rect id="_x0000_s1473" style="position:absolute;margin-left:222.55pt;margin-top:6.45pt;width:460.2pt;height:270.6pt;z-index:251703296"/>
        </w:pict>
      </w:r>
      <w:r>
        <w:rPr>
          <w:b/>
          <w:noProof/>
          <w:sz w:val="24"/>
          <w:szCs w:val="24"/>
        </w:rPr>
        <w:pict>
          <v:shapetype id="_x0000_t32" coordsize="21600,21600" o:spt="32" o:oned="t" path="m,l21600,21600e" filled="f">
            <v:path arrowok="t" fillok="f" o:connecttype="none"/>
            <o:lock v:ext="edit" shapetype="t"/>
          </v:shapetype>
          <v:shape id="_x0000_s1474" type="#_x0000_t32" style="position:absolute;margin-left:449.95pt;margin-top:2.25pt;width:1.2pt;height:270.6pt;z-index:251704320" o:connectortype="straight"/>
        </w:pict>
      </w:r>
      <w:r>
        <w:rPr>
          <w:b/>
          <w:noProof/>
          <w:sz w:val="24"/>
          <w:szCs w:val="24"/>
        </w:rPr>
        <w:pict>
          <v:rect id="_x0000_s1491" style="position:absolute;margin-left:403.15pt;margin-top:6.45pt;width:10.8pt;height:48.05pt;z-index:251718656"/>
        </w:pict>
      </w:r>
      <w:r>
        <w:rPr>
          <w:b/>
          <w:noProof/>
          <w:sz w:val="24"/>
          <w:szCs w:val="24"/>
        </w:rPr>
        <w:pict>
          <v:shape id="_x0000_s1482" type="#_x0000_t5" style="position:absolute;margin-left:265.2pt;margin-top:95.3pt;width:7.15pt;height:7.15pt;z-index:251710464"/>
        </w:pict>
      </w:r>
      <w:r>
        <w:rPr>
          <w:b/>
          <w:noProof/>
          <w:sz w:val="24"/>
          <w:szCs w:val="24"/>
        </w:rPr>
        <w:pict>
          <v:shape id="_x0000_s1481" type="#_x0000_t5" style="position:absolute;margin-left:253.2pt;margin-top:83.3pt;width:7.15pt;height:7.15pt;z-index:251709440"/>
        </w:pict>
      </w:r>
      <w:r w:rsidR="00786BE6">
        <w:rPr>
          <w:b/>
          <w:sz w:val="24"/>
          <w:szCs w:val="24"/>
        </w:rPr>
        <w:t>Organizacijska</w:t>
      </w:r>
      <w:r w:rsidR="009F3762">
        <w:rPr>
          <w:b/>
          <w:sz w:val="24"/>
          <w:szCs w:val="24"/>
        </w:rPr>
        <w:t xml:space="preserve"> priprava (obhodna vadba): </w:t>
      </w:r>
    </w:p>
    <w:p w:rsidR="002D4D73" w:rsidRDefault="00225AA5">
      <w:r>
        <w:rPr>
          <w:b/>
          <w:noProof/>
          <w:sz w:val="24"/>
          <w:szCs w:val="24"/>
        </w:rPr>
        <w:pict>
          <v:shape id="_x0000_s1503" type="#_x0000_t32" style="position:absolute;margin-left:431.35pt;margin-top:7.65pt;width:1.2pt;height:112.8pt;z-index:251729920" o:connectortype="straight">
            <v:stroke endarrow="block"/>
          </v:shape>
        </w:pict>
      </w:r>
      <w:r>
        <w:rPr>
          <w:b/>
          <w:noProof/>
          <w:sz w:val="24"/>
          <w:szCs w:val="24"/>
        </w:rPr>
        <w:pict>
          <v:shape id="_x0000_s1502" type="#_x0000_t32" style="position:absolute;margin-left:403.15pt;margin-top:2.85pt;width:10.8pt;height:9.6pt;flip:x y;z-index:251728896" o:connectortype="straight">
            <v:stroke endarrow="block"/>
          </v:shape>
        </w:pict>
      </w:r>
      <w:r>
        <w:rPr>
          <w:b/>
          <w:noProof/>
          <w:sz w:val="24"/>
          <w:szCs w:val="24"/>
        </w:rPr>
        <w:pict>
          <v:shape id="_x0000_s1476" type="#_x0000_t32" style="position:absolute;margin-left:293.35pt;margin-top:7.65pt;width:0;height:30pt;z-index:251706368" o:connectortype="straight"/>
        </w:pict>
      </w:r>
    </w:p>
    <w:p w:rsidR="002D4D73" w:rsidRDefault="00225AA5">
      <w:r>
        <w:rPr>
          <w:noProof/>
        </w:rPr>
        <w:pict>
          <v:shape id="_x0000_s1475" type="#_x0000_t32" style="position:absolute;margin-left:241.15pt;margin-top:.95pt;width:.05pt;height:31.85pt;z-index:251705344" o:connectortype="straight"/>
        </w:pict>
      </w:r>
      <w:r>
        <w:rPr>
          <w:b/>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79" type="#_x0000_t19" style="position:absolute;margin-left:241.15pt;margin-top:6.35pt;width:52.2pt;height:15pt;flip:y;z-index:251707392"/>
        </w:pict>
      </w:r>
    </w:p>
    <w:p w:rsidR="002D4D73" w:rsidRDefault="00225AA5">
      <w:r>
        <w:rPr>
          <w:b/>
          <w:noProof/>
          <w:sz w:val="24"/>
          <w:szCs w:val="24"/>
        </w:rPr>
        <w:pict>
          <v:shape id="_x0000_s1501" type="#_x0000_t32" style="position:absolute;margin-left:396pt;margin-top:2.7pt;width:17.95pt;height:11.95pt;flip:y;z-index:251727872" o:connectortype="straight">
            <v:stroke endarrow="block"/>
          </v:shape>
        </w:pict>
      </w:r>
      <w:r>
        <w:rPr>
          <w:b/>
          <w:noProof/>
          <w:sz w:val="24"/>
          <w:szCs w:val="24"/>
        </w:rPr>
        <w:pict>
          <v:shape id="_x0000_s1494" type="#_x0000_t5" style="position:absolute;margin-left:396pt;margin-top:2.7pt;width:7.15pt;height:7.15pt;z-index:251721728"/>
        </w:pict>
      </w:r>
    </w:p>
    <w:p w:rsidR="002D4D73" w:rsidRDefault="00225AA5">
      <w:r>
        <w:rPr>
          <w:noProof/>
        </w:rPr>
        <w:pict>
          <v:shape id="_x0000_s1480" type="#_x0000_t5" style="position:absolute;margin-left:286.2pt;margin-top:9.8pt;width:7.15pt;height:7.15pt;z-index:251708416"/>
        </w:pict>
      </w:r>
    </w:p>
    <w:p w:rsidR="002D4D73" w:rsidRDefault="00225AA5">
      <w:r>
        <w:rPr>
          <w:noProof/>
        </w:rPr>
        <w:pict>
          <v:shape id="_x0000_s1486" type="#_x0000_t32" style="position:absolute;margin-left:277.75pt;margin-top:6.65pt;width:6.6pt;height:36pt;flip:y;z-index:251714560" o:connectortype="straight">
            <v:stroke endarrow="block"/>
          </v:shape>
        </w:pict>
      </w:r>
    </w:p>
    <w:p w:rsidR="002D4D73" w:rsidRDefault="00225AA5">
      <w:r>
        <w:rPr>
          <w:noProof/>
        </w:rPr>
        <w:pict>
          <v:shape id="_x0000_s1485" type="#_x0000_t5" style="position:absolute;margin-left:230.4pt;margin-top:7.15pt;width:10.8pt;height:12pt;z-index:251713536" fillcolor="black [3200]" strokecolor="#f2f2f2 [3041]" strokeweight="3pt">
            <v:shadow on="t" type="perspective" color="#7f7f7f [1601]" opacity=".5" offset="1pt" offset2="-1pt"/>
          </v:shape>
        </w:pict>
      </w:r>
      <w:r>
        <w:rPr>
          <w:b/>
          <w:noProof/>
          <w:sz w:val="24"/>
          <w:szCs w:val="24"/>
        </w:rPr>
        <w:pict>
          <v:oval id="_x0000_s1489" style="position:absolute;margin-left:403.15pt;margin-top:1.15pt;width:10.8pt;height:10.85pt;z-index:251716608"/>
        </w:pict>
      </w:r>
    </w:p>
    <w:p w:rsidR="002D4D73" w:rsidRDefault="00225AA5">
      <w:r>
        <w:rPr>
          <w:b/>
          <w:noProof/>
          <w:sz w:val="24"/>
          <w:szCs w:val="24"/>
        </w:rPr>
        <w:pict>
          <v:shape id="_x0000_s1500" type="#_x0000_t32" style="position:absolute;margin-left:389.35pt;margin-top:.5pt;width:0;height:61.3pt;flip:y;z-index:251726848" o:connectortype="straight">
            <v:stroke endarrow="block"/>
          </v:shape>
        </w:pict>
      </w:r>
      <w:r>
        <w:rPr>
          <w:b/>
          <w:noProof/>
          <w:sz w:val="24"/>
          <w:szCs w:val="24"/>
        </w:rPr>
        <w:pict>
          <v:oval id="_x0000_s1515" style="position:absolute;margin-left:413.95pt;margin-top:1.65pt;width:10.8pt;height:10.85pt;z-index:251741184"/>
        </w:pict>
      </w:r>
      <w:r>
        <w:rPr>
          <w:b/>
          <w:noProof/>
          <w:sz w:val="24"/>
          <w:szCs w:val="24"/>
        </w:rPr>
        <w:pict>
          <v:oval id="_x0000_s1514" style="position:absolute;margin-left:392.35pt;margin-top:1.65pt;width:10.8pt;height:10.85pt;z-index:251740160"/>
        </w:pict>
      </w:r>
    </w:p>
    <w:p w:rsidR="002D4D73" w:rsidRDefault="00225AA5">
      <w:r>
        <w:rPr>
          <w:b/>
          <w:noProof/>
          <w:sz w:val="24"/>
          <w:szCs w:val="24"/>
        </w:rPr>
        <w:pict>
          <v:shape id="_x0000_s1493" type="#_x0000_t5" style="position:absolute;margin-left:406.8pt;margin-top:7pt;width:7.15pt;height:7.15pt;z-index:251720704"/>
        </w:pict>
      </w:r>
      <w:r>
        <w:rPr>
          <w:noProof/>
        </w:rPr>
        <w:pict>
          <v:oval id="_x0000_s1488" style="position:absolute;margin-left:403.15pt;margin-top:7pt;width:10.8pt;height:10.85pt;z-index:251715584"/>
        </w:pict>
      </w:r>
      <w:r>
        <w:rPr>
          <w:b/>
          <w:noProof/>
          <w:sz w:val="24"/>
          <w:szCs w:val="24"/>
        </w:rPr>
        <w:pict>
          <v:shape id="_x0000_s1483" type="#_x0000_t5" style="position:absolute;margin-left:272.35pt;margin-top:8.15pt;width:7.15pt;height:7.15pt;z-index:251711488"/>
        </w:pict>
      </w:r>
      <w:r>
        <w:rPr>
          <w:b/>
          <w:noProof/>
          <w:sz w:val="24"/>
          <w:szCs w:val="24"/>
        </w:rPr>
        <w:pict>
          <v:shape id="_x0000_s1484" type="#_x0000_t5" style="position:absolute;margin-left:253.2pt;margin-top:1pt;width:7.15pt;height:7.15pt;z-index:251712512"/>
        </w:pict>
      </w:r>
    </w:p>
    <w:p w:rsidR="002D4D73" w:rsidRDefault="00225AA5">
      <w:r>
        <w:rPr>
          <w:b/>
          <w:noProof/>
          <w:sz w:val="24"/>
          <w:szCs w:val="24"/>
        </w:rPr>
        <w:pict>
          <v:oval id="_x0000_s1513" style="position:absolute;margin-left:413.95pt;margin-top:11.2pt;width:10.8pt;height:10.85pt;z-index:251739136"/>
        </w:pict>
      </w:r>
      <w:r>
        <w:rPr>
          <w:b/>
          <w:noProof/>
          <w:sz w:val="24"/>
          <w:szCs w:val="24"/>
        </w:rPr>
        <w:pict>
          <v:oval id="_x0000_s1512" style="position:absolute;margin-left:392.4pt;margin-top:11.2pt;width:10.8pt;height:10.85pt;z-index:251738112"/>
        </w:pict>
      </w:r>
      <w:r>
        <w:rPr>
          <w:b/>
          <w:noProof/>
          <w:sz w:val="24"/>
          <w:szCs w:val="24"/>
        </w:rPr>
        <w:pict>
          <v:shape id="_x0000_s1499" type="#_x0000_t5" style="position:absolute;margin-left:437.4pt;margin-top:3.8pt;width:12.55pt;height:15.1pt;z-index:251725824" fillcolor="black [3200]" strokecolor="#f2f2f2 [3041]" strokeweight="3pt">
            <v:shadow on="t" type="perspective" color="#7f7f7f [1601]" opacity=".5" offset="1pt" offset2="-1pt"/>
          </v:shape>
        </w:pict>
      </w:r>
    </w:p>
    <w:p w:rsidR="002D4D73" w:rsidRDefault="002D4D73"/>
    <w:p w:rsidR="002D4D73" w:rsidRDefault="00225AA5">
      <w:r>
        <w:rPr>
          <w:b/>
          <w:noProof/>
          <w:sz w:val="24"/>
          <w:szCs w:val="24"/>
        </w:rPr>
        <w:pict>
          <v:oval id="_x0000_s1490" style="position:absolute;margin-left:403.15pt;margin-top:2.45pt;width:10.8pt;height:10.85pt;z-index:251717632"/>
        </w:pict>
      </w:r>
    </w:p>
    <w:p w:rsidR="002D4D73" w:rsidRDefault="00225AA5">
      <w:r>
        <w:rPr>
          <w:b/>
          <w:noProof/>
          <w:sz w:val="24"/>
          <w:szCs w:val="24"/>
        </w:rPr>
        <w:pict>
          <v:shape id="_x0000_s1497" type="#_x0000_t5" style="position:absolute;margin-left:396pt;margin-top:10.15pt;width:7.15pt;height:7.15pt;z-index:251724800"/>
        </w:pict>
      </w:r>
    </w:p>
    <w:p w:rsidR="002D4D73" w:rsidRDefault="00225AA5">
      <w:r>
        <w:rPr>
          <w:b/>
          <w:noProof/>
          <w:sz w:val="24"/>
          <w:szCs w:val="24"/>
        </w:rPr>
        <w:pict>
          <v:shape id="_x0000_s1496" type="#_x0000_t5" style="position:absolute;margin-left:396pt;margin-top:5.8pt;width:7.15pt;height:7.15pt;z-index:251723776"/>
        </w:pict>
      </w:r>
    </w:p>
    <w:p w:rsidR="002D4D73" w:rsidRDefault="00225AA5">
      <w:r>
        <w:rPr>
          <w:b/>
          <w:noProof/>
          <w:sz w:val="24"/>
          <w:szCs w:val="24"/>
        </w:rPr>
        <w:pict>
          <v:shape id="_x0000_s1495" type="#_x0000_t5" style="position:absolute;margin-left:396pt;margin-top:1.45pt;width:7.15pt;height:7.15pt;z-index:251722752"/>
        </w:pict>
      </w:r>
    </w:p>
    <w:p w:rsidR="002D4D73" w:rsidRDefault="002D4D73"/>
    <w:p w:rsidR="002D4D73" w:rsidRDefault="002D4D73"/>
    <w:p w:rsidR="002D4D73" w:rsidRDefault="002D4D73"/>
    <w:p w:rsidR="002D4D73" w:rsidRDefault="002D4D73"/>
    <w:p w:rsidR="002D4D73" w:rsidRDefault="00225AA5">
      <w:r>
        <w:rPr>
          <w:b/>
          <w:noProof/>
          <w:sz w:val="24"/>
          <w:szCs w:val="24"/>
        </w:rPr>
        <w:pict>
          <v:shape id="_x0000_s1509" style="position:absolute;margin-left:276.6pt;margin-top:2.8pt;width:9.6pt;height:15.65pt;z-index:251735040" coordsize="264,324" path="m36,324hdc25,280,11,236,,192,1,188,7,86,24,60,33,46,45,32,60,24,82,12,132,,132,v24,4,50,1,72,12c222,21,235,67,240,84v24,85,24,114,24,216e" filled="f">
            <v:path arrowok="t"/>
          </v:shape>
        </w:pict>
      </w:r>
      <w:r>
        <w:rPr>
          <w:b/>
          <w:noProof/>
          <w:sz w:val="24"/>
          <w:szCs w:val="24"/>
        </w:rPr>
        <w:pict>
          <v:shape id="_x0000_s1504" type="#_x0000_t5" style="position:absolute;margin-left:277.2pt;margin-top:6.5pt;width:9pt;height:11.95pt;z-index:251730944"/>
        </w:pict>
      </w:r>
      <w:r>
        <w:rPr>
          <w:noProof/>
        </w:rPr>
        <w:pict>
          <v:shape id="_x0000_s1508" style="position:absolute;margin-left:250.15pt;margin-top:2.8pt;width:9.6pt;height:15.65pt;z-index:251734016" coordsize="264,324" path="m36,324hdc25,280,11,236,,192,1,188,7,86,24,60,33,46,45,32,60,24,82,12,132,,132,v24,4,50,1,72,12c222,21,235,67,240,84v24,85,24,114,24,216e" filled="f">
            <v:path arrowok="t"/>
          </v:shape>
        </w:pict>
      </w:r>
      <w:r>
        <w:rPr>
          <w:b/>
          <w:noProof/>
          <w:sz w:val="24"/>
          <w:szCs w:val="24"/>
        </w:rPr>
        <w:pict>
          <v:shape id="_x0000_s1492" type="#_x0000_t5" style="position:absolute;margin-left:250.15pt;margin-top:6.5pt;width:10.2pt;height:11.95pt;z-index:251719680"/>
        </w:pict>
      </w:r>
    </w:p>
    <w:p w:rsidR="002D4D73" w:rsidRDefault="00225AA5">
      <w:r>
        <w:rPr>
          <w:b/>
          <w:noProof/>
          <w:sz w:val="24"/>
          <w:szCs w:val="24"/>
        </w:rPr>
        <w:pict>
          <v:shape id="_x0000_s1506" type="#_x0000_t5" style="position:absolute;margin-left:385.25pt;margin-top:-.2pt;width:7.15pt;height:10.75pt;z-index:251732992"/>
        </w:pict>
      </w:r>
      <w:r>
        <w:rPr>
          <w:b/>
          <w:noProof/>
          <w:sz w:val="24"/>
          <w:szCs w:val="24"/>
        </w:rPr>
        <w:pict>
          <v:shape id="_x0000_s1505" type="#_x0000_t5" style="position:absolute;margin-left:370.25pt;margin-top:-.2pt;width:7.15pt;height:10.75pt;z-index:251731968"/>
        </w:pict>
      </w:r>
    </w:p>
    <w:p w:rsidR="002D4D73" w:rsidRDefault="00225AA5">
      <w:r>
        <w:rPr>
          <w:noProof/>
        </w:rPr>
        <w:pict>
          <v:shape id="_x0000_s1510" type="#_x0000_t32" style="position:absolute;margin-left:370.25pt;margin-top:4.45pt;width:58.1pt;height:1.2pt;flip:y;z-index:251736064" o:connectortype="straight">
            <v:stroke endarrow="block"/>
          </v:shape>
        </w:pict>
      </w:r>
    </w:p>
    <w:p w:rsidR="002D4D73" w:rsidRDefault="00225AA5">
      <w:r>
        <w:rPr>
          <w:noProof/>
        </w:rPr>
        <w:pict>
          <v:shape id="_x0000_s1511" type="#_x0000_t32" style="position:absolute;margin-left:374.35pt;margin-top:6.15pt;width:54pt;height:.6pt;flip:x;z-index:251737088" o:connectortype="straight">
            <v:stroke endarrow="block"/>
          </v:shape>
        </w:pict>
      </w:r>
    </w:p>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2D4D73" w:rsidRDefault="002D4D73"/>
    <w:p w:rsidR="00635902" w:rsidRDefault="00635902"/>
    <w:p w:rsidR="002D4D73" w:rsidRDefault="002D4D73"/>
    <w:tbl>
      <w:tblPr>
        <w:tblW w:w="1410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6"/>
        <w:gridCol w:w="3459"/>
        <w:gridCol w:w="3827"/>
        <w:gridCol w:w="4268"/>
      </w:tblGrid>
      <w:tr w:rsidR="002D4D73" w:rsidTr="00075611">
        <w:trPr>
          <w:trHeight w:val="445"/>
        </w:trPr>
        <w:tc>
          <w:tcPr>
            <w:tcW w:w="14100" w:type="dxa"/>
            <w:gridSpan w:val="4"/>
          </w:tcPr>
          <w:p w:rsidR="002D4D73" w:rsidRDefault="002D4D73" w:rsidP="002D4D73">
            <w:pPr>
              <w:jc w:val="center"/>
              <w:rPr>
                <w:sz w:val="24"/>
                <w:szCs w:val="24"/>
              </w:rPr>
            </w:pPr>
            <w:r>
              <w:rPr>
                <w:b/>
                <w:sz w:val="24"/>
                <w:szCs w:val="24"/>
              </w:rPr>
              <w:t>SKLEPNI DEL  5 minut</w:t>
            </w:r>
          </w:p>
        </w:tc>
      </w:tr>
      <w:tr w:rsidR="002D4D73" w:rsidTr="00075611">
        <w:trPr>
          <w:trHeight w:val="5153"/>
        </w:trPr>
        <w:tc>
          <w:tcPr>
            <w:tcW w:w="2546" w:type="dxa"/>
          </w:tcPr>
          <w:p w:rsidR="00075611" w:rsidRDefault="00075611" w:rsidP="00075611">
            <w:pPr>
              <w:rPr>
                <w:sz w:val="24"/>
                <w:szCs w:val="24"/>
              </w:rPr>
            </w:pPr>
            <w:r w:rsidRPr="00B71D0A">
              <w:rPr>
                <w:sz w:val="24"/>
                <w:szCs w:val="24"/>
              </w:rPr>
              <w:t>-psihična in fizična umiritev otrok</w:t>
            </w:r>
            <w:r>
              <w:rPr>
                <w:sz w:val="24"/>
                <w:szCs w:val="24"/>
              </w:rPr>
              <w:t>.</w:t>
            </w: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075611" w:rsidRDefault="00075611" w:rsidP="00075611">
            <w:pPr>
              <w:rPr>
                <w:sz w:val="24"/>
                <w:szCs w:val="24"/>
              </w:rPr>
            </w:pPr>
          </w:p>
          <w:p w:rsidR="002D4D73" w:rsidRDefault="00075611" w:rsidP="00075611">
            <w:pPr>
              <w:rPr>
                <w:sz w:val="24"/>
                <w:szCs w:val="24"/>
              </w:rPr>
            </w:pPr>
            <w:r>
              <w:rPr>
                <w:sz w:val="24"/>
                <w:szCs w:val="24"/>
              </w:rPr>
              <w:t xml:space="preserve">Se </w:t>
            </w:r>
            <w:r w:rsidR="00210583">
              <w:rPr>
                <w:sz w:val="24"/>
                <w:szCs w:val="24"/>
              </w:rPr>
              <w:t>posloviva</w:t>
            </w:r>
            <w:r>
              <w:rPr>
                <w:sz w:val="24"/>
                <w:szCs w:val="24"/>
              </w:rPr>
              <w:t>.</w:t>
            </w:r>
          </w:p>
        </w:tc>
        <w:tc>
          <w:tcPr>
            <w:tcW w:w="3459" w:type="dxa"/>
          </w:tcPr>
          <w:p w:rsidR="00075611" w:rsidRDefault="00075611" w:rsidP="00075611">
            <w:pPr>
              <w:rPr>
                <w:sz w:val="24"/>
                <w:szCs w:val="24"/>
              </w:rPr>
            </w:pPr>
            <w:r>
              <w:rPr>
                <w:sz w:val="24"/>
                <w:szCs w:val="24"/>
              </w:rPr>
              <w:t>IGRA: KDO VEČ VE?</w:t>
            </w:r>
          </w:p>
          <w:p w:rsidR="002D4D73" w:rsidRDefault="00075611" w:rsidP="00075611">
            <w:pPr>
              <w:rPr>
                <w:sz w:val="24"/>
                <w:szCs w:val="24"/>
              </w:rPr>
            </w:pPr>
            <w:r>
              <w:rPr>
                <w:sz w:val="24"/>
                <w:szCs w:val="24"/>
              </w:rPr>
              <w:t xml:space="preserve"> (igra za umiritev)</w:t>
            </w:r>
          </w:p>
        </w:tc>
        <w:tc>
          <w:tcPr>
            <w:tcW w:w="3827" w:type="dxa"/>
          </w:tcPr>
          <w:p w:rsidR="00075611" w:rsidRPr="002D1595" w:rsidRDefault="00075611" w:rsidP="00075611">
            <w:pPr>
              <w:rPr>
                <w:rFonts w:cs="Calibri"/>
                <w:sz w:val="22"/>
              </w:rPr>
            </w:pPr>
            <w:r w:rsidRPr="002D1595">
              <w:rPr>
                <w:rFonts w:cs="Calibri"/>
                <w:sz w:val="22"/>
                <w:u w:val="single"/>
              </w:rPr>
              <w:t>Učne metode:</w:t>
            </w:r>
            <w:r w:rsidRPr="002D1595">
              <w:rPr>
                <w:rFonts w:cs="Calibri"/>
                <w:sz w:val="22"/>
              </w:rPr>
              <w:t xml:space="preserve"> </w:t>
            </w:r>
            <w:r>
              <w:rPr>
                <w:rFonts w:cs="Calibri"/>
                <w:sz w:val="22"/>
              </w:rPr>
              <w:t>metoda razlage</w:t>
            </w:r>
          </w:p>
          <w:p w:rsidR="00075611" w:rsidRDefault="00075611" w:rsidP="00075611">
            <w:pPr>
              <w:rPr>
                <w:rFonts w:cs="Calibri"/>
                <w:sz w:val="22"/>
              </w:rPr>
            </w:pPr>
            <w:r w:rsidRPr="002D1595">
              <w:rPr>
                <w:rFonts w:cs="Calibri"/>
                <w:sz w:val="22"/>
                <w:u w:val="single"/>
              </w:rPr>
              <w:t>Učne oblike</w:t>
            </w:r>
            <w:r w:rsidRPr="002D1595">
              <w:rPr>
                <w:rFonts w:cs="Calibri"/>
                <w:sz w:val="22"/>
              </w:rPr>
              <w:t xml:space="preserve">: </w:t>
            </w:r>
            <w:r>
              <w:rPr>
                <w:rFonts w:cs="Calibri"/>
                <w:sz w:val="22"/>
              </w:rPr>
              <w:t xml:space="preserve">skupinska oblika dela </w:t>
            </w:r>
          </w:p>
          <w:p w:rsidR="00075611" w:rsidRPr="001814D3" w:rsidRDefault="00075611" w:rsidP="00075611">
            <w:pPr>
              <w:rPr>
                <w:b/>
                <w:sz w:val="24"/>
                <w:szCs w:val="24"/>
              </w:rPr>
            </w:pPr>
          </w:p>
          <w:p w:rsidR="00075611" w:rsidRDefault="00210583" w:rsidP="00075611">
            <w:pPr>
              <w:rPr>
                <w:sz w:val="24"/>
                <w:szCs w:val="24"/>
              </w:rPr>
            </w:pPr>
            <w:r>
              <w:rPr>
                <w:sz w:val="24"/>
                <w:szCs w:val="24"/>
              </w:rPr>
              <w:t>Z učenci se postaviva</w:t>
            </w:r>
            <w:r w:rsidR="00075611">
              <w:rPr>
                <w:sz w:val="24"/>
                <w:szCs w:val="24"/>
              </w:rPr>
              <w:t xml:space="preserve"> v krog, med sabo si podajamo žogo, kdo žogo ujame, mora povedat igro (dejavnost) z žogo, ki jo pozna.</w:t>
            </w:r>
          </w:p>
          <w:p w:rsidR="00075611" w:rsidRDefault="00075611" w:rsidP="00075611">
            <w:pPr>
              <w:jc w:val="both"/>
              <w:rPr>
                <w:sz w:val="24"/>
                <w:szCs w:val="24"/>
              </w:rPr>
            </w:pPr>
            <w:r>
              <w:rPr>
                <w:sz w:val="24"/>
                <w:szCs w:val="24"/>
              </w:rPr>
              <w:t>Kdor se ne spomni ničesar dobi kazensko točko. Kdor ima na koncu največ kazenskih točk izgubi, kdaj pa nobene je zmagovalec</w:t>
            </w:r>
          </w:p>
          <w:p w:rsidR="00210583" w:rsidRDefault="00210583" w:rsidP="00075611">
            <w:pPr>
              <w:jc w:val="both"/>
              <w:rPr>
                <w:sz w:val="24"/>
                <w:szCs w:val="24"/>
              </w:rPr>
            </w:pPr>
          </w:p>
          <w:p w:rsidR="00075611" w:rsidRPr="001814D3" w:rsidRDefault="00210583" w:rsidP="00075611">
            <w:pPr>
              <w:jc w:val="both"/>
              <w:rPr>
                <w:sz w:val="24"/>
                <w:szCs w:val="24"/>
              </w:rPr>
            </w:pPr>
            <w:r>
              <w:rPr>
                <w:sz w:val="24"/>
                <w:szCs w:val="24"/>
              </w:rPr>
              <w:t>Na koncu učence pohvaliva in se jim zahvaliva, da sva</w:t>
            </w:r>
            <w:r w:rsidR="00075611" w:rsidRPr="001814D3">
              <w:rPr>
                <w:sz w:val="24"/>
                <w:szCs w:val="24"/>
              </w:rPr>
              <w:t xml:space="preserve"> lahko skupaj z njimi preživel</w:t>
            </w:r>
            <w:r>
              <w:rPr>
                <w:sz w:val="24"/>
                <w:szCs w:val="24"/>
              </w:rPr>
              <w:t>i</w:t>
            </w:r>
            <w:r w:rsidR="00075611" w:rsidRPr="001814D3">
              <w:rPr>
                <w:sz w:val="24"/>
                <w:szCs w:val="24"/>
              </w:rPr>
              <w:t xml:space="preserve"> učno uro športne vzgoje. </w:t>
            </w:r>
          </w:p>
          <w:p w:rsidR="002D4D73" w:rsidRDefault="002D4D73" w:rsidP="002D4D73">
            <w:pPr>
              <w:rPr>
                <w:sz w:val="24"/>
                <w:szCs w:val="24"/>
              </w:rPr>
            </w:pPr>
          </w:p>
        </w:tc>
        <w:tc>
          <w:tcPr>
            <w:tcW w:w="4268" w:type="dxa"/>
          </w:tcPr>
          <w:p w:rsidR="00B9362D" w:rsidRDefault="00B9362D" w:rsidP="00B9362D">
            <w:pPr>
              <w:rPr>
                <w:b/>
                <w:sz w:val="24"/>
                <w:szCs w:val="24"/>
              </w:rPr>
            </w:pPr>
            <w:r>
              <w:rPr>
                <w:b/>
                <w:sz w:val="24"/>
                <w:szCs w:val="24"/>
              </w:rPr>
              <w:t>Organizacijska priprava:</w:t>
            </w:r>
          </w:p>
          <w:tbl>
            <w:tblPr>
              <w:tblStyle w:val="TableGrid"/>
              <w:tblW w:w="0" w:type="auto"/>
              <w:tblInd w:w="1" w:type="dxa"/>
              <w:tblLook w:val="04A0" w:firstRow="1" w:lastRow="0" w:firstColumn="1" w:lastColumn="0" w:noHBand="0" w:noVBand="1"/>
            </w:tblPr>
            <w:tblGrid>
              <w:gridCol w:w="4087"/>
            </w:tblGrid>
            <w:tr w:rsidR="00B9362D" w:rsidTr="00B9362D">
              <w:trPr>
                <w:trHeight w:val="2779"/>
              </w:trPr>
              <w:tc>
                <w:tcPr>
                  <w:tcW w:w="4087" w:type="dxa"/>
                </w:tcPr>
                <w:p w:rsidR="00B9362D" w:rsidRDefault="00225AA5" w:rsidP="00B9362D">
                  <w:pPr>
                    <w:rPr>
                      <w:b/>
                      <w:sz w:val="24"/>
                      <w:szCs w:val="24"/>
                    </w:rPr>
                  </w:pPr>
                  <w:r>
                    <w:rPr>
                      <w:b/>
                      <w:noProof/>
                      <w:sz w:val="24"/>
                      <w:szCs w:val="24"/>
                    </w:rPr>
                    <w:pict>
                      <v:shape id="_x0000_s1460" type="#_x0000_t5" style="position:absolute;margin-left:38.4pt;margin-top:113.1pt;width:16.5pt;height:13.5pt;z-index:251694080"/>
                    </w:pict>
                  </w:r>
                  <w:r>
                    <w:rPr>
                      <w:b/>
                      <w:noProof/>
                      <w:sz w:val="24"/>
                      <w:szCs w:val="24"/>
                    </w:rPr>
                    <w:pict>
                      <v:shape id="_x0000_s1464" type="#_x0000_t5" style="position:absolute;margin-left:14.4pt;margin-top:95.85pt;width:18pt;height:10.5pt;z-index:251698176" fillcolor="black [3200]" strokecolor="#f2f2f2 [3041]" strokeweight="3pt">
                        <v:shadow on="t" type="perspective" color="#7f7f7f [1601]" opacity=".5" offset="1pt" offset2="-1pt"/>
                      </v:shape>
                    </w:pict>
                  </w:r>
                  <w:r>
                    <w:rPr>
                      <w:b/>
                      <w:noProof/>
                      <w:sz w:val="24"/>
                      <w:szCs w:val="24"/>
                    </w:rPr>
                    <w:pict>
                      <v:shape id="_x0000_s1463" type="#_x0000_t5" style="position:absolute;margin-left:42.9pt;margin-top:17.85pt;width:18pt;height:10.5pt;z-index:251697152" fillcolor="black [3200]" strokecolor="#f2f2f2 [3041]" strokeweight="3pt">
                        <v:shadow on="t" type="perspective" color="#7f7f7f [1601]" opacity=".5" offset="1pt" offset2="-1pt"/>
                      </v:shape>
                    </w:pict>
                  </w:r>
                  <w:r>
                    <w:rPr>
                      <w:b/>
                      <w:noProof/>
                      <w:sz w:val="24"/>
                      <w:szCs w:val="24"/>
                    </w:rPr>
                    <w:pict>
                      <v:shape id="_x0000_s1462" type="#_x0000_t5" style="position:absolute;margin-left:21.15pt;margin-top:46.35pt;width:17.25pt;height:14.25pt;z-index:251696128"/>
                    </w:pict>
                  </w:r>
                  <w:r>
                    <w:rPr>
                      <w:b/>
                      <w:noProof/>
                      <w:sz w:val="24"/>
                      <w:szCs w:val="24"/>
                    </w:rPr>
                    <w:pict>
                      <v:shape id="_x0000_s1461" type="#_x0000_t5" style="position:absolute;margin-left:7.65pt;margin-top:77.85pt;width:13.5pt;height:18pt;z-index:251695104"/>
                    </w:pict>
                  </w:r>
                  <w:r>
                    <w:rPr>
                      <w:b/>
                      <w:noProof/>
                      <w:sz w:val="24"/>
                      <w:szCs w:val="24"/>
                    </w:rPr>
                    <w:pict>
                      <v:shape id="_x0000_s1459" type="#_x0000_t5" style="position:absolute;margin-left:65.4pt;margin-top:114.6pt;width:16.5pt;height:12pt;z-index:251693056"/>
                    </w:pict>
                  </w:r>
                  <w:r>
                    <w:rPr>
                      <w:b/>
                      <w:noProof/>
                      <w:sz w:val="24"/>
                      <w:szCs w:val="24"/>
                    </w:rPr>
                    <w:pict>
                      <v:shape id="_x0000_s1458" type="#_x0000_t5" style="position:absolute;margin-left:101.4pt;margin-top:114.6pt;width:14.25pt;height:12pt;z-index:251692032"/>
                    </w:pict>
                  </w:r>
                  <w:r>
                    <w:rPr>
                      <w:b/>
                      <w:noProof/>
                      <w:sz w:val="24"/>
                      <w:szCs w:val="24"/>
                    </w:rPr>
                    <w:pict>
                      <v:shape id="_x0000_s1457" type="#_x0000_t5" style="position:absolute;margin-left:123.15pt;margin-top:90.6pt;width:12pt;height:15pt;z-index:251691008"/>
                    </w:pict>
                  </w:r>
                  <w:r>
                    <w:rPr>
                      <w:b/>
                      <w:noProof/>
                      <w:sz w:val="24"/>
                      <w:szCs w:val="24"/>
                    </w:rPr>
                    <w:pict>
                      <v:shape id="_x0000_s1456" type="#_x0000_t5" style="position:absolute;margin-left:129.15pt;margin-top:60.6pt;width:12.75pt;height:17.25pt;z-index:251689984"/>
                    </w:pict>
                  </w:r>
                  <w:r>
                    <w:rPr>
                      <w:b/>
                      <w:noProof/>
                      <w:sz w:val="24"/>
                      <w:szCs w:val="24"/>
                    </w:rPr>
                    <w:pict>
                      <v:shape id="_x0000_s1455" type="#_x0000_t5" style="position:absolute;margin-left:111.15pt;margin-top:32.85pt;width:12pt;height:13.5pt;z-index:251688960"/>
                    </w:pict>
                  </w:r>
                  <w:r>
                    <w:rPr>
                      <w:b/>
                      <w:noProof/>
                      <w:sz w:val="24"/>
                      <w:szCs w:val="24"/>
                    </w:rPr>
                    <w:pict>
                      <v:shape id="_x0000_s1454" type="#_x0000_t5" style="position:absolute;margin-left:81.9pt;margin-top:17.85pt;width:12pt;height:10.5pt;z-index:251687936"/>
                    </w:pict>
                  </w:r>
                </w:p>
              </w:tc>
            </w:tr>
          </w:tbl>
          <w:p w:rsidR="00B9362D" w:rsidRDefault="00B9362D" w:rsidP="00B9362D">
            <w:pPr>
              <w:rPr>
                <w:b/>
                <w:sz w:val="24"/>
                <w:szCs w:val="24"/>
              </w:rPr>
            </w:pPr>
          </w:p>
          <w:p w:rsidR="00B9362D" w:rsidRDefault="00B9362D" w:rsidP="00B9362D">
            <w:pPr>
              <w:rPr>
                <w:sz w:val="24"/>
                <w:szCs w:val="24"/>
              </w:rPr>
            </w:pPr>
            <w:r>
              <w:rPr>
                <w:b/>
                <w:sz w:val="24"/>
                <w:szCs w:val="24"/>
              </w:rPr>
              <w:t>Materialna priprava:</w:t>
            </w:r>
            <w:r w:rsidRPr="00E67DBE">
              <w:rPr>
                <w:sz w:val="24"/>
                <w:szCs w:val="24"/>
              </w:rPr>
              <w:t xml:space="preserve"> žoga</w:t>
            </w:r>
          </w:p>
          <w:p w:rsidR="002D4D73" w:rsidRDefault="00B9362D" w:rsidP="00B9362D">
            <w:pPr>
              <w:rPr>
                <w:sz w:val="24"/>
                <w:szCs w:val="24"/>
              </w:rPr>
            </w:pPr>
            <w:r w:rsidRPr="00627BE6">
              <w:rPr>
                <w:b/>
                <w:sz w:val="24"/>
                <w:szCs w:val="24"/>
              </w:rPr>
              <w:t>Varnostna priprava</w:t>
            </w:r>
            <w:r>
              <w:rPr>
                <w:sz w:val="24"/>
                <w:szCs w:val="24"/>
              </w:rPr>
              <w:t>: /</w:t>
            </w:r>
          </w:p>
        </w:tc>
      </w:tr>
    </w:tbl>
    <w:p w:rsidR="00920678" w:rsidRDefault="00920678">
      <w:pPr>
        <w:rPr>
          <w:sz w:val="24"/>
          <w:szCs w:val="24"/>
        </w:rPr>
      </w:pPr>
    </w:p>
    <w:p w:rsidR="00920678" w:rsidRDefault="00920678">
      <w:pPr>
        <w:spacing w:after="200" w:line="276" w:lineRule="auto"/>
        <w:rPr>
          <w:sz w:val="24"/>
          <w:szCs w:val="24"/>
        </w:rPr>
      </w:pPr>
      <w:r>
        <w:rPr>
          <w:sz w:val="24"/>
          <w:szCs w:val="24"/>
        </w:rPr>
        <w:br w:type="page"/>
      </w:r>
    </w:p>
    <w:p w:rsidR="00920678" w:rsidRPr="00AB23EF" w:rsidRDefault="00920678" w:rsidP="00920678">
      <w:pPr>
        <w:rPr>
          <w:b/>
        </w:rPr>
      </w:pPr>
      <w:r w:rsidRPr="00AC481F">
        <w:rPr>
          <w:rFonts w:cs="Calibri"/>
          <w:b/>
          <w:sz w:val="24"/>
          <w:szCs w:val="24"/>
        </w:rPr>
        <w:lastRenderedPageBreak/>
        <w:t>PRILOGA 1</w:t>
      </w:r>
      <w:r w:rsidRPr="00AC481F">
        <w:rPr>
          <w:rFonts w:cs="Calibri"/>
          <w:sz w:val="24"/>
          <w:szCs w:val="24"/>
        </w:rPr>
        <w:t xml:space="preserve"> </w:t>
      </w:r>
    </w:p>
    <w:p w:rsidR="00920678" w:rsidRPr="00AC481F" w:rsidRDefault="00920678" w:rsidP="00920678">
      <w:pPr>
        <w:rPr>
          <w:rFonts w:cs="Calibri"/>
          <w:sz w:val="24"/>
          <w:szCs w:val="24"/>
        </w:rPr>
      </w:pPr>
      <w:r w:rsidRPr="00AC481F">
        <w:rPr>
          <w:rFonts w:cs="Calibri"/>
          <w:sz w:val="24"/>
          <w:szCs w:val="24"/>
        </w:rPr>
        <w:t>GIMNASTIČNE VAJE</w:t>
      </w:r>
    </w:p>
    <w:p w:rsidR="00920678" w:rsidRPr="00AC481F" w:rsidRDefault="00920678" w:rsidP="00920678">
      <w:pPr>
        <w:rPr>
          <w:rFonts w:cs="Calibri"/>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1559"/>
        <w:gridCol w:w="1560"/>
      </w:tblGrid>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b/>
                <w:color w:val="000000"/>
                <w:sz w:val="24"/>
                <w:szCs w:val="24"/>
              </w:rPr>
            </w:pPr>
            <w:r w:rsidRPr="00AC481F">
              <w:rPr>
                <w:rFonts w:cs="Calibri"/>
                <w:b/>
                <w:color w:val="000000"/>
                <w:sz w:val="24"/>
                <w:szCs w:val="24"/>
              </w:rPr>
              <w:t>Začetni položaj</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b/>
                <w:color w:val="000000"/>
                <w:sz w:val="24"/>
                <w:szCs w:val="24"/>
              </w:rPr>
            </w:pPr>
            <w:r w:rsidRPr="00AC481F">
              <w:rPr>
                <w:rFonts w:cs="Calibri"/>
                <w:b/>
                <w:color w:val="000000"/>
                <w:sz w:val="24"/>
                <w:szCs w:val="24"/>
              </w:rPr>
              <w:t>Opis vaje</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b/>
                <w:color w:val="000000"/>
                <w:sz w:val="24"/>
                <w:szCs w:val="24"/>
              </w:rPr>
            </w:pPr>
            <w:r w:rsidRPr="00AC481F">
              <w:rPr>
                <w:rFonts w:cs="Calibri"/>
                <w:b/>
                <w:color w:val="000000"/>
                <w:sz w:val="24"/>
                <w:szCs w:val="24"/>
              </w:rPr>
              <w:t>Število serij</w:t>
            </w:r>
          </w:p>
          <w:p w:rsidR="00920678" w:rsidRPr="00AC481F" w:rsidRDefault="00920678" w:rsidP="00A765EA">
            <w:pPr>
              <w:rPr>
                <w:rFonts w:cs="Calibri"/>
                <w:b/>
                <w:color w:val="000000"/>
                <w:sz w:val="24"/>
                <w:szCs w:val="24"/>
              </w:rPr>
            </w:pPr>
            <w:r w:rsidRPr="00AC481F">
              <w:rPr>
                <w:rFonts w:cs="Calibri"/>
                <w:b/>
                <w:color w:val="000000"/>
                <w:sz w:val="24"/>
                <w:szCs w:val="24"/>
              </w:rPr>
              <w:t>in ponovitev</w:t>
            </w:r>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b/>
                <w:color w:val="000000"/>
                <w:sz w:val="24"/>
                <w:szCs w:val="24"/>
              </w:rPr>
            </w:pPr>
            <w:r w:rsidRPr="00AC481F">
              <w:rPr>
                <w:rFonts w:cs="Calibri"/>
                <w:b/>
                <w:color w:val="000000"/>
                <w:sz w:val="24"/>
                <w:szCs w:val="24"/>
              </w:rPr>
              <w:t>Namen</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 xml:space="preserve">Stoja </w:t>
            </w:r>
            <w:proofErr w:type="spellStart"/>
            <w:r w:rsidRPr="00AC481F">
              <w:rPr>
                <w:rFonts w:cs="Calibri"/>
                <w:color w:val="000000"/>
                <w:sz w:val="24"/>
                <w:szCs w:val="24"/>
              </w:rPr>
              <w:t>razkoračno</w:t>
            </w:r>
            <w:proofErr w:type="spellEnd"/>
            <w:r w:rsidRPr="00AC481F">
              <w:rPr>
                <w:rFonts w:cs="Calibri"/>
                <w:color w:val="000000"/>
                <w:sz w:val="24"/>
                <w:szCs w:val="24"/>
              </w:rPr>
              <w:t xml:space="preserve">. Roke so v boku ali v </w:t>
            </w:r>
            <w:proofErr w:type="spellStart"/>
            <w:r w:rsidRPr="00AC481F">
              <w:rPr>
                <w:rFonts w:cs="Calibri"/>
                <w:color w:val="000000"/>
                <w:sz w:val="24"/>
                <w:szCs w:val="24"/>
              </w:rPr>
              <w:t>priročenju</w:t>
            </w:r>
            <w:proofErr w:type="spellEnd"/>
            <w:r w:rsidRPr="00AC481F">
              <w:rPr>
                <w:rFonts w:cs="Calibri"/>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Najprej krožimo z glavo v eno smer (5 x), nato še v drugo smer (5 x).</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5x5</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Raztezna mišice vratu.</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 xml:space="preserve">Stoja </w:t>
            </w:r>
            <w:proofErr w:type="spellStart"/>
            <w:r w:rsidRPr="00AC481F">
              <w:rPr>
                <w:rFonts w:cs="Calibri"/>
                <w:color w:val="000000"/>
                <w:sz w:val="24"/>
                <w:szCs w:val="24"/>
              </w:rPr>
              <w:t>razkoračno</w:t>
            </w:r>
            <w:proofErr w:type="spellEnd"/>
            <w:r w:rsidRPr="00AC481F">
              <w:rPr>
                <w:rFonts w:cs="Calibri"/>
                <w:color w:val="000000"/>
                <w:sz w:val="24"/>
                <w:szCs w:val="24"/>
              </w:rPr>
              <w:t xml:space="preserve">. Ena roka je v </w:t>
            </w:r>
            <w:proofErr w:type="spellStart"/>
            <w:r w:rsidRPr="00AC481F">
              <w:rPr>
                <w:rFonts w:cs="Calibri"/>
                <w:color w:val="000000"/>
                <w:sz w:val="24"/>
                <w:szCs w:val="24"/>
              </w:rPr>
              <w:t>priročenju</w:t>
            </w:r>
            <w:proofErr w:type="spellEnd"/>
            <w:r w:rsidRPr="00AC481F">
              <w:rPr>
                <w:rFonts w:cs="Calibri"/>
                <w:color w:val="000000"/>
                <w:sz w:val="24"/>
                <w:szCs w:val="24"/>
              </w:rPr>
              <w:t>, z drugo pa objamemo glavo .</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Glavo in vrat upognemo proti desni rami, kot bi se z ušesom hoteli dotakniti rame. Z desno roko objamemo glavo na levi strani in izvedemo dodaten pritisk tako, da začutimo rahel nateg mišic na levi strani vratu. Enako vajo ponovimo z upogibom v levo stran.</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5x5</w:t>
            </w:r>
            <w:proofErr w:type="spellEnd"/>
            <w:r w:rsidRPr="00AC481F">
              <w:rPr>
                <w:rFonts w:cs="Calibri"/>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Raztezna mišice vratu.</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 xml:space="preserve">Stoja </w:t>
            </w:r>
            <w:proofErr w:type="spellStart"/>
            <w:r w:rsidRPr="00AC481F">
              <w:rPr>
                <w:rFonts w:cs="Calibri"/>
                <w:color w:val="000000"/>
                <w:sz w:val="24"/>
                <w:szCs w:val="24"/>
              </w:rPr>
              <w:t>razkoračno</w:t>
            </w:r>
            <w:proofErr w:type="spellEnd"/>
            <w:r w:rsidRPr="00AC481F">
              <w:rPr>
                <w:rFonts w:cs="Calibri"/>
                <w:color w:val="000000"/>
                <w:sz w:val="24"/>
                <w:szCs w:val="24"/>
              </w:rPr>
              <w:t>. Roke so ob telesu.</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Dvigovanje ram gor in nazaj dol.</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5x</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Raztezna mišice ramenskega obroča.</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 xml:space="preserve">Stoja </w:t>
            </w:r>
            <w:proofErr w:type="spellStart"/>
            <w:r w:rsidRPr="00AC481F">
              <w:rPr>
                <w:rFonts w:cs="Calibri"/>
                <w:color w:val="000000"/>
                <w:sz w:val="24"/>
                <w:szCs w:val="24"/>
              </w:rPr>
              <w:t>razkoračno</w:t>
            </w:r>
            <w:proofErr w:type="spellEnd"/>
            <w:r w:rsidRPr="00AC481F">
              <w:rPr>
                <w:rFonts w:cs="Calibri"/>
                <w:color w:val="000000"/>
                <w:sz w:val="24"/>
                <w:szCs w:val="24"/>
              </w:rPr>
              <w:t>. Roki sta v začetnem položaju ob telesu.</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S celimi rokami krožimo nazaj in</w:t>
            </w:r>
          </w:p>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nato naprej.</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10x10</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 xml:space="preserve">Raztezna ramenski obroč in roke. </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 xml:space="preserve">Stoja </w:t>
            </w:r>
            <w:proofErr w:type="spellStart"/>
            <w:r w:rsidRPr="00AC481F">
              <w:rPr>
                <w:rFonts w:cs="Calibri"/>
                <w:color w:val="000000"/>
                <w:sz w:val="24"/>
                <w:szCs w:val="24"/>
              </w:rPr>
              <w:t>razkoračno</w:t>
            </w:r>
            <w:proofErr w:type="spellEnd"/>
            <w:r w:rsidRPr="00AC481F">
              <w:rPr>
                <w:rFonts w:cs="Calibri"/>
                <w:color w:val="000000"/>
                <w:sz w:val="24"/>
                <w:szCs w:val="24"/>
              </w:rPr>
              <w:t>. Roki sta ena v drugi.</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Prste obeh rok prekrižamo in vrtimo naše zapestje.</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10x</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Raztezna roke.</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 xml:space="preserve">Stoja </w:t>
            </w:r>
            <w:proofErr w:type="spellStart"/>
            <w:r w:rsidRPr="00AC481F">
              <w:rPr>
                <w:rFonts w:cs="Calibri"/>
                <w:color w:val="000000"/>
                <w:sz w:val="24"/>
                <w:szCs w:val="24"/>
              </w:rPr>
              <w:t>razkoračno</w:t>
            </w:r>
            <w:proofErr w:type="spellEnd"/>
            <w:r w:rsidRPr="00AC481F">
              <w:rPr>
                <w:rFonts w:cs="Calibri"/>
                <w:color w:val="000000"/>
                <w:sz w:val="24"/>
                <w:szCs w:val="24"/>
              </w:rPr>
              <w:t>. Roke v bok.</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Krožimo z boki v obe smeri.</w:t>
            </w:r>
          </w:p>
          <w:p w:rsidR="00920678" w:rsidRPr="00AC481F" w:rsidRDefault="00920678" w:rsidP="00A765EA">
            <w:pPr>
              <w:rPr>
                <w:rFonts w:cs="Calibri"/>
                <w:color w:val="000000"/>
                <w:sz w:val="24"/>
                <w:szCs w:val="24"/>
              </w:rPr>
            </w:pPr>
            <w:r w:rsidRPr="00AC481F">
              <w:rPr>
                <w:rFonts w:cs="Calibri"/>
                <w:color w:val="000000"/>
                <w:sz w:val="24"/>
                <w:szCs w:val="24"/>
              </w:rPr>
              <w:t>Delamo velike kroge.</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5x5</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Raztezna trup</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 xml:space="preserve">Postavimo se v štirinožen položaj. </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autoSpaceDE w:val="0"/>
              <w:autoSpaceDN w:val="0"/>
              <w:adjustRightInd w:val="0"/>
              <w:rPr>
                <w:rFonts w:cs="Calibri"/>
                <w:color w:val="000000"/>
                <w:sz w:val="24"/>
                <w:szCs w:val="24"/>
              </w:rPr>
            </w:pPr>
            <w:r w:rsidRPr="00AC481F">
              <w:rPr>
                <w:rFonts w:cs="Calibri"/>
                <w:color w:val="000000"/>
                <w:sz w:val="24"/>
                <w:szCs w:val="24"/>
              </w:rPr>
              <w:t>Nogi izmenično dvigujemo nazaj čim višje v zrak.</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5x5</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Raztezna noge.</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 xml:space="preserve">Stoja </w:t>
            </w:r>
            <w:proofErr w:type="spellStart"/>
            <w:r w:rsidRPr="00AC481F">
              <w:rPr>
                <w:rFonts w:cs="Calibri"/>
                <w:color w:val="000000"/>
                <w:sz w:val="24"/>
                <w:szCs w:val="24"/>
              </w:rPr>
              <w:t>razkoračno</w:t>
            </w:r>
            <w:proofErr w:type="spellEnd"/>
            <w:r w:rsidRPr="00AC481F">
              <w:rPr>
                <w:rFonts w:cs="Calibri"/>
                <w:color w:val="000000"/>
                <w:sz w:val="24"/>
                <w:szCs w:val="24"/>
              </w:rPr>
              <w:t xml:space="preserve">. Roki v </w:t>
            </w:r>
            <w:proofErr w:type="spellStart"/>
            <w:r w:rsidRPr="00AC481F">
              <w:rPr>
                <w:rFonts w:cs="Calibri"/>
                <w:color w:val="000000"/>
                <w:sz w:val="24"/>
                <w:szCs w:val="24"/>
              </w:rPr>
              <w:t>priročenju</w:t>
            </w:r>
            <w:proofErr w:type="spellEnd"/>
            <w:r w:rsidRPr="00AC481F">
              <w:rPr>
                <w:rFonts w:cs="Calibri"/>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noProof/>
                <w:color w:val="000000"/>
                <w:sz w:val="24"/>
                <w:szCs w:val="24"/>
              </w:rPr>
            </w:pPr>
            <w:r w:rsidRPr="00AC481F">
              <w:rPr>
                <w:rFonts w:cs="Calibri"/>
                <w:noProof/>
                <w:color w:val="000000"/>
                <w:sz w:val="24"/>
                <w:szCs w:val="24"/>
              </w:rPr>
              <w:t>Delamo počepe tako, da kolena ne gredo čez prste na nogah.</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5 x</w:t>
            </w:r>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Krepilna noge.</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lastRenderedPageBreak/>
              <w:t xml:space="preserve">Stoja </w:t>
            </w:r>
            <w:proofErr w:type="spellStart"/>
            <w:r w:rsidRPr="00AC481F">
              <w:rPr>
                <w:rFonts w:cs="Calibri"/>
                <w:color w:val="000000"/>
                <w:sz w:val="24"/>
                <w:szCs w:val="24"/>
              </w:rPr>
              <w:t>razkoračno</w:t>
            </w:r>
            <w:proofErr w:type="spellEnd"/>
            <w:r w:rsidRPr="00AC481F">
              <w:rPr>
                <w:rFonts w:cs="Calibri"/>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noProof/>
                <w:color w:val="000000"/>
                <w:sz w:val="24"/>
                <w:szCs w:val="24"/>
              </w:rPr>
            </w:pPr>
            <w:r w:rsidRPr="00AC481F">
              <w:rPr>
                <w:rFonts w:cs="Calibri"/>
                <w:noProof/>
                <w:color w:val="000000"/>
                <w:sz w:val="24"/>
                <w:szCs w:val="24"/>
              </w:rPr>
              <w:t>Krožimo z obema gležnjama.</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5x</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Raztezna gležnji.</w:t>
            </w:r>
          </w:p>
        </w:tc>
      </w:tr>
      <w:tr w:rsidR="00920678" w:rsidRPr="00AC481F" w:rsidTr="00A765EA">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Postavimo se v štirinožen položaj.</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noProof/>
                <w:color w:val="000000"/>
                <w:sz w:val="24"/>
                <w:szCs w:val="24"/>
              </w:rPr>
            </w:pPr>
            <w:r w:rsidRPr="00AC481F">
              <w:rPr>
                <w:rFonts w:cs="Calibri"/>
                <w:noProof/>
                <w:color w:val="000000"/>
                <w:sz w:val="24"/>
                <w:szCs w:val="24"/>
              </w:rPr>
              <w:t>Zaokrožimo hrbtenico, trebuh uvlečemo in glavo potegnemo med ramena; položaj zadržimo. Nato spustitimo hrbtenico mehko</w:t>
            </w:r>
          </w:p>
          <w:p w:rsidR="00920678" w:rsidRPr="00AC481F" w:rsidRDefault="00920678" w:rsidP="00A765EA">
            <w:pPr>
              <w:rPr>
                <w:rFonts w:cs="Calibri"/>
                <w:noProof/>
                <w:color w:val="000000"/>
                <w:sz w:val="24"/>
                <w:szCs w:val="24"/>
              </w:rPr>
            </w:pPr>
            <w:r w:rsidRPr="00AC481F">
              <w:rPr>
                <w:rFonts w:cs="Calibri"/>
                <w:noProof/>
                <w:color w:val="000000"/>
                <w:sz w:val="24"/>
                <w:szCs w:val="24"/>
              </w:rPr>
              <w:t>navzdol, glavo dvignemo in raztegnemo vrat.</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5x</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Raztezna hrbet.</w:t>
            </w:r>
          </w:p>
        </w:tc>
      </w:tr>
      <w:tr w:rsidR="00920678" w:rsidRPr="00AC481F" w:rsidTr="00A765EA">
        <w:trPr>
          <w:trHeight w:val="70"/>
        </w:trPr>
        <w:tc>
          <w:tcPr>
            <w:tcW w:w="3047"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Sedemo po turško.</w:t>
            </w:r>
          </w:p>
        </w:tc>
        <w:tc>
          <w:tcPr>
            <w:tcW w:w="3402"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noProof/>
                <w:color w:val="000000"/>
                <w:sz w:val="24"/>
                <w:szCs w:val="24"/>
              </w:rPr>
            </w:pPr>
            <w:r w:rsidRPr="00AC481F">
              <w:rPr>
                <w:rFonts w:cs="Calibri"/>
                <w:color w:val="000000"/>
                <w:sz w:val="24"/>
                <w:szCs w:val="24"/>
              </w:rPr>
              <w:t xml:space="preserve">Nogi prekrižamo, s telesom se nagnemo čim dlje naprej. Roki sta </w:t>
            </w:r>
            <w:proofErr w:type="spellStart"/>
            <w:r w:rsidRPr="00AC481F">
              <w:rPr>
                <w:rFonts w:cs="Calibri"/>
                <w:color w:val="000000"/>
                <w:sz w:val="24"/>
                <w:szCs w:val="24"/>
              </w:rPr>
              <w:t>iztegnjani</w:t>
            </w:r>
            <w:proofErr w:type="spellEnd"/>
            <w:r w:rsidRPr="00AC481F">
              <w:rPr>
                <w:rFonts w:cs="Calibr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proofErr w:type="spellStart"/>
            <w:r w:rsidRPr="00AC481F">
              <w:rPr>
                <w:rFonts w:cs="Calibri"/>
                <w:color w:val="000000"/>
                <w:sz w:val="24"/>
                <w:szCs w:val="24"/>
              </w:rPr>
              <w:t>5x5</w:t>
            </w:r>
            <w:proofErr w:type="spellEnd"/>
          </w:p>
        </w:tc>
        <w:tc>
          <w:tcPr>
            <w:tcW w:w="1560" w:type="dxa"/>
            <w:tcBorders>
              <w:top w:val="single" w:sz="4" w:space="0" w:color="auto"/>
              <w:left w:val="single" w:sz="4" w:space="0" w:color="auto"/>
              <w:bottom w:val="single" w:sz="4" w:space="0" w:color="auto"/>
              <w:right w:val="single" w:sz="4" w:space="0" w:color="auto"/>
            </w:tcBorders>
          </w:tcPr>
          <w:p w:rsidR="00920678" w:rsidRPr="00AC481F" w:rsidRDefault="00920678" w:rsidP="00A765EA">
            <w:pPr>
              <w:rPr>
                <w:rFonts w:cs="Calibri"/>
                <w:color w:val="000000"/>
                <w:sz w:val="24"/>
                <w:szCs w:val="24"/>
              </w:rPr>
            </w:pPr>
            <w:r w:rsidRPr="00AC481F">
              <w:rPr>
                <w:rFonts w:cs="Calibri"/>
                <w:color w:val="000000"/>
                <w:sz w:val="24"/>
                <w:szCs w:val="24"/>
              </w:rPr>
              <w:t>Raztezna noge.</w:t>
            </w:r>
          </w:p>
        </w:tc>
      </w:tr>
    </w:tbl>
    <w:p w:rsidR="00920678" w:rsidRPr="00AC481F" w:rsidRDefault="00920678" w:rsidP="00920678">
      <w:pPr>
        <w:rPr>
          <w:rFonts w:cs="Calibri"/>
          <w:sz w:val="24"/>
          <w:szCs w:val="24"/>
        </w:rPr>
      </w:pPr>
    </w:p>
    <w:p w:rsidR="00920678" w:rsidRPr="00AC481F" w:rsidRDefault="00920678" w:rsidP="00920678">
      <w:pPr>
        <w:rPr>
          <w:rFonts w:cs="Calibri"/>
          <w:sz w:val="24"/>
          <w:szCs w:val="24"/>
        </w:rPr>
      </w:pPr>
    </w:p>
    <w:p w:rsidR="00920678" w:rsidRDefault="00920678" w:rsidP="00920678">
      <w:pPr>
        <w:rPr>
          <w:rFonts w:cs="Calibri"/>
          <w:sz w:val="24"/>
          <w:szCs w:val="24"/>
        </w:rPr>
      </w:pPr>
      <w:proofErr w:type="spellStart"/>
      <w:r>
        <w:rPr>
          <w:rFonts w:cs="Calibri"/>
          <w:sz w:val="24"/>
          <w:szCs w:val="24"/>
        </w:rPr>
        <w:t>MEDPREDMETNA</w:t>
      </w:r>
      <w:proofErr w:type="spellEnd"/>
      <w:r>
        <w:rPr>
          <w:rFonts w:cs="Calibri"/>
          <w:sz w:val="24"/>
          <w:szCs w:val="24"/>
        </w:rPr>
        <w:t xml:space="preserve"> POVEZAVA:  </w:t>
      </w:r>
    </w:p>
    <w:p w:rsidR="00920678" w:rsidRPr="00AC481F" w:rsidRDefault="00920678" w:rsidP="00920678">
      <w:pPr>
        <w:rPr>
          <w:rFonts w:cs="Calibri"/>
          <w:sz w:val="24"/>
          <w:szCs w:val="24"/>
        </w:rPr>
      </w:pPr>
      <w:r>
        <w:rPr>
          <w:rFonts w:cs="Calibri"/>
          <w:sz w:val="24"/>
          <w:szCs w:val="24"/>
        </w:rPr>
        <w:t>Slovenščina: Komunikacija poteka slovensko knjižno, informacije si podajamo tako, da jih vsi razumemo.</w:t>
      </w:r>
    </w:p>
    <w:p w:rsidR="002D4D73" w:rsidRPr="002D4D73" w:rsidRDefault="002D4D73">
      <w:pPr>
        <w:rPr>
          <w:sz w:val="24"/>
          <w:szCs w:val="24"/>
        </w:rPr>
      </w:pPr>
    </w:p>
    <w:sectPr w:rsidR="002D4D73" w:rsidRPr="002D4D73" w:rsidSect="00740F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A5" w:rsidRDefault="00225AA5" w:rsidP="004F2F0E">
      <w:r>
        <w:separator/>
      </w:r>
    </w:p>
  </w:endnote>
  <w:endnote w:type="continuationSeparator" w:id="0">
    <w:p w:rsidR="00225AA5" w:rsidRDefault="00225AA5" w:rsidP="004F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A5" w:rsidRDefault="00225AA5" w:rsidP="004F2F0E">
      <w:r>
        <w:separator/>
      </w:r>
    </w:p>
  </w:footnote>
  <w:footnote w:type="continuationSeparator" w:id="0">
    <w:p w:rsidR="00225AA5" w:rsidRDefault="00225AA5" w:rsidP="004F2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99A"/>
    <w:multiLevelType w:val="hybridMultilevel"/>
    <w:tmpl w:val="96CCB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2479F5"/>
    <w:multiLevelType w:val="hybridMultilevel"/>
    <w:tmpl w:val="4FF4D3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81B0A2C"/>
    <w:multiLevelType w:val="hybridMultilevel"/>
    <w:tmpl w:val="FCDC1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0E94EA6"/>
    <w:multiLevelType w:val="hybridMultilevel"/>
    <w:tmpl w:val="29FAD95C"/>
    <w:lvl w:ilvl="0" w:tplc="7AEADF0A">
      <w:start w:val="5"/>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AD023F"/>
    <w:multiLevelType w:val="hybridMultilevel"/>
    <w:tmpl w:val="756633A4"/>
    <w:lvl w:ilvl="0" w:tplc="566268C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36EE159B"/>
    <w:multiLevelType w:val="hybridMultilevel"/>
    <w:tmpl w:val="391C4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B3C29EC"/>
    <w:multiLevelType w:val="hybridMultilevel"/>
    <w:tmpl w:val="08A059BC"/>
    <w:lvl w:ilvl="0" w:tplc="566268C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40066AED"/>
    <w:multiLevelType w:val="hybridMultilevel"/>
    <w:tmpl w:val="C0202BD8"/>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8">
    <w:nsid w:val="42656D81"/>
    <w:multiLevelType w:val="hybridMultilevel"/>
    <w:tmpl w:val="D9CA9650"/>
    <w:lvl w:ilvl="0" w:tplc="5A0C11A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3597132"/>
    <w:multiLevelType w:val="hybridMultilevel"/>
    <w:tmpl w:val="A3384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7B82D3E"/>
    <w:multiLevelType w:val="hybridMultilevel"/>
    <w:tmpl w:val="E2626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DAA3B71"/>
    <w:multiLevelType w:val="hybridMultilevel"/>
    <w:tmpl w:val="33C20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786690E"/>
    <w:multiLevelType w:val="hybridMultilevel"/>
    <w:tmpl w:val="9BFC835A"/>
    <w:lvl w:ilvl="0" w:tplc="972ACEF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A3B5A78"/>
    <w:multiLevelType w:val="hybridMultilevel"/>
    <w:tmpl w:val="D3587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AE664DA"/>
    <w:multiLevelType w:val="hybridMultilevel"/>
    <w:tmpl w:val="43FA5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EA20CBA"/>
    <w:multiLevelType w:val="hybridMultilevel"/>
    <w:tmpl w:val="E0769C0E"/>
    <w:lvl w:ilvl="0" w:tplc="52643EC0">
      <w:start w:val="3"/>
      <w:numFmt w:val="bullet"/>
      <w:lvlText w:val="-"/>
      <w:lvlJc w:val="left"/>
      <w:pPr>
        <w:ind w:left="1125" w:hanging="360"/>
      </w:pPr>
      <w:rPr>
        <w:rFonts w:ascii="Times New Roman" w:eastAsia="Times New Roman" w:hAnsi="Times New Roman" w:cs="Times New Roman"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6">
    <w:nsid w:val="6FAD0366"/>
    <w:multiLevelType w:val="hybridMultilevel"/>
    <w:tmpl w:val="4FF4D3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6"/>
  </w:num>
  <w:num w:numId="5">
    <w:abstractNumId w:val="9"/>
  </w:num>
  <w:num w:numId="6">
    <w:abstractNumId w:val="15"/>
  </w:num>
  <w:num w:numId="7">
    <w:abstractNumId w:val="14"/>
  </w:num>
  <w:num w:numId="8">
    <w:abstractNumId w:val="11"/>
  </w:num>
  <w:num w:numId="9">
    <w:abstractNumId w:val="10"/>
  </w:num>
  <w:num w:numId="10">
    <w:abstractNumId w:val="2"/>
  </w:num>
  <w:num w:numId="11">
    <w:abstractNumId w:val="7"/>
  </w:num>
  <w:num w:numId="12">
    <w:abstractNumId w:val="5"/>
  </w:num>
  <w:num w:numId="13">
    <w:abstractNumId w:val="8"/>
  </w:num>
  <w:num w:numId="14">
    <w:abstractNumId w:val="3"/>
  </w:num>
  <w:num w:numId="15">
    <w:abstractNumId w:val="1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6684"/>
    <w:rsid w:val="00075611"/>
    <w:rsid w:val="00083D51"/>
    <w:rsid w:val="00107C4D"/>
    <w:rsid w:val="00130D08"/>
    <w:rsid w:val="0013478C"/>
    <w:rsid w:val="00192A41"/>
    <w:rsid w:val="001D13EE"/>
    <w:rsid w:val="001D3D16"/>
    <w:rsid w:val="00210583"/>
    <w:rsid w:val="00213550"/>
    <w:rsid w:val="00225AA5"/>
    <w:rsid w:val="00254EBD"/>
    <w:rsid w:val="00255824"/>
    <w:rsid w:val="0027772F"/>
    <w:rsid w:val="00280208"/>
    <w:rsid w:val="00291409"/>
    <w:rsid w:val="00293EDC"/>
    <w:rsid w:val="002B7274"/>
    <w:rsid w:val="002C7A6D"/>
    <w:rsid w:val="002D4D73"/>
    <w:rsid w:val="002D5BC8"/>
    <w:rsid w:val="002D6A88"/>
    <w:rsid w:val="00377F9B"/>
    <w:rsid w:val="003A3621"/>
    <w:rsid w:val="003A6595"/>
    <w:rsid w:val="003B3243"/>
    <w:rsid w:val="003D535B"/>
    <w:rsid w:val="003E217C"/>
    <w:rsid w:val="00481802"/>
    <w:rsid w:val="004A1AB9"/>
    <w:rsid w:val="004C0FCE"/>
    <w:rsid w:val="004D335C"/>
    <w:rsid w:val="004F2F0E"/>
    <w:rsid w:val="005B3559"/>
    <w:rsid w:val="005C5C1A"/>
    <w:rsid w:val="005D70B9"/>
    <w:rsid w:val="00635902"/>
    <w:rsid w:val="006D18F5"/>
    <w:rsid w:val="006F18E0"/>
    <w:rsid w:val="00740FE7"/>
    <w:rsid w:val="00743EF6"/>
    <w:rsid w:val="007507B3"/>
    <w:rsid w:val="00786BE6"/>
    <w:rsid w:val="007A2694"/>
    <w:rsid w:val="007E7093"/>
    <w:rsid w:val="00801097"/>
    <w:rsid w:val="00861DCE"/>
    <w:rsid w:val="00880128"/>
    <w:rsid w:val="00881D2E"/>
    <w:rsid w:val="00893630"/>
    <w:rsid w:val="008E0A81"/>
    <w:rsid w:val="00900A36"/>
    <w:rsid w:val="00917406"/>
    <w:rsid w:val="00920678"/>
    <w:rsid w:val="00931D7C"/>
    <w:rsid w:val="0095607B"/>
    <w:rsid w:val="00966401"/>
    <w:rsid w:val="00972913"/>
    <w:rsid w:val="00983B14"/>
    <w:rsid w:val="00986BF1"/>
    <w:rsid w:val="009F3762"/>
    <w:rsid w:val="00A25AC5"/>
    <w:rsid w:val="00A46684"/>
    <w:rsid w:val="00A860CC"/>
    <w:rsid w:val="00AF3585"/>
    <w:rsid w:val="00B2170F"/>
    <w:rsid w:val="00B449F9"/>
    <w:rsid w:val="00B75835"/>
    <w:rsid w:val="00B77B3B"/>
    <w:rsid w:val="00B80E85"/>
    <w:rsid w:val="00B9362D"/>
    <w:rsid w:val="00BA2C46"/>
    <w:rsid w:val="00BE04E6"/>
    <w:rsid w:val="00BE26C2"/>
    <w:rsid w:val="00BE3076"/>
    <w:rsid w:val="00BF2B39"/>
    <w:rsid w:val="00BF7E50"/>
    <w:rsid w:val="00C60081"/>
    <w:rsid w:val="00C65212"/>
    <w:rsid w:val="00C65822"/>
    <w:rsid w:val="00C6607F"/>
    <w:rsid w:val="00C763E7"/>
    <w:rsid w:val="00C91B80"/>
    <w:rsid w:val="00CA14A7"/>
    <w:rsid w:val="00D17562"/>
    <w:rsid w:val="00D277A4"/>
    <w:rsid w:val="00D60F00"/>
    <w:rsid w:val="00D66F19"/>
    <w:rsid w:val="00D83F44"/>
    <w:rsid w:val="00D874E5"/>
    <w:rsid w:val="00D92E5D"/>
    <w:rsid w:val="00DC126F"/>
    <w:rsid w:val="00DC167C"/>
    <w:rsid w:val="00DC216F"/>
    <w:rsid w:val="00DE230A"/>
    <w:rsid w:val="00E328AD"/>
    <w:rsid w:val="00E44C2F"/>
    <w:rsid w:val="00E615AA"/>
    <w:rsid w:val="00E70D59"/>
    <w:rsid w:val="00E84EAA"/>
    <w:rsid w:val="00E97AC2"/>
    <w:rsid w:val="00EA7E5E"/>
    <w:rsid w:val="00EB7A4F"/>
    <w:rsid w:val="00ED7FDD"/>
    <w:rsid w:val="00F0618E"/>
    <w:rsid w:val="00F1484B"/>
    <w:rsid w:val="00F324C4"/>
    <w:rsid w:val="00F40212"/>
    <w:rsid w:val="00F801D2"/>
    <w:rsid w:val="00F91344"/>
    <w:rsid w:val="00F92C5C"/>
    <w:rsid w:val="00FB5564"/>
    <w:rsid w:val="00FD77B9"/>
    <w:rsid w:val="00FF2598"/>
    <w:rsid w:val="00FF5794"/>
    <w:rsid w:val="00FF6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16"/>
    <o:shapelayout v:ext="edit">
      <o:idmap v:ext="edit" data="1"/>
      <o:rules v:ext="edit">
        <o:r id="V:Rule1" type="arc" idref="#_x0000_s1479"/>
        <o:r id="V:Rule2" type="connector" idref="#_x0000_s1510"/>
        <o:r id="V:Rule3" type="connector" idref="#_x0000_s1501"/>
        <o:r id="V:Rule4" type="connector" idref="#_x0000_s1475"/>
        <o:r id="V:Rule5" type="connector" idref="#_x0000_s1476"/>
        <o:r id="V:Rule6" type="connector" idref="#_x0000_s1502"/>
        <o:r id="V:Rule7" type="connector" idref="#_x0000_s1474"/>
        <o:r id="V:Rule8" type="connector" idref="#_x0000_s1486"/>
        <o:r id="V:Rule9" type="connector" idref="#_x0000_s1503"/>
        <o:r id="V:Rule10" type="connector" idref="#_x0000_s1511"/>
        <o:r id="V:Rule11" type="connector" idref="#_x0000_s15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84"/>
    <w:pPr>
      <w:spacing w:after="0" w:line="240" w:lineRule="auto"/>
    </w:pPr>
    <w:rPr>
      <w:rFonts w:ascii="Times New Roman" w:eastAsia="Times New Roman" w:hAnsi="Times New Roman" w:cs="Times New Roman"/>
      <w:sz w:val="20"/>
      <w:szCs w:val="20"/>
      <w:lang w:eastAsia="sl-SI"/>
    </w:rPr>
  </w:style>
  <w:style w:type="paragraph" w:styleId="Heading3">
    <w:name w:val="heading 3"/>
    <w:basedOn w:val="Normal"/>
    <w:next w:val="Normal"/>
    <w:link w:val="Heading3Char"/>
    <w:uiPriority w:val="9"/>
    <w:semiHidden/>
    <w:unhideWhenUsed/>
    <w:qFormat/>
    <w:rsid w:val="00740F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84"/>
    <w:pPr>
      <w:ind w:left="720"/>
      <w:contextualSpacing/>
    </w:pPr>
  </w:style>
  <w:style w:type="table" w:styleId="TableGrid">
    <w:name w:val="Table Grid"/>
    <w:basedOn w:val="TableNormal"/>
    <w:uiPriority w:val="59"/>
    <w:rsid w:val="004F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2F0E"/>
    <w:pPr>
      <w:jc w:val="center"/>
    </w:pPr>
    <w:rPr>
      <w:rFonts w:ascii="Arial Narrow" w:hAnsi="Arial Narrow"/>
      <w:sz w:val="24"/>
      <w:szCs w:val="24"/>
    </w:rPr>
  </w:style>
  <w:style w:type="character" w:customStyle="1" w:styleId="BodyTextChar">
    <w:name w:val="Body Text Char"/>
    <w:basedOn w:val="DefaultParagraphFont"/>
    <w:link w:val="BodyText"/>
    <w:semiHidden/>
    <w:rsid w:val="004F2F0E"/>
    <w:rPr>
      <w:rFonts w:ascii="Arial Narrow" w:eastAsia="Times New Roman" w:hAnsi="Arial Narrow" w:cs="Times New Roman"/>
      <w:sz w:val="24"/>
      <w:szCs w:val="24"/>
      <w:lang w:eastAsia="sl-SI"/>
    </w:rPr>
  </w:style>
  <w:style w:type="paragraph" w:customStyle="1" w:styleId="ListParagraph1">
    <w:name w:val="List Paragraph1"/>
    <w:basedOn w:val="Normal"/>
    <w:uiPriority w:val="34"/>
    <w:qFormat/>
    <w:rsid w:val="004F2F0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4F2F0E"/>
    <w:pPr>
      <w:tabs>
        <w:tab w:val="center" w:pos="4536"/>
        <w:tab w:val="right" w:pos="9072"/>
      </w:tabs>
    </w:pPr>
  </w:style>
  <w:style w:type="character" w:customStyle="1" w:styleId="HeaderChar">
    <w:name w:val="Header Char"/>
    <w:basedOn w:val="DefaultParagraphFont"/>
    <w:link w:val="Header"/>
    <w:uiPriority w:val="99"/>
    <w:semiHidden/>
    <w:rsid w:val="004F2F0E"/>
    <w:rPr>
      <w:rFonts w:ascii="Times New Roman" w:eastAsia="Times New Roman" w:hAnsi="Times New Roman" w:cs="Times New Roman"/>
      <w:sz w:val="20"/>
      <w:szCs w:val="20"/>
      <w:lang w:eastAsia="sl-SI"/>
    </w:rPr>
  </w:style>
  <w:style w:type="paragraph" w:styleId="Footer">
    <w:name w:val="footer"/>
    <w:basedOn w:val="Normal"/>
    <w:link w:val="FooterChar"/>
    <w:uiPriority w:val="99"/>
    <w:semiHidden/>
    <w:unhideWhenUsed/>
    <w:rsid w:val="004F2F0E"/>
    <w:pPr>
      <w:tabs>
        <w:tab w:val="center" w:pos="4536"/>
        <w:tab w:val="right" w:pos="9072"/>
      </w:tabs>
    </w:pPr>
  </w:style>
  <w:style w:type="character" w:customStyle="1" w:styleId="FooterChar">
    <w:name w:val="Footer Char"/>
    <w:basedOn w:val="DefaultParagraphFont"/>
    <w:link w:val="Footer"/>
    <w:uiPriority w:val="99"/>
    <w:semiHidden/>
    <w:rsid w:val="004F2F0E"/>
    <w:rPr>
      <w:rFonts w:ascii="Times New Roman" w:eastAsia="Times New Roman" w:hAnsi="Times New Roman" w:cs="Times New Roman"/>
      <w:sz w:val="20"/>
      <w:szCs w:val="20"/>
      <w:lang w:eastAsia="sl-SI"/>
    </w:rPr>
  </w:style>
  <w:style w:type="character" w:customStyle="1" w:styleId="Heading3Char">
    <w:name w:val="Heading 3 Char"/>
    <w:basedOn w:val="DefaultParagraphFont"/>
    <w:link w:val="Heading3"/>
    <w:uiPriority w:val="9"/>
    <w:semiHidden/>
    <w:rsid w:val="00740FE7"/>
    <w:rPr>
      <w:rFonts w:asciiTheme="majorHAnsi" w:eastAsiaTheme="majorEastAsia" w:hAnsiTheme="majorHAnsi" w:cstheme="majorBidi"/>
      <w:b/>
      <w:bCs/>
      <w:color w:val="4F81BD" w:themeColor="accent1"/>
      <w:sz w:val="20"/>
      <w:szCs w:val="20"/>
      <w:lang w:eastAsia="sl-SI"/>
    </w:rPr>
  </w:style>
  <w:style w:type="paragraph" w:customStyle="1" w:styleId="Default">
    <w:name w:val="Default"/>
    <w:rsid w:val="00E44C2F"/>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styleId="BalloonText">
    <w:name w:val="Balloon Text"/>
    <w:basedOn w:val="Normal"/>
    <w:link w:val="BalloonTextChar"/>
    <w:uiPriority w:val="99"/>
    <w:semiHidden/>
    <w:unhideWhenUsed/>
    <w:rsid w:val="00972913"/>
    <w:rPr>
      <w:rFonts w:ascii="Tahoma" w:hAnsi="Tahoma" w:cs="Tahoma"/>
      <w:sz w:val="16"/>
      <w:szCs w:val="16"/>
    </w:rPr>
  </w:style>
  <w:style w:type="character" w:customStyle="1" w:styleId="BalloonTextChar">
    <w:name w:val="Balloon Text Char"/>
    <w:basedOn w:val="DefaultParagraphFont"/>
    <w:link w:val="BalloonText"/>
    <w:uiPriority w:val="99"/>
    <w:semiHidden/>
    <w:rsid w:val="00972913"/>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repnik.com/complex/nocraziskovalcev/files/glava-PeF.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http://iepoi.uni-mb.si/pics/uni-mb-trans.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9E88-26DA-49EC-8A84-78D80DB9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1</Pages>
  <Words>1321</Words>
  <Characters>7530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dc:creator>
  <cp:lastModifiedBy>Jaka</cp:lastModifiedBy>
  <cp:revision>83</cp:revision>
  <dcterms:created xsi:type="dcterms:W3CDTF">2013-04-04T07:12:00Z</dcterms:created>
  <dcterms:modified xsi:type="dcterms:W3CDTF">2016-01-19T19:48:00Z</dcterms:modified>
</cp:coreProperties>
</file>