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95" w:rsidRPr="00264A5E" w:rsidRDefault="002D1595" w:rsidP="00413457">
      <w:pPr>
        <w:jc w:val="center"/>
        <w:rPr>
          <w:b/>
          <w:sz w:val="32"/>
          <w:szCs w:val="32"/>
        </w:rPr>
      </w:pPr>
      <w:r w:rsidRPr="00264A5E">
        <w:rPr>
          <w:b/>
          <w:sz w:val="32"/>
          <w:szCs w:val="32"/>
        </w:rPr>
        <w:t xml:space="preserve">UČNA PRIPRAVA ZA </w:t>
      </w:r>
      <w:r>
        <w:rPr>
          <w:b/>
          <w:sz w:val="32"/>
          <w:szCs w:val="32"/>
        </w:rPr>
        <w:t>ŠPORTNO</w:t>
      </w:r>
      <w:r w:rsidRPr="00264A5E">
        <w:rPr>
          <w:b/>
          <w:sz w:val="32"/>
          <w:szCs w:val="32"/>
        </w:rPr>
        <w:t xml:space="preserve"> VZGOJO</w:t>
      </w:r>
    </w:p>
    <w:p w:rsidR="00846F26" w:rsidRPr="002D1595" w:rsidRDefault="00846F26" w:rsidP="00A428AB">
      <w:pPr>
        <w:rPr>
          <w:rFonts w:cs="Calibri"/>
          <w:sz w:val="22"/>
        </w:rPr>
      </w:pPr>
    </w:p>
    <w:p w:rsidR="00FD4D63" w:rsidRPr="00FA0071" w:rsidRDefault="00D21B5C" w:rsidP="00A428AB">
      <w:pPr>
        <w:rPr>
          <w:rFonts w:cs="Calibri"/>
          <w:b/>
          <w:sz w:val="24"/>
        </w:rPr>
      </w:pPr>
      <w:r w:rsidRPr="00FA0071">
        <w:rPr>
          <w:rFonts w:cs="Calibri"/>
          <w:b/>
          <w:sz w:val="24"/>
        </w:rPr>
        <w:t>KANDIDATA</w:t>
      </w:r>
      <w:r w:rsidR="002D1595" w:rsidRPr="00FA0071">
        <w:rPr>
          <w:rFonts w:cs="Calibri"/>
          <w:b/>
          <w:sz w:val="24"/>
        </w:rPr>
        <w:t xml:space="preserve">: </w:t>
      </w:r>
      <w:r w:rsidR="00240588">
        <w:rPr>
          <w:rFonts w:cs="Calibri"/>
          <w:sz w:val="24"/>
        </w:rPr>
        <w:t>T</w:t>
      </w:r>
      <w:r w:rsidR="00B1524B">
        <w:rPr>
          <w:rFonts w:cs="Calibri"/>
          <w:sz w:val="24"/>
        </w:rPr>
        <w:t>.</w:t>
      </w:r>
      <w:r w:rsidR="00240588">
        <w:rPr>
          <w:rFonts w:cs="Calibri"/>
          <w:sz w:val="24"/>
        </w:rPr>
        <w:t xml:space="preserve"> Ž</w:t>
      </w:r>
      <w:r w:rsidR="00B1524B">
        <w:rPr>
          <w:rFonts w:cs="Calibri"/>
          <w:sz w:val="24"/>
        </w:rPr>
        <w:t>.</w:t>
      </w:r>
      <w:r w:rsidR="00240588">
        <w:rPr>
          <w:rFonts w:cs="Calibri"/>
          <w:sz w:val="24"/>
        </w:rPr>
        <w:t xml:space="preserve"> in N</w:t>
      </w:r>
      <w:r w:rsidR="00B1524B">
        <w:rPr>
          <w:rFonts w:cs="Calibri"/>
          <w:sz w:val="24"/>
        </w:rPr>
        <w:t>.</w:t>
      </w:r>
      <w:r w:rsidR="00240588">
        <w:rPr>
          <w:rFonts w:cs="Calibri"/>
          <w:sz w:val="24"/>
        </w:rPr>
        <w:t xml:space="preserve"> V</w:t>
      </w:r>
      <w:r w:rsidR="00B1524B">
        <w:rPr>
          <w:rFonts w:cs="Calibri"/>
          <w:sz w:val="24"/>
        </w:rPr>
        <w:t>.</w:t>
      </w:r>
    </w:p>
    <w:p w:rsidR="00FD4D63" w:rsidRPr="00FA0071" w:rsidRDefault="002D1595" w:rsidP="00A428AB">
      <w:pPr>
        <w:rPr>
          <w:rFonts w:cs="Calibri"/>
          <w:sz w:val="24"/>
        </w:rPr>
      </w:pPr>
      <w:r w:rsidRPr="00FA0071">
        <w:rPr>
          <w:rFonts w:cs="Calibri"/>
          <w:b/>
          <w:sz w:val="24"/>
        </w:rPr>
        <w:t xml:space="preserve">UČITELJICA: </w:t>
      </w:r>
      <w:r w:rsidR="00240588">
        <w:rPr>
          <w:rFonts w:cs="Calibri"/>
          <w:sz w:val="24"/>
        </w:rPr>
        <w:t>D</w:t>
      </w:r>
      <w:r w:rsidR="00B1524B">
        <w:rPr>
          <w:rFonts w:cs="Calibri"/>
          <w:sz w:val="24"/>
        </w:rPr>
        <w:t>.</w:t>
      </w:r>
      <w:r w:rsidR="00240588">
        <w:rPr>
          <w:rFonts w:cs="Calibri"/>
          <w:sz w:val="24"/>
        </w:rPr>
        <w:t xml:space="preserve"> K</w:t>
      </w:r>
      <w:r w:rsidR="00B1524B">
        <w:rPr>
          <w:rFonts w:cs="Calibri"/>
          <w:sz w:val="24"/>
        </w:rPr>
        <w:t>.</w:t>
      </w:r>
      <w:r w:rsidR="00240588">
        <w:rPr>
          <w:rFonts w:cs="Calibri"/>
          <w:sz w:val="24"/>
        </w:rPr>
        <w:t xml:space="preserve"> H</w:t>
      </w:r>
      <w:r w:rsidR="00B1524B">
        <w:rPr>
          <w:rFonts w:cs="Calibri"/>
          <w:sz w:val="24"/>
        </w:rPr>
        <w:t>.</w:t>
      </w:r>
      <w:r w:rsidR="00240588">
        <w:rPr>
          <w:rFonts w:cs="Calibri"/>
          <w:sz w:val="24"/>
        </w:rPr>
        <w:t>, prof.</w:t>
      </w:r>
    </w:p>
    <w:p w:rsidR="00FD4D63" w:rsidRPr="00FA0071" w:rsidRDefault="002D1595" w:rsidP="00A428AB">
      <w:pPr>
        <w:rPr>
          <w:rFonts w:cs="Calibri"/>
          <w:b/>
          <w:sz w:val="24"/>
        </w:rPr>
      </w:pPr>
      <w:r w:rsidRPr="00FA0071">
        <w:rPr>
          <w:rFonts w:cs="Calibri"/>
          <w:b/>
          <w:sz w:val="24"/>
        </w:rPr>
        <w:t xml:space="preserve">MENTOR: </w:t>
      </w:r>
      <w:r w:rsidRPr="00FA0071">
        <w:rPr>
          <w:rFonts w:cs="Calibri"/>
          <w:sz w:val="24"/>
        </w:rPr>
        <w:t>red. prof. dr. J</w:t>
      </w:r>
      <w:r w:rsidR="00B1524B">
        <w:rPr>
          <w:rFonts w:cs="Calibri"/>
          <w:sz w:val="24"/>
        </w:rPr>
        <w:t>.</w:t>
      </w:r>
      <w:r w:rsidRPr="00FA0071">
        <w:rPr>
          <w:rFonts w:cs="Calibri"/>
          <w:sz w:val="24"/>
        </w:rPr>
        <w:t xml:space="preserve"> P</w:t>
      </w:r>
      <w:r w:rsidR="00B1524B">
        <w:rPr>
          <w:rFonts w:cs="Calibri"/>
          <w:sz w:val="24"/>
        </w:rPr>
        <w:t>.</w:t>
      </w:r>
      <w:r w:rsidRPr="00FA0071">
        <w:rPr>
          <w:rFonts w:cs="Calibri"/>
          <w:sz w:val="24"/>
        </w:rPr>
        <w:t>, mag. Č</w:t>
      </w:r>
      <w:r w:rsidR="00B1524B">
        <w:rPr>
          <w:rFonts w:cs="Calibri"/>
          <w:sz w:val="24"/>
        </w:rPr>
        <w:t>.</w:t>
      </w:r>
      <w:r w:rsidRPr="00FA0071">
        <w:rPr>
          <w:rFonts w:cs="Calibri"/>
          <w:sz w:val="24"/>
        </w:rPr>
        <w:t xml:space="preserve"> M</w:t>
      </w:r>
      <w:r w:rsidR="00B1524B">
        <w:rPr>
          <w:rFonts w:cs="Calibri"/>
          <w:sz w:val="24"/>
        </w:rPr>
        <w:t>.</w:t>
      </w:r>
      <w:bookmarkStart w:id="0" w:name="_GoBack"/>
      <w:bookmarkEnd w:id="0"/>
    </w:p>
    <w:p w:rsidR="00FD4D63" w:rsidRPr="00FA0071" w:rsidRDefault="002D1595" w:rsidP="00A428AB">
      <w:pPr>
        <w:rPr>
          <w:rFonts w:cs="Calibri"/>
          <w:b/>
          <w:sz w:val="24"/>
        </w:rPr>
      </w:pPr>
      <w:r w:rsidRPr="00FA0071">
        <w:rPr>
          <w:rFonts w:cs="Calibri"/>
          <w:b/>
          <w:sz w:val="24"/>
        </w:rPr>
        <w:t xml:space="preserve">DATUM: </w:t>
      </w:r>
      <w:r w:rsidR="00240588">
        <w:rPr>
          <w:rFonts w:cs="Calibri"/>
          <w:sz w:val="24"/>
        </w:rPr>
        <w:t>12. april 2013</w:t>
      </w:r>
    </w:p>
    <w:p w:rsidR="00FD4D63" w:rsidRPr="00FA0071" w:rsidRDefault="002D1595" w:rsidP="00A428AB">
      <w:pPr>
        <w:rPr>
          <w:rFonts w:cs="Calibri"/>
          <w:b/>
          <w:sz w:val="24"/>
        </w:rPr>
      </w:pPr>
      <w:r w:rsidRPr="00FA0071">
        <w:rPr>
          <w:rFonts w:cs="Calibri"/>
          <w:b/>
          <w:sz w:val="24"/>
        </w:rPr>
        <w:t xml:space="preserve">ŠOLA: </w:t>
      </w:r>
      <w:r w:rsidRPr="00FA0071">
        <w:rPr>
          <w:rFonts w:cs="Calibri"/>
          <w:sz w:val="24"/>
        </w:rPr>
        <w:t xml:space="preserve">OŠ </w:t>
      </w:r>
      <w:r w:rsidR="00240588">
        <w:rPr>
          <w:rFonts w:cs="Calibri"/>
          <w:sz w:val="24"/>
        </w:rPr>
        <w:t>Franc Rozman Stane</w:t>
      </w:r>
    </w:p>
    <w:p w:rsidR="00FD4D63" w:rsidRPr="00FA0071" w:rsidRDefault="002D1595" w:rsidP="00A428AB">
      <w:pPr>
        <w:rPr>
          <w:rFonts w:cs="Calibri"/>
          <w:sz w:val="24"/>
        </w:rPr>
      </w:pPr>
      <w:r w:rsidRPr="00FA0071">
        <w:rPr>
          <w:rFonts w:cs="Calibri"/>
          <w:b/>
          <w:sz w:val="24"/>
        </w:rPr>
        <w:t xml:space="preserve">RAZRED in ODDELEK: </w:t>
      </w:r>
      <w:r w:rsidR="00240588">
        <w:rPr>
          <w:rFonts w:cs="Calibri"/>
          <w:sz w:val="24"/>
        </w:rPr>
        <w:t xml:space="preserve">1. b </w:t>
      </w:r>
    </w:p>
    <w:p w:rsidR="00777E02" w:rsidRPr="00FA0071" w:rsidRDefault="00777E02" w:rsidP="00A428AB">
      <w:pPr>
        <w:rPr>
          <w:rFonts w:cs="Calibri"/>
          <w:b/>
          <w:sz w:val="24"/>
        </w:rPr>
      </w:pPr>
      <w:r w:rsidRPr="00FA0071">
        <w:rPr>
          <w:rFonts w:cs="Calibri"/>
          <w:b/>
          <w:sz w:val="24"/>
        </w:rPr>
        <w:t>ZAPOREDNA ŠTEVILKA URE:</w:t>
      </w:r>
      <w:r w:rsidR="00240588">
        <w:rPr>
          <w:rFonts w:cs="Calibri"/>
          <w:b/>
          <w:sz w:val="24"/>
        </w:rPr>
        <w:t xml:space="preserve"> </w:t>
      </w:r>
      <w:r w:rsidR="00240588" w:rsidRPr="00240588">
        <w:rPr>
          <w:rFonts w:cs="Calibri"/>
          <w:sz w:val="24"/>
        </w:rPr>
        <w:t>3. ura (10.15–11.00)</w:t>
      </w:r>
    </w:p>
    <w:p w:rsidR="00846F26" w:rsidRPr="00FA0071" w:rsidRDefault="00240588" w:rsidP="00A428AB"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PREDMET</w:t>
      </w:r>
      <w:r w:rsidR="002D1595" w:rsidRPr="00FA0071">
        <w:rPr>
          <w:rFonts w:cs="Calibri"/>
          <w:b/>
          <w:sz w:val="24"/>
        </w:rPr>
        <w:t xml:space="preserve">: </w:t>
      </w:r>
      <w:r>
        <w:rPr>
          <w:rFonts w:cs="Calibri"/>
          <w:sz w:val="24"/>
        </w:rPr>
        <w:t>Športna vzgoja</w:t>
      </w:r>
    </w:p>
    <w:p w:rsidR="00B30290" w:rsidRPr="00FA0071" w:rsidRDefault="00B30290" w:rsidP="00A428AB">
      <w:pPr>
        <w:rPr>
          <w:rFonts w:cs="Calibri"/>
          <w:b/>
          <w:sz w:val="24"/>
        </w:rPr>
      </w:pPr>
    </w:p>
    <w:p w:rsidR="00FD4D63" w:rsidRPr="00FA0071" w:rsidRDefault="002D1595" w:rsidP="00A428AB">
      <w:pPr>
        <w:rPr>
          <w:rFonts w:cs="Calibri"/>
          <w:sz w:val="24"/>
        </w:rPr>
      </w:pPr>
      <w:r w:rsidRPr="00FA0071">
        <w:rPr>
          <w:rFonts w:cs="Calibri"/>
          <w:b/>
          <w:sz w:val="24"/>
        </w:rPr>
        <w:t xml:space="preserve">TEMATSKI SKLOP: </w:t>
      </w:r>
      <w:r w:rsidR="00240588">
        <w:rPr>
          <w:rFonts w:cs="Calibri"/>
          <w:sz w:val="24"/>
        </w:rPr>
        <w:t>Naravne oblike gibanja</w:t>
      </w:r>
    </w:p>
    <w:p w:rsidR="0045094A" w:rsidRPr="00FA0071" w:rsidRDefault="002D1595" w:rsidP="00A428AB">
      <w:pPr>
        <w:rPr>
          <w:rFonts w:cs="Calibri"/>
          <w:sz w:val="24"/>
        </w:rPr>
      </w:pPr>
      <w:r w:rsidRPr="00FA0071">
        <w:rPr>
          <w:rFonts w:cs="Calibri"/>
          <w:b/>
          <w:sz w:val="24"/>
        </w:rPr>
        <w:t xml:space="preserve">UČNA ENOTA/VSEBINA: </w:t>
      </w:r>
      <w:r w:rsidR="00240588">
        <w:rPr>
          <w:rFonts w:cs="Calibri"/>
          <w:sz w:val="24"/>
        </w:rPr>
        <w:t>Štafetne igre; skoki, plezanja, lazenja, valjanja</w:t>
      </w:r>
    </w:p>
    <w:p w:rsidR="00B30290" w:rsidRDefault="00B30290" w:rsidP="00A428AB">
      <w:pPr>
        <w:rPr>
          <w:rFonts w:cs="Calibri"/>
          <w:b/>
          <w:sz w:val="22"/>
        </w:rPr>
      </w:pPr>
    </w:p>
    <w:p w:rsidR="00FA0071" w:rsidRPr="00FA0071" w:rsidRDefault="0039076E" w:rsidP="00A428AB">
      <w:pPr>
        <w:rPr>
          <w:rFonts w:cs="Calibri"/>
          <w:b/>
          <w:sz w:val="24"/>
          <w:szCs w:val="24"/>
        </w:rPr>
      </w:pPr>
      <w:r w:rsidRPr="00FA0071">
        <w:rPr>
          <w:rFonts w:cs="Calibri"/>
          <w:b/>
          <w:sz w:val="24"/>
          <w:szCs w:val="24"/>
        </w:rPr>
        <w:t>OPERATIVNI UČNI CILJ:</w:t>
      </w:r>
    </w:p>
    <w:p w:rsidR="00FA0071" w:rsidRPr="00FA0071" w:rsidRDefault="00FA0071" w:rsidP="00A428AB">
      <w:pPr>
        <w:rPr>
          <w:rFonts w:cs="Calibri"/>
          <w:sz w:val="24"/>
          <w:szCs w:val="24"/>
          <w:u w:val="single"/>
        </w:rPr>
      </w:pPr>
      <w:r w:rsidRPr="00FA0071">
        <w:rPr>
          <w:rFonts w:cs="Calibri"/>
          <w:sz w:val="24"/>
          <w:szCs w:val="24"/>
          <w:u w:val="single"/>
        </w:rPr>
        <w:t>Učenci:</w:t>
      </w:r>
    </w:p>
    <w:p w:rsidR="00843D0C" w:rsidRDefault="00843D0C" w:rsidP="00843D0C">
      <w:pPr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sproščeno </w:t>
      </w:r>
      <w:r w:rsidR="0004421A">
        <w:rPr>
          <w:rFonts w:cs="Calibri"/>
          <w:sz w:val="24"/>
          <w:szCs w:val="24"/>
        </w:rPr>
        <w:t>izvajajo naravne oblike gibanja (plezanja, lazenja, valjanja, skakanja)</w:t>
      </w:r>
    </w:p>
    <w:p w:rsidR="00FA0071" w:rsidRPr="00FA0071" w:rsidRDefault="00FA0071" w:rsidP="00FA0071">
      <w:pPr>
        <w:ind w:left="720"/>
        <w:rPr>
          <w:rFonts w:cs="Calibri"/>
          <w:sz w:val="24"/>
          <w:szCs w:val="24"/>
        </w:rPr>
      </w:pPr>
    </w:p>
    <w:p w:rsidR="00B30290" w:rsidRPr="00FA0071" w:rsidRDefault="00E41AA5" w:rsidP="00A428AB">
      <w:pPr>
        <w:rPr>
          <w:rFonts w:cs="Calibri"/>
          <w:b/>
          <w:sz w:val="24"/>
          <w:szCs w:val="24"/>
        </w:rPr>
      </w:pPr>
      <w:r w:rsidRPr="00FA0071">
        <w:rPr>
          <w:rFonts w:cs="Calibri"/>
          <w:b/>
          <w:sz w:val="24"/>
          <w:szCs w:val="24"/>
        </w:rPr>
        <w:t>Izobraževalni</w:t>
      </w:r>
      <w:r w:rsidR="00B30290" w:rsidRPr="00FA0071">
        <w:rPr>
          <w:rFonts w:cs="Calibri"/>
          <w:b/>
          <w:sz w:val="24"/>
          <w:szCs w:val="24"/>
        </w:rPr>
        <w:t>:</w:t>
      </w:r>
    </w:p>
    <w:p w:rsidR="00FA0071" w:rsidRPr="00FA0071" w:rsidRDefault="00B30290" w:rsidP="00FA0071">
      <w:pPr>
        <w:spacing w:line="276" w:lineRule="auto"/>
        <w:jc w:val="left"/>
        <w:rPr>
          <w:rFonts w:cs="Calibri"/>
          <w:sz w:val="24"/>
          <w:szCs w:val="24"/>
          <w:u w:val="single"/>
        </w:rPr>
      </w:pPr>
      <w:r w:rsidRPr="00FA0071">
        <w:rPr>
          <w:rFonts w:cs="Calibri"/>
          <w:sz w:val="24"/>
          <w:szCs w:val="24"/>
          <w:u w:val="single"/>
        </w:rPr>
        <w:t>Učenci</w:t>
      </w:r>
      <w:r w:rsidR="00777E02" w:rsidRPr="00FA0071">
        <w:rPr>
          <w:rFonts w:cs="Calibri"/>
          <w:sz w:val="24"/>
          <w:szCs w:val="24"/>
          <w:u w:val="single"/>
        </w:rPr>
        <w:t>:</w:t>
      </w:r>
    </w:p>
    <w:p w:rsidR="00FA0071" w:rsidRPr="00FA0071" w:rsidRDefault="00FA0071" w:rsidP="00FA0071">
      <w:pPr>
        <w:numPr>
          <w:ilvl w:val="0"/>
          <w:numId w:val="23"/>
        </w:numPr>
        <w:spacing w:line="276" w:lineRule="auto"/>
        <w:jc w:val="left"/>
        <w:rPr>
          <w:sz w:val="24"/>
          <w:szCs w:val="24"/>
        </w:rPr>
      </w:pPr>
      <w:r w:rsidRPr="00FA0071">
        <w:rPr>
          <w:sz w:val="24"/>
          <w:szCs w:val="24"/>
        </w:rPr>
        <w:t>razvijajo koordinacijo gibanja</w:t>
      </w:r>
      <w:r w:rsidR="00D0183C">
        <w:rPr>
          <w:sz w:val="24"/>
          <w:szCs w:val="24"/>
        </w:rPr>
        <w:t>,</w:t>
      </w:r>
    </w:p>
    <w:p w:rsidR="00FA0071" w:rsidRPr="00FA0071" w:rsidRDefault="00FA0071" w:rsidP="00FA0071">
      <w:pPr>
        <w:numPr>
          <w:ilvl w:val="0"/>
          <w:numId w:val="23"/>
        </w:numPr>
        <w:spacing w:line="276" w:lineRule="auto"/>
        <w:jc w:val="left"/>
        <w:rPr>
          <w:sz w:val="24"/>
          <w:szCs w:val="24"/>
        </w:rPr>
      </w:pPr>
      <w:r w:rsidRPr="00FA0071">
        <w:rPr>
          <w:sz w:val="24"/>
          <w:szCs w:val="24"/>
        </w:rPr>
        <w:t xml:space="preserve">razvijajo </w:t>
      </w:r>
      <w:r w:rsidR="00D0183C">
        <w:rPr>
          <w:sz w:val="24"/>
          <w:szCs w:val="24"/>
        </w:rPr>
        <w:t>hitrost.</w:t>
      </w:r>
    </w:p>
    <w:p w:rsidR="00B30290" w:rsidRPr="00FA0071" w:rsidRDefault="00B30290" w:rsidP="00B30290">
      <w:pPr>
        <w:rPr>
          <w:rFonts w:cs="Calibri"/>
          <w:sz w:val="24"/>
          <w:szCs w:val="24"/>
        </w:rPr>
      </w:pPr>
    </w:p>
    <w:p w:rsidR="00B30290" w:rsidRPr="00FA0071" w:rsidRDefault="00E41AA5" w:rsidP="00A428AB">
      <w:pPr>
        <w:rPr>
          <w:rFonts w:cs="Calibri"/>
          <w:b/>
          <w:sz w:val="24"/>
          <w:szCs w:val="24"/>
        </w:rPr>
      </w:pPr>
      <w:r w:rsidRPr="00FA0071">
        <w:rPr>
          <w:rFonts w:cs="Calibri"/>
          <w:b/>
          <w:sz w:val="24"/>
          <w:szCs w:val="24"/>
        </w:rPr>
        <w:t>Vzgojni</w:t>
      </w:r>
      <w:r w:rsidR="00B30290" w:rsidRPr="00FA0071">
        <w:rPr>
          <w:rFonts w:cs="Calibri"/>
          <w:b/>
          <w:sz w:val="24"/>
          <w:szCs w:val="24"/>
        </w:rPr>
        <w:t>:</w:t>
      </w:r>
    </w:p>
    <w:p w:rsidR="00B30290" w:rsidRPr="00FA0071" w:rsidRDefault="00B30290" w:rsidP="00A428AB">
      <w:pPr>
        <w:rPr>
          <w:rFonts w:cs="Calibri"/>
          <w:sz w:val="24"/>
          <w:szCs w:val="24"/>
          <w:u w:val="single"/>
        </w:rPr>
      </w:pPr>
      <w:r w:rsidRPr="00FA0071">
        <w:rPr>
          <w:rFonts w:cs="Calibri"/>
          <w:sz w:val="24"/>
          <w:szCs w:val="24"/>
          <w:u w:val="single"/>
        </w:rPr>
        <w:t>Učenci</w:t>
      </w:r>
      <w:r w:rsidR="00777E02" w:rsidRPr="00FA0071">
        <w:rPr>
          <w:rFonts w:cs="Calibri"/>
          <w:sz w:val="24"/>
          <w:szCs w:val="24"/>
          <w:u w:val="single"/>
        </w:rPr>
        <w:t>:</w:t>
      </w:r>
    </w:p>
    <w:p w:rsidR="00FA0071" w:rsidRPr="00FA0071" w:rsidRDefault="00FA0071" w:rsidP="00D0183C">
      <w:pPr>
        <w:numPr>
          <w:ilvl w:val="0"/>
          <w:numId w:val="23"/>
        </w:numPr>
        <w:ind w:left="811" w:hanging="357"/>
        <w:rPr>
          <w:rFonts w:cs="Calibri"/>
          <w:sz w:val="24"/>
          <w:szCs w:val="24"/>
        </w:rPr>
      </w:pPr>
      <w:r w:rsidRPr="00FA0071">
        <w:rPr>
          <w:rFonts w:cs="Calibri"/>
          <w:sz w:val="24"/>
          <w:szCs w:val="24"/>
        </w:rPr>
        <w:t xml:space="preserve">razvijanje </w:t>
      </w:r>
      <w:r w:rsidR="00843D0C">
        <w:rPr>
          <w:rFonts w:cs="Calibri"/>
          <w:sz w:val="24"/>
          <w:szCs w:val="24"/>
        </w:rPr>
        <w:t>športnega navijanja, medsebojnega sodelovanja in tekmovanja,</w:t>
      </w:r>
    </w:p>
    <w:p w:rsidR="00FA0071" w:rsidRDefault="00FA0071" w:rsidP="00D0183C">
      <w:pPr>
        <w:numPr>
          <w:ilvl w:val="0"/>
          <w:numId w:val="23"/>
        </w:numPr>
        <w:ind w:left="811" w:hanging="357"/>
        <w:rPr>
          <w:rFonts w:cs="Calibri"/>
          <w:sz w:val="24"/>
          <w:szCs w:val="24"/>
        </w:rPr>
      </w:pPr>
      <w:r w:rsidRPr="00FA0071">
        <w:rPr>
          <w:rFonts w:cs="Calibri"/>
          <w:sz w:val="24"/>
          <w:szCs w:val="24"/>
        </w:rPr>
        <w:t>razvijajo samozavest, odločnost in vztrajnost</w:t>
      </w:r>
      <w:r w:rsidR="00843D0C">
        <w:rPr>
          <w:rFonts w:cs="Calibri"/>
          <w:sz w:val="24"/>
          <w:szCs w:val="24"/>
        </w:rPr>
        <w:t>,</w:t>
      </w:r>
    </w:p>
    <w:p w:rsidR="00FA0071" w:rsidRPr="00FA0071" w:rsidRDefault="00FA0071" w:rsidP="00D0183C">
      <w:pPr>
        <w:numPr>
          <w:ilvl w:val="0"/>
          <w:numId w:val="23"/>
        </w:numPr>
        <w:ind w:left="811" w:hanging="357"/>
        <w:rPr>
          <w:rFonts w:cs="Calibri"/>
          <w:sz w:val="24"/>
          <w:szCs w:val="24"/>
        </w:rPr>
      </w:pPr>
      <w:r w:rsidRPr="00FA0071">
        <w:rPr>
          <w:rFonts w:cs="Calibri"/>
          <w:sz w:val="24"/>
          <w:szCs w:val="24"/>
        </w:rPr>
        <w:t>razvijejo veselje do športne dejavnosti,</w:t>
      </w:r>
    </w:p>
    <w:p w:rsidR="00FA0071" w:rsidRPr="00FA0071" w:rsidRDefault="00FA0071" w:rsidP="00D0183C">
      <w:pPr>
        <w:pStyle w:val="ListParagraph"/>
        <w:numPr>
          <w:ilvl w:val="0"/>
          <w:numId w:val="23"/>
        </w:numPr>
        <w:ind w:left="811" w:hanging="357"/>
        <w:contextualSpacing/>
        <w:rPr>
          <w:rFonts w:cs="Calibri"/>
          <w:sz w:val="24"/>
        </w:rPr>
      </w:pPr>
      <w:r w:rsidRPr="00FA0071">
        <w:rPr>
          <w:rFonts w:cs="Calibri"/>
          <w:sz w:val="24"/>
        </w:rPr>
        <w:t>razvijejo pozitivne vzorce športnega obnašanja</w:t>
      </w:r>
      <w:r w:rsidR="00843D0C">
        <w:rPr>
          <w:rFonts w:cs="Calibri"/>
          <w:sz w:val="24"/>
        </w:rPr>
        <w:t>.</w:t>
      </w:r>
    </w:p>
    <w:p w:rsidR="00777E02" w:rsidRPr="00842DBF" w:rsidRDefault="00777E02" w:rsidP="00FA0071">
      <w:pPr>
        <w:rPr>
          <w:rFonts w:cs="Calibri"/>
          <w:b/>
          <w:sz w:val="22"/>
        </w:rPr>
      </w:pPr>
    </w:p>
    <w:p w:rsidR="00A96C4B" w:rsidRPr="00FA0071" w:rsidRDefault="00A96C4B" w:rsidP="00A428AB">
      <w:pPr>
        <w:rPr>
          <w:rFonts w:cs="Calibri"/>
          <w:sz w:val="24"/>
        </w:rPr>
      </w:pPr>
      <w:r w:rsidRPr="00FA0071">
        <w:rPr>
          <w:rFonts w:cs="Calibri"/>
          <w:b/>
          <w:sz w:val="24"/>
        </w:rPr>
        <w:t xml:space="preserve">Učne metode: </w:t>
      </w:r>
      <w:r w:rsidR="00C71824" w:rsidRPr="00FA0071">
        <w:rPr>
          <w:rFonts w:cs="Calibri"/>
          <w:sz w:val="24"/>
        </w:rPr>
        <w:t>metoda razlage</w:t>
      </w:r>
      <w:r w:rsidR="00A24BDC" w:rsidRPr="00FA0071">
        <w:rPr>
          <w:rFonts w:cs="Calibri"/>
          <w:b/>
          <w:sz w:val="24"/>
        </w:rPr>
        <w:t xml:space="preserve">, </w:t>
      </w:r>
      <w:r w:rsidR="00C71824" w:rsidRPr="00FA0071">
        <w:rPr>
          <w:rFonts w:cs="Calibri"/>
          <w:sz w:val="24"/>
        </w:rPr>
        <w:t>metoda</w:t>
      </w:r>
      <w:r w:rsidR="00C71824" w:rsidRPr="00FA0071">
        <w:rPr>
          <w:rFonts w:cs="Calibri"/>
          <w:b/>
          <w:sz w:val="24"/>
        </w:rPr>
        <w:t xml:space="preserve"> </w:t>
      </w:r>
      <w:r w:rsidR="005E781E" w:rsidRPr="00FA0071">
        <w:rPr>
          <w:rFonts w:cs="Calibri"/>
          <w:sz w:val="24"/>
        </w:rPr>
        <w:t>d</w:t>
      </w:r>
      <w:r w:rsidR="00FA0071">
        <w:rPr>
          <w:rFonts w:cs="Calibri"/>
          <w:sz w:val="24"/>
        </w:rPr>
        <w:t>emonstracije</w:t>
      </w:r>
      <w:r w:rsidR="00124326" w:rsidRPr="00FA0071">
        <w:rPr>
          <w:rFonts w:cs="Calibri"/>
          <w:sz w:val="24"/>
        </w:rPr>
        <w:t>, metoda praktičnih del</w:t>
      </w:r>
    </w:p>
    <w:p w:rsidR="00A96C4B" w:rsidRPr="00FA0071" w:rsidRDefault="00A96C4B" w:rsidP="00A428AB">
      <w:pPr>
        <w:rPr>
          <w:rFonts w:cs="Calibri"/>
          <w:b/>
          <w:sz w:val="24"/>
        </w:rPr>
      </w:pPr>
      <w:r w:rsidRPr="00FA0071">
        <w:rPr>
          <w:rFonts w:cs="Calibri"/>
          <w:b/>
          <w:sz w:val="24"/>
        </w:rPr>
        <w:t>Učne oblike:</w:t>
      </w:r>
      <w:r w:rsidRPr="00FA0071">
        <w:rPr>
          <w:rFonts w:cs="Calibri"/>
          <w:sz w:val="24"/>
        </w:rPr>
        <w:t xml:space="preserve"> </w:t>
      </w:r>
      <w:r w:rsidR="00C71824" w:rsidRPr="00FA0071">
        <w:rPr>
          <w:rFonts w:cs="Calibri"/>
          <w:sz w:val="24"/>
        </w:rPr>
        <w:t>f</w:t>
      </w:r>
      <w:r w:rsidRPr="00FA0071">
        <w:rPr>
          <w:rFonts w:cs="Calibri"/>
          <w:sz w:val="24"/>
        </w:rPr>
        <w:t>rontal</w:t>
      </w:r>
      <w:r w:rsidR="00B04256" w:rsidRPr="00FA0071">
        <w:rPr>
          <w:rFonts w:cs="Calibri"/>
          <w:sz w:val="24"/>
        </w:rPr>
        <w:t xml:space="preserve">na, </w:t>
      </w:r>
      <w:r w:rsidR="0087758E">
        <w:rPr>
          <w:rFonts w:cs="Calibri"/>
          <w:sz w:val="24"/>
        </w:rPr>
        <w:t>skupinsko delo</w:t>
      </w:r>
    </w:p>
    <w:p w:rsidR="006279EE" w:rsidRPr="0087758E" w:rsidRDefault="00A96C4B" w:rsidP="00A428AB">
      <w:pPr>
        <w:rPr>
          <w:rFonts w:cs="Calibri"/>
          <w:sz w:val="24"/>
        </w:rPr>
      </w:pPr>
      <w:r w:rsidRPr="00FA0071">
        <w:rPr>
          <w:rFonts w:cs="Calibri"/>
          <w:b/>
          <w:sz w:val="24"/>
        </w:rPr>
        <w:t>Učni pripomočki:</w:t>
      </w:r>
      <w:r w:rsidR="0087758E">
        <w:rPr>
          <w:rFonts w:cs="Calibri"/>
          <w:b/>
          <w:sz w:val="24"/>
        </w:rPr>
        <w:t xml:space="preserve"> </w:t>
      </w:r>
      <w:r w:rsidR="00843D0C">
        <w:rPr>
          <w:rFonts w:cs="Calibri"/>
          <w:sz w:val="24"/>
        </w:rPr>
        <w:t>blazine, klopi in gredi, stožci</w:t>
      </w:r>
      <w:r w:rsidR="00E12B33">
        <w:rPr>
          <w:rFonts w:cs="Calibri"/>
          <w:sz w:val="24"/>
        </w:rPr>
        <w:t>, obroči, švedska skrinja</w:t>
      </w:r>
    </w:p>
    <w:p w:rsidR="00A96C4B" w:rsidRPr="00FA0071" w:rsidRDefault="00A96C4B" w:rsidP="00A428AB">
      <w:pPr>
        <w:rPr>
          <w:rFonts w:cs="Calibri"/>
          <w:b/>
          <w:sz w:val="24"/>
        </w:rPr>
      </w:pPr>
      <w:r w:rsidRPr="00FA0071">
        <w:rPr>
          <w:rFonts w:cs="Calibri"/>
          <w:b/>
          <w:sz w:val="24"/>
        </w:rPr>
        <w:t>Gradiva, viri</w:t>
      </w:r>
    </w:p>
    <w:p w:rsidR="00842DBF" w:rsidRPr="00FA0071" w:rsidRDefault="006279EE" w:rsidP="006279EE">
      <w:pPr>
        <w:numPr>
          <w:ilvl w:val="0"/>
          <w:numId w:val="9"/>
        </w:numPr>
        <w:rPr>
          <w:rFonts w:cs="Calibri"/>
          <w:b/>
          <w:sz w:val="24"/>
        </w:rPr>
      </w:pPr>
      <w:r w:rsidRPr="00FA0071">
        <w:rPr>
          <w:rFonts w:cs="Calibri"/>
          <w:sz w:val="24"/>
        </w:rPr>
        <w:t xml:space="preserve">Kovač, M., Markun Puhan, N., Lorenci, B., </w:t>
      </w:r>
      <w:proofErr w:type="spellStart"/>
      <w:r w:rsidRPr="00FA0071">
        <w:rPr>
          <w:rFonts w:cs="Calibri"/>
          <w:sz w:val="24"/>
        </w:rPr>
        <w:t>et</w:t>
      </w:r>
      <w:proofErr w:type="spellEnd"/>
      <w:r w:rsidRPr="00FA0071">
        <w:rPr>
          <w:rFonts w:cs="Calibri"/>
          <w:sz w:val="24"/>
        </w:rPr>
        <w:t xml:space="preserve">. </w:t>
      </w:r>
      <w:proofErr w:type="spellStart"/>
      <w:r w:rsidRPr="00FA0071">
        <w:rPr>
          <w:rFonts w:cs="Calibri"/>
          <w:sz w:val="24"/>
        </w:rPr>
        <w:t>al</w:t>
      </w:r>
      <w:proofErr w:type="spellEnd"/>
      <w:r w:rsidRPr="00FA0071">
        <w:rPr>
          <w:rFonts w:cs="Calibri"/>
          <w:sz w:val="24"/>
        </w:rPr>
        <w:t>. (2011). Učni načrt. Program osnovna šola. Športna vzgoja. Ljubljana: Ministrstvo za šolstvo in šport</w:t>
      </w:r>
      <w:r w:rsidR="00842DBF" w:rsidRPr="00FA0071">
        <w:rPr>
          <w:rFonts w:ascii="Trebuchet MS" w:hAnsi="Trebuchet MS"/>
          <w:szCs w:val="18"/>
        </w:rPr>
        <w:t xml:space="preserve"> </w:t>
      </w:r>
    </w:p>
    <w:p w:rsidR="00777E02" w:rsidRPr="00FA0071" w:rsidRDefault="00777E02" w:rsidP="00A428AB">
      <w:pPr>
        <w:rPr>
          <w:rFonts w:cs="Calibri"/>
          <w:sz w:val="24"/>
        </w:rPr>
      </w:pPr>
    </w:p>
    <w:p w:rsidR="00777E02" w:rsidRPr="00FA0071" w:rsidRDefault="00777E02" w:rsidP="00777E02">
      <w:pPr>
        <w:rPr>
          <w:rFonts w:cs="Calibri"/>
          <w:sz w:val="24"/>
        </w:rPr>
      </w:pPr>
      <w:r w:rsidRPr="00FA0071">
        <w:rPr>
          <w:rFonts w:cs="Calibri"/>
          <w:b/>
          <w:sz w:val="24"/>
        </w:rPr>
        <w:t>STOPNJA UČNEGA PROCESA:</w:t>
      </w:r>
      <w:r w:rsidRPr="00FA0071">
        <w:rPr>
          <w:rFonts w:cs="Calibri"/>
          <w:sz w:val="24"/>
        </w:rPr>
        <w:t xml:space="preserve"> </w:t>
      </w:r>
      <w:r w:rsidR="00843D0C">
        <w:rPr>
          <w:rFonts w:cs="Calibri"/>
          <w:sz w:val="24"/>
        </w:rPr>
        <w:t>tekmovanje</w:t>
      </w:r>
    </w:p>
    <w:p w:rsidR="002D4824" w:rsidRPr="00FA0071" w:rsidRDefault="002D4824" w:rsidP="00777E02">
      <w:pPr>
        <w:jc w:val="left"/>
        <w:rPr>
          <w:rFonts w:cs="Calibri"/>
          <w:b/>
          <w:sz w:val="24"/>
        </w:rPr>
      </w:pPr>
    </w:p>
    <w:p w:rsidR="00777E02" w:rsidRPr="00777E02" w:rsidRDefault="00777E02" w:rsidP="00777E02">
      <w:pPr>
        <w:jc w:val="left"/>
        <w:rPr>
          <w:rFonts w:cs="Calibri"/>
          <w:sz w:val="22"/>
        </w:rPr>
        <w:sectPr w:rsidR="00777E02" w:rsidRPr="00777E02" w:rsidSect="00FD4D6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A0071">
        <w:rPr>
          <w:rFonts w:cs="Calibri"/>
          <w:b/>
          <w:sz w:val="24"/>
        </w:rPr>
        <w:t xml:space="preserve">MEDPREDMETNE POVEZAVE: </w:t>
      </w:r>
      <w:r w:rsidR="00AC40D9">
        <w:rPr>
          <w:rFonts w:cs="Calibri"/>
          <w:sz w:val="24"/>
        </w:rPr>
        <w:t>matemati</w:t>
      </w:r>
      <w:r w:rsidR="00843D0C">
        <w:rPr>
          <w:rFonts w:cs="Calibri"/>
          <w:sz w:val="24"/>
        </w:rPr>
        <w:t>ka (medsebojni izidi)</w:t>
      </w:r>
    </w:p>
    <w:p w:rsidR="00583421" w:rsidRPr="002D1595" w:rsidRDefault="00583421" w:rsidP="00A428AB">
      <w:pPr>
        <w:rPr>
          <w:rFonts w:cs="Calibri"/>
          <w:sz w:val="22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369"/>
        <w:gridCol w:w="212"/>
        <w:gridCol w:w="4176"/>
        <w:gridCol w:w="3823"/>
      </w:tblGrid>
      <w:tr w:rsidR="00164F8F" w:rsidRPr="002D1595" w:rsidTr="0068607B">
        <w:trPr>
          <w:trHeight w:val="557"/>
        </w:trPr>
        <w:tc>
          <w:tcPr>
            <w:tcW w:w="3190" w:type="dxa"/>
            <w:vAlign w:val="center"/>
          </w:tcPr>
          <w:p w:rsidR="00164F8F" w:rsidRPr="002D1595" w:rsidRDefault="00164F8F" w:rsidP="00A428AB">
            <w:pPr>
              <w:shd w:val="clear" w:color="auto" w:fill="FFFFFF"/>
              <w:rPr>
                <w:rFonts w:cs="Calibri"/>
                <w:sz w:val="22"/>
              </w:rPr>
            </w:pPr>
            <w:r w:rsidRPr="002D1595">
              <w:rPr>
                <w:rFonts w:cs="Calibri"/>
                <w:b/>
                <w:bCs/>
                <w:sz w:val="22"/>
              </w:rPr>
              <w:t>Cilji</w:t>
            </w:r>
          </w:p>
        </w:tc>
        <w:tc>
          <w:tcPr>
            <w:tcW w:w="3369" w:type="dxa"/>
            <w:vAlign w:val="center"/>
          </w:tcPr>
          <w:p w:rsidR="00164F8F" w:rsidRPr="002D1595" w:rsidRDefault="00164F8F" w:rsidP="00A428AB">
            <w:pPr>
              <w:shd w:val="clear" w:color="auto" w:fill="FFFFFF"/>
              <w:rPr>
                <w:rFonts w:cs="Calibri"/>
                <w:sz w:val="22"/>
              </w:rPr>
            </w:pPr>
            <w:r w:rsidRPr="002D1595">
              <w:rPr>
                <w:rFonts w:cs="Calibri"/>
                <w:b/>
                <w:bCs/>
                <w:sz w:val="22"/>
              </w:rPr>
              <w:t xml:space="preserve">Potek učne ure </w:t>
            </w:r>
            <w:r w:rsidR="005E781E" w:rsidRPr="002D1595">
              <w:rPr>
                <w:rFonts w:cs="Calibri"/>
                <w:b/>
                <w:bCs/>
                <w:sz w:val="22"/>
              </w:rPr>
              <w:t>–</w:t>
            </w:r>
            <w:r w:rsidRPr="002D1595">
              <w:rPr>
                <w:rFonts w:cs="Calibri"/>
                <w:b/>
                <w:bCs/>
                <w:sz w:val="22"/>
              </w:rPr>
              <w:t xml:space="preserve"> vsebine</w:t>
            </w:r>
          </w:p>
        </w:tc>
        <w:tc>
          <w:tcPr>
            <w:tcW w:w="4388" w:type="dxa"/>
            <w:gridSpan w:val="2"/>
            <w:vAlign w:val="center"/>
          </w:tcPr>
          <w:p w:rsidR="00164F8F" w:rsidRPr="002D1595" w:rsidRDefault="00164F8F" w:rsidP="00A428AB">
            <w:pPr>
              <w:shd w:val="clear" w:color="auto" w:fill="FFFFFF"/>
              <w:rPr>
                <w:rFonts w:cs="Calibri"/>
                <w:sz w:val="22"/>
              </w:rPr>
            </w:pPr>
            <w:r w:rsidRPr="002D1595">
              <w:rPr>
                <w:rFonts w:cs="Calibri"/>
                <w:b/>
                <w:bCs/>
                <w:sz w:val="22"/>
              </w:rPr>
              <w:t>Metodični napotki</w:t>
            </w:r>
          </w:p>
        </w:tc>
        <w:tc>
          <w:tcPr>
            <w:tcW w:w="3823" w:type="dxa"/>
            <w:vAlign w:val="center"/>
          </w:tcPr>
          <w:p w:rsidR="00164F8F" w:rsidRPr="002D1595" w:rsidRDefault="00164F8F" w:rsidP="00A428AB">
            <w:pPr>
              <w:shd w:val="clear" w:color="auto" w:fill="FFFFFF"/>
              <w:rPr>
                <w:rFonts w:cs="Calibri"/>
                <w:sz w:val="22"/>
              </w:rPr>
            </w:pPr>
            <w:r w:rsidRPr="002D1595">
              <w:rPr>
                <w:rFonts w:cs="Calibri"/>
                <w:b/>
                <w:bCs/>
                <w:sz w:val="22"/>
              </w:rPr>
              <w:t>Organizacijska, materialna in varnostna priprava</w:t>
            </w:r>
          </w:p>
        </w:tc>
      </w:tr>
      <w:tr w:rsidR="00164F8F" w:rsidRPr="002D1595" w:rsidTr="0039076E">
        <w:trPr>
          <w:trHeight w:val="391"/>
        </w:trPr>
        <w:tc>
          <w:tcPr>
            <w:tcW w:w="14770" w:type="dxa"/>
            <w:gridSpan w:val="5"/>
            <w:shd w:val="clear" w:color="auto" w:fill="DBE5F1"/>
          </w:tcPr>
          <w:p w:rsidR="00164F8F" w:rsidRPr="00B30290" w:rsidRDefault="00B30290" w:rsidP="00B30290">
            <w:pPr>
              <w:jc w:val="left"/>
              <w:rPr>
                <w:rFonts w:cs="Calibri"/>
                <w:sz w:val="28"/>
                <w:szCs w:val="28"/>
              </w:rPr>
            </w:pPr>
            <w:r w:rsidRPr="00C8763D">
              <w:rPr>
                <w:rFonts w:cs="Calibri"/>
                <w:b/>
                <w:bCs/>
                <w:sz w:val="28"/>
                <w:szCs w:val="28"/>
              </w:rPr>
              <w:t>PRIPRAVLJALNI DEL (10 min)</w:t>
            </w:r>
          </w:p>
        </w:tc>
      </w:tr>
      <w:tr w:rsidR="00164F8F" w:rsidRPr="002D1595" w:rsidTr="0004421A">
        <w:trPr>
          <w:trHeight w:val="983"/>
        </w:trPr>
        <w:tc>
          <w:tcPr>
            <w:tcW w:w="3190" w:type="dxa"/>
          </w:tcPr>
          <w:p w:rsidR="00FA0071" w:rsidRDefault="00683422" w:rsidP="00683422">
            <w:pPr>
              <w:rPr>
                <w:rFonts w:cs="Calibri"/>
                <w:sz w:val="22"/>
              </w:rPr>
            </w:pPr>
            <w:r w:rsidRPr="00FA0071">
              <w:rPr>
                <w:rFonts w:cs="Calibri"/>
                <w:sz w:val="22"/>
                <w:u w:val="single"/>
              </w:rPr>
              <w:t>Učenci</w:t>
            </w:r>
            <w:r w:rsidR="00FA0071">
              <w:rPr>
                <w:rFonts w:cs="Calibri"/>
                <w:sz w:val="22"/>
                <w:u w:val="single"/>
              </w:rPr>
              <w:t>:</w:t>
            </w:r>
            <w:r w:rsidRPr="00C8763D">
              <w:rPr>
                <w:rFonts w:cs="Calibri"/>
                <w:sz w:val="22"/>
              </w:rPr>
              <w:t xml:space="preserve"> </w:t>
            </w:r>
          </w:p>
          <w:p w:rsidR="00FA0071" w:rsidRDefault="00FA0071" w:rsidP="00683422">
            <w:pPr>
              <w:rPr>
                <w:rFonts w:cs="Calibri"/>
                <w:sz w:val="22"/>
              </w:rPr>
            </w:pPr>
          </w:p>
          <w:p w:rsidR="00FA0071" w:rsidRPr="00843D0C" w:rsidRDefault="00FA0071" w:rsidP="00B12C1A">
            <w:pPr>
              <w:numPr>
                <w:ilvl w:val="0"/>
                <w:numId w:val="9"/>
              </w:numPr>
              <w:tabs>
                <w:tab w:val="clear" w:pos="720"/>
              </w:tabs>
              <w:ind w:left="426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</w:t>
            </w:r>
            <w:r w:rsidR="00683422" w:rsidRPr="00C8763D">
              <w:rPr>
                <w:rFonts w:cs="Calibri"/>
                <w:sz w:val="22"/>
              </w:rPr>
              <w:t>e ogrejejo ob tekalni igri.</w:t>
            </w:r>
          </w:p>
          <w:p w:rsidR="00683422" w:rsidRPr="00FA0071" w:rsidRDefault="00FA0071" w:rsidP="00B12C1A">
            <w:pPr>
              <w:numPr>
                <w:ilvl w:val="0"/>
                <w:numId w:val="9"/>
              </w:numPr>
              <w:tabs>
                <w:tab w:val="clear" w:pos="720"/>
              </w:tabs>
              <w:ind w:left="426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</w:t>
            </w:r>
            <w:r w:rsidR="00683422" w:rsidRPr="00FA0071">
              <w:rPr>
                <w:rFonts w:cs="Calibri"/>
                <w:sz w:val="22"/>
              </w:rPr>
              <w:t>ledijo navodilom igre in upoštevajo pravila.</w:t>
            </w:r>
          </w:p>
          <w:p w:rsidR="00A428AB" w:rsidRPr="002D1595" w:rsidRDefault="00A428AB" w:rsidP="00A428AB">
            <w:pPr>
              <w:rPr>
                <w:rFonts w:cs="Calibri"/>
                <w:sz w:val="22"/>
              </w:rPr>
            </w:pPr>
          </w:p>
          <w:p w:rsidR="00226C02" w:rsidRPr="002D1595" w:rsidRDefault="00226C02" w:rsidP="00A428AB">
            <w:pPr>
              <w:rPr>
                <w:rFonts w:cs="Calibri"/>
                <w:sz w:val="22"/>
              </w:rPr>
            </w:pPr>
          </w:p>
          <w:p w:rsidR="00226C02" w:rsidRPr="002D1595" w:rsidRDefault="00226C02" w:rsidP="00A428AB">
            <w:pPr>
              <w:rPr>
                <w:rFonts w:cs="Calibri"/>
                <w:sz w:val="22"/>
              </w:rPr>
            </w:pPr>
          </w:p>
          <w:p w:rsidR="00226C02" w:rsidRPr="002D1595" w:rsidRDefault="00226C02" w:rsidP="00A428AB">
            <w:pPr>
              <w:rPr>
                <w:rFonts w:cs="Calibri"/>
                <w:sz w:val="22"/>
              </w:rPr>
            </w:pPr>
          </w:p>
          <w:p w:rsidR="00226C02" w:rsidRPr="002D1595" w:rsidRDefault="00226C02" w:rsidP="00A428AB">
            <w:pPr>
              <w:rPr>
                <w:rFonts w:cs="Calibri"/>
                <w:sz w:val="22"/>
              </w:rPr>
            </w:pPr>
          </w:p>
          <w:p w:rsidR="00D841B9" w:rsidRPr="002D1595" w:rsidRDefault="00D841B9" w:rsidP="00A428AB">
            <w:pPr>
              <w:rPr>
                <w:rFonts w:cs="Calibri"/>
                <w:sz w:val="22"/>
              </w:rPr>
            </w:pPr>
          </w:p>
          <w:p w:rsidR="00B11558" w:rsidRPr="00C8763D" w:rsidRDefault="00B11558" w:rsidP="00A428AB">
            <w:pPr>
              <w:rPr>
                <w:rFonts w:cs="Calibri"/>
                <w:sz w:val="22"/>
              </w:rPr>
            </w:pPr>
          </w:p>
          <w:p w:rsidR="00B11558" w:rsidRPr="00C8763D" w:rsidRDefault="00B11558" w:rsidP="00A428AB">
            <w:pPr>
              <w:rPr>
                <w:rFonts w:cs="Calibri"/>
                <w:sz w:val="22"/>
              </w:rPr>
            </w:pPr>
          </w:p>
          <w:p w:rsidR="00B11558" w:rsidRPr="00C8763D" w:rsidRDefault="00B11558" w:rsidP="00A428AB">
            <w:pPr>
              <w:rPr>
                <w:rFonts w:cs="Calibri"/>
                <w:sz w:val="22"/>
              </w:rPr>
            </w:pPr>
          </w:p>
          <w:p w:rsidR="0004421A" w:rsidRDefault="0004421A" w:rsidP="00A428AB">
            <w:pPr>
              <w:rPr>
                <w:rFonts w:cs="Calibri"/>
                <w:sz w:val="22"/>
              </w:rPr>
            </w:pPr>
          </w:p>
          <w:p w:rsidR="0004421A" w:rsidRDefault="0004421A" w:rsidP="00A428AB">
            <w:pPr>
              <w:rPr>
                <w:rFonts w:cs="Calibri"/>
                <w:sz w:val="22"/>
              </w:rPr>
            </w:pPr>
          </w:p>
          <w:p w:rsidR="0004421A" w:rsidRDefault="0004421A" w:rsidP="00A428AB">
            <w:pPr>
              <w:rPr>
                <w:rFonts w:cs="Calibri"/>
                <w:sz w:val="22"/>
              </w:rPr>
            </w:pPr>
          </w:p>
          <w:p w:rsidR="0004421A" w:rsidRDefault="0004421A" w:rsidP="00A428AB">
            <w:pPr>
              <w:rPr>
                <w:rFonts w:cs="Calibri"/>
                <w:sz w:val="22"/>
              </w:rPr>
            </w:pPr>
          </w:p>
          <w:p w:rsidR="0004421A" w:rsidRDefault="0004421A" w:rsidP="00A428AB">
            <w:pPr>
              <w:rPr>
                <w:rFonts w:cs="Calibri"/>
                <w:sz w:val="22"/>
              </w:rPr>
            </w:pPr>
          </w:p>
          <w:p w:rsidR="0004421A" w:rsidRDefault="0004421A" w:rsidP="00A428AB">
            <w:pPr>
              <w:rPr>
                <w:rFonts w:cs="Calibri"/>
                <w:sz w:val="22"/>
              </w:rPr>
            </w:pPr>
          </w:p>
          <w:p w:rsidR="0004421A" w:rsidRDefault="0004421A" w:rsidP="00A428AB">
            <w:pPr>
              <w:rPr>
                <w:rFonts w:cs="Calibri"/>
                <w:sz w:val="22"/>
              </w:rPr>
            </w:pPr>
          </w:p>
          <w:p w:rsidR="0004421A" w:rsidRPr="002D1595" w:rsidRDefault="0004421A" w:rsidP="0004421A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Si razgibajo posamezne mišične skupine</w:t>
            </w:r>
            <w:r w:rsidRPr="00C8763D">
              <w:rPr>
                <w:rFonts w:cs="Calibri"/>
                <w:sz w:val="22"/>
              </w:rPr>
              <w:t xml:space="preserve">. Vaje natančno in pravilno </w:t>
            </w:r>
            <w:r>
              <w:rPr>
                <w:rFonts w:cs="Calibri"/>
                <w:sz w:val="22"/>
              </w:rPr>
              <w:t>izvajajo</w:t>
            </w:r>
            <w:r w:rsidRPr="00C8763D">
              <w:rPr>
                <w:rFonts w:cs="Calibri"/>
                <w:sz w:val="22"/>
              </w:rPr>
              <w:t>.</w:t>
            </w:r>
          </w:p>
          <w:p w:rsidR="0004421A" w:rsidRPr="002D1595" w:rsidRDefault="0004421A" w:rsidP="00A428AB">
            <w:pPr>
              <w:rPr>
                <w:rFonts w:cs="Calibri"/>
                <w:sz w:val="22"/>
              </w:rPr>
            </w:pPr>
          </w:p>
        </w:tc>
        <w:tc>
          <w:tcPr>
            <w:tcW w:w="3369" w:type="dxa"/>
          </w:tcPr>
          <w:p w:rsidR="0004421A" w:rsidRDefault="00B23276" w:rsidP="00A428AB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IGRA </w:t>
            </w:r>
            <w:r w:rsidR="00DB2892">
              <w:rPr>
                <w:rFonts w:cs="Calibri"/>
                <w:b/>
                <w:sz w:val="22"/>
              </w:rPr>
              <w:t xml:space="preserve">LISIČKE IN ZAJČKI </w:t>
            </w:r>
            <w:r w:rsidR="0004421A">
              <w:rPr>
                <w:rFonts w:cs="Calibri"/>
                <w:b/>
                <w:sz w:val="22"/>
              </w:rPr>
              <w:t>–</w:t>
            </w:r>
            <w:r w:rsidR="00DB2892">
              <w:rPr>
                <w:rFonts w:cs="Calibri"/>
                <w:b/>
                <w:sz w:val="22"/>
              </w:rPr>
              <w:t xml:space="preserve"> </w:t>
            </w:r>
            <w:r w:rsidR="00AC40D9">
              <w:rPr>
                <w:rFonts w:cs="Calibri"/>
                <w:sz w:val="22"/>
              </w:rPr>
              <w:t>lovljenje</w:t>
            </w:r>
          </w:p>
          <w:p w:rsidR="0095570F" w:rsidRPr="0004421A" w:rsidRDefault="0004421A" w:rsidP="00A428AB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(5 minut)</w:t>
            </w:r>
          </w:p>
          <w:p w:rsidR="0004421A" w:rsidRPr="002D1595" w:rsidRDefault="0004421A" w:rsidP="00A428AB">
            <w:pPr>
              <w:rPr>
                <w:rFonts w:cs="Calibri"/>
                <w:sz w:val="22"/>
                <w:u w:val="single"/>
              </w:rPr>
            </w:pPr>
          </w:p>
          <w:p w:rsidR="0004421A" w:rsidRPr="00683422" w:rsidRDefault="0004421A" w:rsidP="0004421A">
            <w:pPr>
              <w:jc w:val="left"/>
              <w:rPr>
                <w:rFonts w:cs="Calibri"/>
                <w:color w:val="000000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Pravila igre:</w:t>
            </w:r>
            <w:r w:rsidRPr="002D1595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color w:val="000000"/>
                <w:sz w:val="22"/>
              </w:rPr>
              <w:t xml:space="preserve">Učenci se razdelijo v poljubne </w:t>
            </w:r>
            <w:r w:rsidRPr="00683422">
              <w:rPr>
                <w:rFonts w:cs="Calibri"/>
                <w:color w:val="000000"/>
                <w:sz w:val="22"/>
              </w:rPr>
              <w:t xml:space="preserve">pare. </w:t>
            </w:r>
            <w:r>
              <w:rPr>
                <w:rFonts w:cs="Calibri"/>
                <w:color w:val="000000"/>
                <w:sz w:val="22"/>
              </w:rPr>
              <w:t xml:space="preserve">Določiva jim vloge. </w:t>
            </w:r>
            <w:r w:rsidRPr="00683422">
              <w:rPr>
                <w:rFonts w:cs="Calibri"/>
                <w:color w:val="000000"/>
                <w:sz w:val="22"/>
              </w:rPr>
              <w:t xml:space="preserve">Eden v paru je </w:t>
            </w:r>
            <w:r>
              <w:rPr>
                <w:rFonts w:cs="Calibri"/>
                <w:color w:val="000000"/>
                <w:sz w:val="22"/>
              </w:rPr>
              <w:t>lisica, drugi je zajec</w:t>
            </w:r>
            <w:r w:rsidRPr="00683422">
              <w:rPr>
                <w:rFonts w:cs="Calibri"/>
                <w:color w:val="000000"/>
                <w:sz w:val="22"/>
              </w:rPr>
              <w:t xml:space="preserve">. </w:t>
            </w:r>
            <w:r>
              <w:rPr>
                <w:rFonts w:cs="Calibri"/>
                <w:color w:val="000000"/>
                <w:sz w:val="22"/>
              </w:rPr>
              <w:t>Lisica</w:t>
            </w:r>
            <w:r w:rsidRPr="00683422">
              <w:rPr>
                <w:rFonts w:cs="Calibri"/>
                <w:color w:val="000000"/>
                <w:sz w:val="22"/>
              </w:rPr>
              <w:t xml:space="preserve"> lovi </w:t>
            </w:r>
            <w:r>
              <w:rPr>
                <w:rFonts w:cs="Calibri"/>
                <w:color w:val="000000"/>
                <w:sz w:val="22"/>
              </w:rPr>
              <w:t>zajca</w:t>
            </w:r>
            <w:r w:rsidRPr="00683422">
              <w:rPr>
                <w:rFonts w:cs="Calibri"/>
                <w:color w:val="000000"/>
                <w:sz w:val="22"/>
              </w:rPr>
              <w:t xml:space="preserve">, </w:t>
            </w:r>
            <w:r>
              <w:rPr>
                <w:rFonts w:cs="Calibri"/>
                <w:color w:val="000000"/>
                <w:sz w:val="22"/>
              </w:rPr>
              <w:t>saj si ga želi za večerjo, zajec pa ji skuša zbežati</w:t>
            </w:r>
            <w:r w:rsidRPr="00683422">
              <w:rPr>
                <w:rFonts w:cs="Calibri"/>
                <w:color w:val="000000"/>
                <w:sz w:val="22"/>
              </w:rPr>
              <w:t xml:space="preserve">. Na znak se učenci začno loviti. Lovijo </w:t>
            </w:r>
            <w:r>
              <w:rPr>
                <w:rFonts w:cs="Calibri"/>
                <w:color w:val="000000"/>
                <w:sz w:val="22"/>
              </w:rPr>
              <w:t xml:space="preserve">2 </w:t>
            </w:r>
            <w:r w:rsidRPr="00683422">
              <w:rPr>
                <w:rFonts w:cs="Calibri"/>
                <w:color w:val="000000"/>
                <w:sz w:val="22"/>
              </w:rPr>
              <w:t>min. Medtem štejejo kolik</w:t>
            </w:r>
            <w:r>
              <w:rPr>
                <w:rFonts w:cs="Calibri"/>
                <w:color w:val="000000"/>
                <w:sz w:val="22"/>
              </w:rPr>
              <w:t>ok</w:t>
            </w:r>
            <w:r w:rsidRPr="00683422">
              <w:rPr>
                <w:rFonts w:cs="Calibri"/>
                <w:color w:val="000000"/>
                <w:sz w:val="22"/>
              </w:rPr>
              <w:t xml:space="preserve">rat </w:t>
            </w:r>
            <w:r>
              <w:rPr>
                <w:rFonts w:cs="Calibri"/>
                <w:color w:val="000000"/>
                <w:sz w:val="22"/>
              </w:rPr>
              <w:t>lisica ulovi zajca</w:t>
            </w:r>
            <w:r w:rsidRPr="00683422">
              <w:rPr>
                <w:rFonts w:cs="Calibri"/>
                <w:color w:val="000000"/>
                <w:sz w:val="22"/>
              </w:rPr>
              <w:t xml:space="preserve">. </w:t>
            </w:r>
            <w:r>
              <w:rPr>
                <w:rFonts w:cs="Calibri"/>
                <w:color w:val="000000"/>
                <w:sz w:val="22"/>
              </w:rPr>
              <w:t xml:space="preserve">Ko ga ulovi, ji zajec ponovno pobegne in lisica ga znova poskuša ujeti. </w:t>
            </w:r>
            <w:r w:rsidRPr="00683422">
              <w:rPr>
                <w:rFonts w:cs="Calibri"/>
                <w:color w:val="000000"/>
                <w:sz w:val="22"/>
              </w:rPr>
              <w:t xml:space="preserve">Po </w:t>
            </w:r>
            <w:r>
              <w:rPr>
                <w:rFonts w:cs="Calibri"/>
                <w:color w:val="000000"/>
                <w:sz w:val="22"/>
              </w:rPr>
              <w:t>2 minutah se zajec in lisica zamenjata, tako da lovi še drugi iz para.</w:t>
            </w:r>
            <w:r w:rsidRPr="00683422">
              <w:rPr>
                <w:rFonts w:cs="Calibri"/>
                <w:color w:val="000000"/>
                <w:sz w:val="22"/>
              </w:rPr>
              <w:t xml:space="preserve"> </w:t>
            </w:r>
            <w:r>
              <w:rPr>
                <w:rFonts w:cs="Calibri"/>
                <w:color w:val="000000"/>
                <w:sz w:val="22"/>
              </w:rPr>
              <w:t xml:space="preserve">Po 2 minutah ponovnega lovljenja učence pokličeva k sebi. </w:t>
            </w:r>
            <w:r w:rsidRPr="00683422">
              <w:rPr>
                <w:rFonts w:cs="Calibri"/>
                <w:color w:val="000000"/>
                <w:sz w:val="22"/>
              </w:rPr>
              <w:t xml:space="preserve"> Tisti v paru, ki je v vlogi </w:t>
            </w:r>
            <w:r>
              <w:rPr>
                <w:rFonts w:cs="Calibri"/>
                <w:color w:val="000000"/>
                <w:sz w:val="22"/>
              </w:rPr>
              <w:t xml:space="preserve">lisice večkrat ujel zajca, je zmagovalec. </w:t>
            </w:r>
          </w:p>
          <w:p w:rsidR="00226C02" w:rsidRDefault="00226C02" w:rsidP="00A428AB">
            <w:pPr>
              <w:rPr>
                <w:rFonts w:cs="Calibri"/>
                <w:sz w:val="22"/>
                <w:u w:val="single"/>
              </w:rPr>
            </w:pPr>
          </w:p>
          <w:p w:rsidR="00E92C14" w:rsidRDefault="00E92C14" w:rsidP="00E92C14">
            <w:pPr>
              <w:rPr>
                <w:rFonts w:cs="Calibri"/>
                <w:sz w:val="22"/>
                <w:u w:val="single"/>
              </w:rPr>
            </w:pPr>
          </w:p>
          <w:p w:rsidR="0004421A" w:rsidRPr="00E92C14" w:rsidRDefault="00E92C14" w:rsidP="00E92C14">
            <w:pPr>
              <w:rPr>
                <w:rFonts w:cs="Calibri"/>
                <w:sz w:val="22"/>
              </w:rPr>
            </w:pPr>
            <w:r w:rsidRPr="00E92C14">
              <w:rPr>
                <w:rFonts w:cs="Calibri"/>
                <w:sz w:val="22"/>
              </w:rPr>
              <w:t>-</w:t>
            </w:r>
            <w:r>
              <w:rPr>
                <w:rFonts w:cs="Calibri"/>
                <w:sz w:val="22"/>
              </w:rPr>
              <w:t xml:space="preserve"> </w:t>
            </w:r>
            <w:r w:rsidR="0004421A" w:rsidRPr="00E92C14">
              <w:rPr>
                <w:rFonts w:cs="Calibri"/>
                <w:sz w:val="22"/>
              </w:rPr>
              <w:t>raztezne vaje (5 minut)</w:t>
            </w:r>
          </w:p>
          <w:p w:rsidR="0004421A" w:rsidRDefault="00E92C14" w:rsidP="0004421A">
            <w:pPr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sz w:val="22"/>
              </w:rPr>
              <w:t xml:space="preserve">   </w:t>
            </w:r>
            <w:r w:rsidR="0004421A">
              <w:rPr>
                <w:rFonts w:cs="Calibri"/>
                <w:sz w:val="22"/>
              </w:rPr>
              <w:t>(Priloga 1)</w:t>
            </w:r>
          </w:p>
          <w:p w:rsidR="0004421A" w:rsidRDefault="0004421A" w:rsidP="00A428AB">
            <w:pPr>
              <w:rPr>
                <w:rFonts w:cs="Calibri"/>
                <w:sz w:val="22"/>
                <w:u w:val="single"/>
              </w:rPr>
            </w:pPr>
          </w:p>
          <w:p w:rsidR="0004421A" w:rsidRDefault="0004421A" w:rsidP="00A428AB">
            <w:pPr>
              <w:rPr>
                <w:rFonts w:cs="Calibri"/>
                <w:sz w:val="22"/>
                <w:u w:val="single"/>
              </w:rPr>
            </w:pPr>
          </w:p>
          <w:p w:rsidR="0004421A" w:rsidRDefault="0004421A" w:rsidP="00A428AB">
            <w:pPr>
              <w:rPr>
                <w:rFonts w:cs="Calibri"/>
                <w:sz w:val="22"/>
                <w:u w:val="single"/>
              </w:rPr>
            </w:pPr>
          </w:p>
          <w:p w:rsidR="0004421A" w:rsidRDefault="0004421A" w:rsidP="00A428AB">
            <w:pPr>
              <w:rPr>
                <w:rFonts w:cs="Calibri"/>
                <w:sz w:val="22"/>
                <w:u w:val="single"/>
              </w:rPr>
            </w:pPr>
          </w:p>
          <w:p w:rsidR="0004421A" w:rsidRDefault="0004421A" w:rsidP="00A428AB">
            <w:pPr>
              <w:rPr>
                <w:rFonts w:cs="Calibri"/>
                <w:sz w:val="22"/>
                <w:u w:val="single"/>
              </w:rPr>
            </w:pPr>
          </w:p>
          <w:p w:rsidR="0004421A" w:rsidRPr="002D1595" w:rsidRDefault="0004421A" w:rsidP="00A428AB">
            <w:pPr>
              <w:rPr>
                <w:rFonts w:cs="Calibri"/>
                <w:sz w:val="22"/>
              </w:rPr>
            </w:pPr>
          </w:p>
          <w:p w:rsidR="00B11558" w:rsidRPr="00C8763D" w:rsidRDefault="00B11558" w:rsidP="00A428AB">
            <w:pPr>
              <w:rPr>
                <w:rFonts w:cs="Calibri"/>
                <w:sz w:val="22"/>
              </w:rPr>
            </w:pPr>
          </w:p>
          <w:p w:rsidR="00F21FA7" w:rsidRPr="002D1595" w:rsidRDefault="00F21FA7" w:rsidP="00A428AB">
            <w:pPr>
              <w:rPr>
                <w:rFonts w:cs="Calibri"/>
                <w:sz w:val="22"/>
              </w:rPr>
            </w:pPr>
          </w:p>
        </w:tc>
        <w:tc>
          <w:tcPr>
            <w:tcW w:w="4388" w:type="dxa"/>
            <w:gridSpan w:val="2"/>
          </w:tcPr>
          <w:p w:rsidR="005E781E" w:rsidRPr="002D1595" w:rsidRDefault="00D26A8E" w:rsidP="00C80436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Učne metode:</w:t>
            </w:r>
            <w:r w:rsidRPr="002D1595">
              <w:rPr>
                <w:rFonts w:cs="Calibri"/>
                <w:sz w:val="22"/>
              </w:rPr>
              <w:t xml:space="preserve"> metoda praktičnih del</w:t>
            </w:r>
          </w:p>
          <w:p w:rsidR="005E781E" w:rsidRPr="002D1595" w:rsidRDefault="00D26A8E" w:rsidP="00C80436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Učna oblika:</w:t>
            </w:r>
            <w:r w:rsidRPr="002D1595">
              <w:rPr>
                <w:rFonts w:cs="Calibri"/>
                <w:sz w:val="22"/>
              </w:rPr>
              <w:t xml:space="preserve"> </w:t>
            </w:r>
            <w:r w:rsidR="006D7427">
              <w:rPr>
                <w:rFonts w:cs="Calibri"/>
                <w:sz w:val="22"/>
              </w:rPr>
              <w:t xml:space="preserve">frontalna, </w:t>
            </w:r>
            <w:r w:rsidRPr="002D1595">
              <w:rPr>
                <w:rFonts w:cs="Calibri"/>
                <w:sz w:val="22"/>
              </w:rPr>
              <w:t>skupinska</w:t>
            </w:r>
          </w:p>
          <w:p w:rsidR="00683422" w:rsidRPr="00683422" w:rsidRDefault="00683422" w:rsidP="00C80436">
            <w:pPr>
              <w:jc w:val="left"/>
              <w:rPr>
                <w:rFonts w:cs="Calibri"/>
                <w:color w:val="000000"/>
                <w:sz w:val="22"/>
              </w:rPr>
            </w:pPr>
          </w:p>
          <w:p w:rsidR="00683422" w:rsidRPr="00D8128E" w:rsidRDefault="00683422" w:rsidP="00C80436">
            <w:pPr>
              <w:jc w:val="left"/>
              <w:rPr>
                <w:rFonts w:cs="Calibri"/>
                <w:color w:val="000000"/>
                <w:sz w:val="22"/>
                <w:u w:val="single"/>
              </w:rPr>
            </w:pPr>
            <w:r w:rsidRPr="00683422">
              <w:rPr>
                <w:rFonts w:cs="Calibri"/>
                <w:color w:val="000000"/>
                <w:sz w:val="22"/>
              </w:rPr>
              <w:t>Prostor, kjer se učenci lovijo omejimo. Če kdo pres</w:t>
            </w:r>
            <w:r w:rsidR="00D8128E">
              <w:rPr>
                <w:rFonts w:cs="Calibri"/>
                <w:color w:val="000000"/>
                <w:sz w:val="22"/>
              </w:rPr>
              <w:t xml:space="preserve">topi mejo igrišča, je ulovljen. Učence opozoriva, naj imajo glavo med lovljenjem ves čas dvignjeno, da se med seboj ne zaletijo. </w:t>
            </w:r>
          </w:p>
          <w:p w:rsidR="00D26A8E" w:rsidRPr="002D1595" w:rsidRDefault="00D26A8E" w:rsidP="00C80436">
            <w:pPr>
              <w:jc w:val="left"/>
              <w:rPr>
                <w:rFonts w:cs="Calibri"/>
                <w:color w:val="000000"/>
                <w:sz w:val="22"/>
              </w:rPr>
            </w:pPr>
          </w:p>
          <w:p w:rsidR="00B04256" w:rsidRDefault="00D26A8E" w:rsidP="00C80436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Naloge učitelja:</w:t>
            </w:r>
            <w:r w:rsidRPr="002D1595">
              <w:rPr>
                <w:rFonts w:cs="Calibri"/>
                <w:sz w:val="22"/>
              </w:rPr>
              <w:t xml:space="preserve"> </w:t>
            </w:r>
            <w:r w:rsidR="002D4824">
              <w:rPr>
                <w:rFonts w:cs="Calibri"/>
                <w:sz w:val="22"/>
              </w:rPr>
              <w:t>U</w:t>
            </w:r>
            <w:r w:rsidR="00B11558" w:rsidRPr="00C8763D">
              <w:rPr>
                <w:rFonts w:cs="Calibri"/>
                <w:sz w:val="22"/>
              </w:rPr>
              <w:t xml:space="preserve">čitelja stojita </w:t>
            </w:r>
            <w:r w:rsidR="002D4824">
              <w:rPr>
                <w:rFonts w:cs="Calibri"/>
                <w:sz w:val="22"/>
              </w:rPr>
              <w:t>na črti, ki razmejuje igralni polji</w:t>
            </w:r>
            <w:r w:rsidR="00B11558" w:rsidRPr="00C8763D">
              <w:rPr>
                <w:rFonts w:cs="Calibri"/>
                <w:sz w:val="22"/>
              </w:rPr>
              <w:t xml:space="preserve"> in nadzorujeta učence pri igri. Pazita na čas.</w:t>
            </w: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C80436">
            <w:pPr>
              <w:jc w:val="left"/>
              <w:rPr>
                <w:rFonts w:cs="Calibri"/>
                <w:sz w:val="22"/>
              </w:rPr>
            </w:pPr>
          </w:p>
          <w:p w:rsidR="0004421A" w:rsidRPr="002D1595" w:rsidRDefault="0004421A" w:rsidP="0004421A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Učne  metode:</w:t>
            </w:r>
            <w:r w:rsidRPr="002D1595">
              <w:rPr>
                <w:rFonts w:cs="Calibri"/>
                <w:sz w:val="22"/>
              </w:rPr>
              <w:t xml:space="preserve"> demonstracija, metoda praktičnih del</w:t>
            </w:r>
          </w:p>
          <w:p w:rsidR="0004421A" w:rsidRPr="002D1595" w:rsidRDefault="0004421A" w:rsidP="0004421A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Učne oblike:</w:t>
            </w:r>
            <w:r w:rsidRPr="002D1595">
              <w:rPr>
                <w:rFonts w:cs="Calibri"/>
                <w:sz w:val="22"/>
              </w:rPr>
              <w:t xml:space="preserve"> frontalna, individualna</w:t>
            </w:r>
          </w:p>
          <w:p w:rsidR="0004421A" w:rsidRPr="002D1595" w:rsidRDefault="0004421A" w:rsidP="0004421A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Navodila:</w:t>
            </w:r>
            <w:r w:rsidRPr="002D1595">
              <w:rPr>
                <w:rFonts w:cs="Calibri"/>
                <w:sz w:val="22"/>
              </w:rPr>
              <w:t xml:space="preserve"> </w:t>
            </w:r>
            <w:r w:rsidRPr="00C8763D">
              <w:rPr>
                <w:rFonts w:cs="Calibri"/>
                <w:sz w:val="22"/>
              </w:rPr>
              <w:t>Učenci se razporedijo po prostoru tako, da ima vsak dovolj prostora za izvajanje vaj.</w:t>
            </w:r>
            <w:r>
              <w:rPr>
                <w:rFonts w:cs="Calibri"/>
                <w:sz w:val="22"/>
              </w:rPr>
              <w:t xml:space="preserve"> Obrnjeni so proti učitelju, ki vaje kaže. </w:t>
            </w:r>
          </w:p>
          <w:p w:rsidR="0004421A" w:rsidRPr="002D1595" w:rsidRDefault="0004421A" w:rsidP="0004421A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Naloge učitelja:</w:t>
            </w:r>
            <w:r w:rsidRPr="002D1595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Nikita kaže vaje, Tanja pa opazuje učence in jih popravlja (če je to potrebno). </w:t>
            </w:r>
            <w:r w:rsidRPr="00C8763D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3823" w:type="dxa"/>
          </w:tcPr>
          <w:p w:rsidR="00D26A8E" w:rsidRPr="002D1595" w:rsidRDefault="00B1524B" w:rsidP="006D7BB9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0" style="position:absolute;margin-left:58.45pt;margin-top:65.2pt;width:7.15pt;height:7.15pt;z-index:251613696;mso-position-horizontal-relative:text;mso-position-vertical-relative:text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59" style="position:absolute;margin-left:46.45pt;margin-top:53.2pt;width:7.15pt;height:7.15pt;z-index:251612672;mso-position-horizontal-relative:text;mso-position-vertical-relative:text"/>
              </w:pict>
            </w:r>
            <w:r w:rsidR="00C23CEC" w:rsidRPr="002D1595">
              <w:rPr>
                <w:rFonts w:cs="Calibri"/>
                <w:sz w:val="22"/>
                <w:u w:val="single"/>
              </w:rPr>
              <w:t>Organizacijska</w:t>
            </w:r>
            <w:r w:rsidR="002D4824">
              <w:rPr>
                <w:rFonts w:cs="Calibri"/>
                <w:sz w:val="22"/>
                <w:u w:val="single"/>
              </w:rPr>
              <w:t xml:space="preserve"> priprava</w:t>
            </w:r>
            <w:r w:rsidR="00C23CEC" w:rsidRPr="002D1595">
              <w:rPr>
                <w:rFonts w:cs="Calibri"/>
                <w:sz w:val="22"/>
                <w:u w:val="single"/>
              </w:rPr>
              <w:t>:</w:t>
            </w:r>
            <w:r w:rsidR="00C23CEC" w:rsidRPr="002D1595">
              <w:rPr>
                <w:rFonts w:cs="Calibri"/>
                <w:sz w:val="22"/>
              </w:rPr>
              <w:t xml:space="preserve"> </w:t>
            </w:r>
          </w:p>
          <w:p w:rsidR="00C23CEC" w:rsidRPr="002D1595" w:rsidRDefault="00B1524B" w:rsidP="006D7BB9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2" style="position:absolute;margin-left:62.15pt;margin-top:.5pt;width:7.85pt;height:7.15pt;z-index:251615744" fillcolor="#c0504d" strokecolor="#f2f2f2" strokeweight="3pt">
                  <v:shadow on="t" type="perspective" color="#622423" opacity=".5" offset="1pt" offset2="-1pt"/>
                </v:oval>
              </w:pict>
            </w:r>
            <w:r>
              <w:rPr>
                <w:rFonts w:cs="Calibri"/>
                <w:noProof/>
                <w:sz w:val="22"/>
                <w:lang w:eastAsia="sl-SI"/>
              </w:rPr>
              <w:pict>
                <v:rect id="_x0000_s1354" style="position:absolute;margin-left:12.55pt;margin-top:3.55pt;width:121.3pt;height:72.2pt;z-index:251609600"/>
              </w:pict>
            </w:r>
          </w:p>
          <w:p w:rsidR="00226C02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57" style="position:absolute;margin-left:34.45pt;margin-top:8.6pt;width:7.15pt;height:7.15pt;z-index:251611648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72" style="position:absolute;margin-left:103.75pt;margin-top:1.45pt;width:7.15pt;height:7.15pt;z-index:251625984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70" style="position:absolute;margin-left:92.6pt;margin-top:10.65pt;width:7.15pt;height:7.15pt;z-index:251623936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1" style="position:absolute;margin-left:77.6pt;margin-top:7.2pt;width:7.15pt;height:7.15pt;z-index:251614720"/>
              </w:pict>
            </w:r>
          </w:p>
          <w:p w:rsidR="00007E4A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5" style="position:absolute;margin-left:27.3pt;margin-top:8pt;width:7.15pt;height:7.15pt;z-index:251618816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71" style="position:absolute;margin-left:106.95pt;margin-top:8pt;width:7.15pt;height:7.15pt;z-index:251624960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7" style="position:absolute;margin-left:55pt;margin-top:.9pt;width:7.15pt;height:7.15pt;z-index:251620864"/>
              </w:pict>
            </w:r>
          </w:p>
          <w:p w:rsidR="00007E4A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3" style="position:absolute;margin-left:77.6pt;margin-top:-.5pt;width:7.15pt;height:7.15pt;z-index:251616768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9" style="position:absolute;margin-left:114.1pt;margin-top:11.5pt;width:7.15pt;height:7.15pt;z-index:251622912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8" style="position:absolute;margin-left:95.85pt;margin-top:11.5pt;width:7.15pt;height:7.15pt;z-index:251621888"/>
              </w:pict>
            </w:r>
          </w:p>
          <w:p w:rsidR="00C71183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6" style="position:absolute;margin-left:41.6pt;margin-top:2.85pt;width:7.15pt;height:7.15pt;z-index:251619840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64" style="position:absolute;margin-left:23.7pt;margin-top:2.9pt;width:7.15pt;height:7.15pt;z-index:251617792"/>
              </w:pict>
            </w:r>
          </w:p>
          <w:p w:rsidR="007F463A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356" style="position:absolute;margin-left:70pt;margin-top:1.45pt;width:7.85pt;height:7.15pt;z-index:251610624" fillcolor="#c0504d" strokecolor="#f2f2f2" strokeweight="3pt">
                  <v:shadow on="t" type="perspective" color="#622423" opacity=".5" offset="1pt" offset2="-1pt"/>
                </v:oval>
              </w:pict>
            </w:r>
          </w:p>
          <w:p w:rsidR="007F463A" w:rsidRPr="007F463A" w:rsidRDefault="007F463A" w:rsidP="007F463A">
            <w:pPr>
              <w:jc w:val="left"/>
              <w:rPr>
                <w:rFonts w:cs="Calibri"/>
                <w:sz w:val="22"/>
              </w:rPr>
            </w:pPr>
            <w:r w:rsidRPr="007F463A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      - </w:t>
            </w:r>
            <w:r w:rsidR="00B1524B">
              <w:rPr>
                <w:noProof/>
                <w:lang w:eastAsia="sl-SI"/>
              </w:rPr>
              <w:pict>
                <v:oval id="_x0000_s1543" style="position:absolute;margin-left:70pt;margin-top:2.55pt;width:7.15pt;height:7.15pt;z-index:251795968;mso-position-horizontal-relative:text;mso-position-vertical-relative:text"/>
              </w:pict>
            </w:r>
            <w:r w:rsidR="00B1524B">
              <w:rPr>
                <w:noProof/>
                <w:lang w:eastAsia="sl-SI"/>
              </w:rPr>
              <w:pict>
                <v:oval id="_x0000_s1542" style="position:absolute;margin-left:4.7pt;margin-top:2.6pt;width:7.85pt;height:7.15pt;z-index:251794944;mso-position-horizontal-relative:text;mso-position-vertical-relative:text" fillcolor="#c0504d" strokecolor="#f2f2f2" strokeweight="3pt">
                  <v:shadow on="t" type="perspective" color="#622423" opacity=".5" offset="1pt" offset2="-1pt"/>
                </v:oval>
              </w:pict>
            </w:r>
            <w:r w:rsidRPr="007F463A">
              <w:rPr>
                <w:rFonts w:cs="Calibri"/>
                <w:sz w:val="22"/>
              </w:rPr>
              <w:t xml:space="preserve">Učitelj     </w:t>
            </w:r>
            <w:r>
              <w:rPr>
                <w:rFonts w:cs="Calibri"/>
                <w:sz w:val="22"/>
              </w:rPr>
              <w:t xml:space="preserve">    </w:t>
            </w:r>
            <w:r w:rsidRPr="007F463A">
              <w:rPr>
                <w:rFonts w:cs="Calibri"/>
                <w:sz w:val="22"/>
              </w:rPr>
              <w:t xml:space="preserve">  - Učenci</w:t>
            </w:r>
          </w:p>
          <w:p w:rsidR="00007E4A" w:rsidRPr="002D1595" w:rsidRDefault="00007E4A" w:rsidP="006D7BB9">
            <w:pPr>
              <w:jc w:val="left"/>
              <w:rPr>
                <w:rFonts w:cs="Calibri"/>
                <w:sz w:val="22"/>
                <w:u w:val="single"/>
              </w:rPr>
            </w:pPr>
          </w:p>
          <w:p w:rsidR="00C23CEC" w:rsidRPr="002D1595" w:rsidRDefault="00C23CEC" w:rsidP="006D7BB9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Materialna</w:t>
            </w:r>
            <w:r w:rsidR="002D4824">
              <w:rPr>
                <w:rFonts w:cs="Calibri"/>
                <w:sz w:val="22"/>
                <w:u w:val="single"/>
              </w:rPr>
              <w:t xml:space="preserve"> priprava</w:t>
            </w:r>
            <w:r w:rsidRPr="002D1595">
              <w:rPr>
                <w:rFonts w:cs="Calibri"/>
                <w:sz w:val="22"/>
                <w:u w:val="single"/>
              </w:rPr>
              <w:t>:</w:t>
            </w:r>
            <w:r w:rsidR="00FC62C6" w:rsidRPr="002D1595">
              <w:rPr>
                <w:rFonts w:cs="Calibri"/>
                <w:sz w:val="22"/>
              </w:rPr>
              <w:t xml:space="preserve"> </w:t>
            </w:r>
            <w:r w:rsidR="00007E4A">
              <w:rPr>
                <w:rFonts w:cs="Calibri"/>
                <w:sz w:val="22"/>
              </w:rPr>
              <w:t>/</w:t>
            </w:r>
          </w:p>
          <w:p w:rsidR="00070273" w:rsidRDefault="00C23CEC" w:rsidP="006D7BB9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Varnostna</w:t>
            </w:r>
            <w:r w:rsidR="002D4824">
              <w:rPr>
                <w:rFonts w:cs="Calibri"/>
                <w:sz w:val="22"/>
                <w:u w:val="single"/>
              </w:rPr>
              <w:t xml:space="preserve"> priprava</w:t>
            </w:r>
            <w:r w:rsidRPr="002D1595">
              <w:rPr>
                <w:rFonts w:cs="Calibri"/>
                <w:sz w:val="22"/>
                <w:u w:val="single"/>
              </w:rPr>
              <w:t>:</w:t>
            </w:r>
            <w:r w:rsidR="00C4355C">
              <w:rPr>
                <w:rFonts w:cs="Calibri"/>
                <w:sz w:val="22"/>
              </w:rPr>
              <w:t xml:space="preserve"> omejiva igralno površino in opozoriva na dvig glave, da se učenci med tekom ne zaletijo.</w:t>
            </w:r>
          </w:p>
          <w:p w:rsidR="0004421A" w:rsidRDefault="0004421A" w:rsidP="006D7BB9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6D7BB9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6D7BB9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6D7BB9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6D7BB9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6D7BB9">
            <w:pPr>
              <w:jc w:val="left"/>
              <w:rPr>
                <w:rFonts w:cs="Calibri"/>
                <w:sz w:val="22"/>
              </w:rPr>
            </w:pPr>
          </w:p>
          <w:p w:rsidR="0004421A" w:rsidRPr="00B11558" w:rsidRDefault="0004421A" w:rsidP="0004421A">
            <w:pPr>
              <w:jc w:val="left"/>
              <w:rPr>
                <w:rFonts w:cs="Calibri"/>
                <w:sz w:val="22"/>
                <w:u w:val="single"/>
              </w:rPr>
            </w:pPr>
            <w:r w:rsidRPr="00C8763D">
              <w:rPr>
                <w:rFonts w:cs="Calibri"/>
                <w:sz w:val="22"/>
                <w:u w:val="single"/>
              </w:rPr>
              <w:t>Organizacijska</w:t>
            </w:r>
            <w:r>
              <w:rPr>
                <w:rFonts w:cs="Calibri"/>
                <w:sz w:val="22"/>
                <w:u w:val="single"/>
              </w:rPr>
              <w:t xml:space="preserve"> priprava</w:t>
            </w:r>
            <w:r w:rsidRPr="00C8763D">
              <w:rPr>
                <w:rFonts w:cs="Calibri"/>
                <w:sz w:val="22"/>
                <w:u w:val="single"/>
              </w:rPr>
              <w:t>:</w:t>
            </w:r>
          </w:p>
          <w:p w:rsidR="0004421A" w:rsidRDefault="00B1524B" w:rsidP="0004421A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0" style="position:absolute;margin-left:70.2pt;margin-top:5.55pt;width:7.85pt;height:7.15pt;z-index:251809280" fillcolor="#c0504d" strokecolor="#f2f2f2" strokeweight="3pt">
                  <v:shadow on="t" type="perspective" color="#622423" opacity=".5" offset="1pt" offset2="-1pt"/>
                </v:oval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rect id="_x0000_s1609" style="position:absolute;margin-left:14.3pt;margin-top:1.6pt;width:121.3pt;height:72.2pt;z-index:251808256"/>
              </w:pict>
            </w:r>
          </w:p>
          <w:p w:rsidR="0004421A" w:rsidRDefault="00B1524B" w:rsidP="0004421A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21" style="position:absolute;margin-left:82.35pt;margin-top:10.15pt;width:7.15pt;height:7.15pt;z-index:251820544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9" style="position:absolute;margin-left:97.55pt;margin-top:5.3pt;width:7.15pt;height:7.15pt;z-index:251818496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5" style="position:absolute;margin-left:58.3pt;margin-top:5.3pt;width:7.15pt;height:7.15pt;z-index:251814400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1" style="position:absolute;margin-left:39.15pt;margin-top:5.3pt;width:7.15pt;height:7.15pt;z-index:251810304"/>
              </w:pict>
            </w:r>
          </w:p>
          <w:p w:rsidR="0004421A" w:rsidRDefault="00B1524B" w:rsidP="0004421A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8" style="position:absolute;margin-left:73.05pt;margin-top:6.15pt;width:7.15pt;height:7.15pt;z-index:251817472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23" style="position:absolute;margin-left:99.5pt;margin-top:11pt;width:7.15pt;height:7.15pt;z-index:251822592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4" style="position:absolute;margin-left:43.25pt;margin-top:6.15pt;width:7.15pt;height:7.15pt;z-index:251813376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7" style="position:absolute;margin-left:58.3pt;margin-top:11pt;width:7.15pt;height:7.15pt;z-index:251816448"/>
              </w:pict>
            </w:r>
          </w:p>
          <w:p w:rsidR="0004421A" w:rsidRDefault="00B1524B" w:rsidP="0004421A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6" style="position:absolute;margin-left:97.55pt;margin-top:11.9pt;width:7.15pt;height:7.15pt;z-index:251815424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24" style="position:absolute;margin-left:31.3pt;margin-top:4.75pt;width:7.85pt;height:7.15pt;z-index:251823616" fillcolor="#c0504d" strokecolor="#f2f2f2" strokeweight="3pt">
                  <v:shadow on="t" type="perspective" color="#622423" opacity=".5" offset="1pt" offset2="-1pt"/>
                </v:oval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25" style="position:absolute;margin-left:46.3pt;margin-top:11.9pt;width:7.15pt;height:7.15pt;z-index:251824640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22" style="position:absolute;margin-left:82.35pt;margin-top:4.75pt;width:7.15pt;height:7.15pt;z-index:251821568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3" style="position:absolute;margin-left:68.05pt;margin-top:11.9pt;width:7.15pt;height:7.15pt;z-index:251812352"/>
              </w:pict>
            </w:r>
          </w:p>
          <w:p w:rsidR="0004421A" w:rsidRDefault="00B1524B" w:rsidP="0004421A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12" style="position:absolute;margin-left:58.3pt;margin-top:5.6pt;width:7.15pt;height:7.15pt;z-index:251811328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620" style="position:absolute;margin-left:85.2pt;margin-top:5.6pt;width:7.15pt;height:7.15pt;z-index:251819520"/>
              </w:pict>
            </w:r>
          </w:p>
          <w:p w:rsidR="0004421A" w:rsidRDefault="0004421A" w:rsidP="0004421A">
            <w:pPr>
              <w:jc w:val="left"/>
              <w:rPr>
                <w:rFonts w:cs="Calibri"/>
                <w:sz w:val="22"/>
              </w:rPr>
            </w:pPr>
          </w:p>
          <w:p w:rsidR="0004421A" w:rsidRDefault="0004421A" w:rsidP="0004421A">
            <w:pPr>
              <w:jc w:val="left"/>
              <w:rPr>
                <w:rFonts w:cs="Calibri"/>
                <w:sz w:val="22"/>
              </w:rPr>
            </w:pPr>
            <w:r w:rsidRPr="007F463A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      - </w:t>
            </w:r>
            <w:r w:rsidR="00B1524B">
              <w:rPr>
                <w:noProof/>
                <w:lang w:eastAsia="sl-SI"/>
              </w:rPr>
              <w:pict>
                <v:oval id="_x0000_s1627" style="position:absolute;margin-left:70pt;margin-top:2.55pt;width:7.15pt;height:7.15pt;z-index:251826688;mso-position-horizontal-relative:text;mso-position-vertical-relative:text"/>
              </w:pict>
            </w:r>
            <w:r w:rsidR="00B1524B">
              <w:rPr>
                <w:noProof/>
                <w:lang w:eastAsia="sl-SI"/>
              </w:rPr>
              <w:pict>
                <v:oval id="_x0000_s1626" style="position:absolute;margin-left:4.7pt;margin-top:2.6pt;width:7.85pt;height:7.15pt;z-index:251825664;mso-position-horizontal-relative:text;mso-position-vertical-relative:text" fillcolor="#c0504d" strokecolor="#f2f2f2" strokeweight="3pt">
                  <v:shadow on="t" type="perspective" color="#622423" opacity=".5" offset="1pt" offset2="-1pt"/>
                </v:oval>
              </w:pict>
            </w:r>
            <w:r w:rsidRPr="007F463A">
              <w:rPr>
                <w:rFonts w:cs="Calibri"/>
                <w:sz w:val="22"/>
              </w:rPr>
              <w:t xml:space="preserve">Učitelj     </w:t>
            </w:r>
            <w:r>
              <w:rPr>
                <w:rFonts w:cs="Calibri"/>
                <w:sz w:val="22"/>
              </w:rPr>
              <w:t xml:space="preserve">    </w:t>
            </w:r>
            <w:r w:rsidRPr="007F463A">
              <w:rPr>
                <w:rFonts w:cs="Calibri"/>
                <w:sz w:val="22"/>
              </w:rPr>
              <w:t xml:space="preserve">  - Učenci</w:t>
            </w:r>
          </w:p>
          <w:p w:rsidR="0004421A" w:rsidRPr="002D1595" w:rsidRDefault="0004421A" w:rsidP="0004421A">
            <w:pPr>
              <w:jc w:val="left"/>
              <w:rPr>
                <w:rFonts w:cs="Calibri"/>
                <w:sz w:val="22"/>
              </w:rPr>
            </w:pPr>
            <w:r w:rsidRPr="00FA0071">
              <w:rPr>
                <w:rFonts w:cs="Calibri"/>
                <w:sz w:val="22"/>
                <w:u w:val="single"/>
              </w:rPr>
              <w:t>Varnostna priprava:</w:t>
            </w:r>
            <w:r>
              <w:rPr>
                <w:rFonts w:cs="Calibri"/>
                <w:sz w:val="22"/>
              </w:rPr>
              <w:t xml:space="preserve"> Opozoriva na učence, naj se razporedijo tako, da bodo imeli dovolj prostora – da ne motijo drugih.</w:t>
            </w:r>
          </w:p>
        </w:tc>
      </w:tr>
      <w:tr w:rsidR="00164F8F" w:rsidRPr="002D1595" w:rsidTr="0039076E">
        <w:trPr>
          <w:trHeight w:val="280"/>
        </w:trPr>
        <w:tc>
          <w:tcPr>
            <w:tcW w:w="14770" w:type="dxa"/>
            <w:gridSpan w:val="5"/>
            <w:shd w:val="clear" w:color="auto" w:fill="DBE5F1"/>
          </w:tcPr>
          <w:p w:rsidR="00164F8F" w:rsidRPr="00B30290" w:rsidRDefault="00B30290" w:rsidP="00A428AB">
            <w:pPr>
              <w:rPr>
                <w:rFonts w:cs="Calibri"/>
                <w:sz w:val="28"/>
                <w:szCs w:val="28"/>
              </w:rPr>
            </w:pPr>
            <w:r w:rsidRPr="00C8763D">
              <w:rPr>
                <w:rFonts w:cs="Calibri"/>
                <w:b/>
                <w:bCs/>
                <w:sz w:val="28"/>
                <w:szCs w:val="28"/>
              </w:rPr>
              <w:lastRenderedPageBreak/>
              <w:t>GLAVNI DEL (30 min)</w:t>
            </w:r>
          </w:p>
        </w:tc>
      </w:tr>
      <w:tr w:rsidR="00164F8F" w:rsidRPr="002D1595" w:rsidTr="0097082B">
        <w:trPr>
          <w:trHeight w:val="416"/>
        </w:trPr>
        <w:tc>
          <w:tcPr>
            <w:tcW w:w="3190" w:type="dxa"/>
          </w:tcPr>
          <w:p w:rsidR="00226C02" w:rsidRPr="00FA0071" w:rsidRDefault="00226C02" w:rsidP="00A428AB">
            <w:pPr>
              <w:rPr>
                <w:rFonts w:cs="Calibri"/>
                <w:sz w:val="22"/>
                <w:u w:val="single"/>
              </w:rPr>
            </w:pPr>
            <w:r w:rsidRPr="00FA0071">
              <w:rPr>
                <w:rFonts w:cs="Calibri"/>
                <w:sz w:val="22"/>
                <w:u w:val="single"/>
              </w:rPr>
              <w:t>Učenci:</w:t>
            </w:r>
          </w:p>
          <w:p w:rsidR="00AC40D9" w:rsidRPr="00EF36B1" w:rsidRDefault="00AC40D9" w:rsidP="00EF36B1">
            <w:pPr>
              <w:jc w:val="left"/>
              <w:rPr>
                <w:rFonts w:cs="Calibri"/>
                <w:bCs/>
                <w:sz w:val="22"/>
              </w:rPr>
            </w:pPr>
          </w:p>
          <w:p w:rsidR="002D4824" w:rsidRDefault="002D4824" w:rsidP="009F032B">
            <w:pPr>
              <w:rPr>
                <w:rFonts w:cs="Calibri"/>
                <w:sz w:val="22"/>
              </w:rPr>
            </w:pPr>
          </w:p>
          <w:p w:rsidR="00B343D8" w:rsidRDefault="00B343D8" w:rsidP="009F032B">
            <w:pPr>
              <w:rPr>
                <w:rFonts w:cs="Calibri"/>
                <w:sz w:val="22"/>
              </w:rPr>
            </w:pPr>
          </w:p>
          <w:p w:rsidR="00B343D8" w:rsidRDefault="00B343D8" w:rsidP="009F032B">
            <w:pPr>
              <w:rPr>
                <w:rFonts w:cs="Calibri"/>
                <w:sz w:val="22"/>
              </w:rPr>
            </w:pPr>
          </w:p>
          <w:p w:rsidR="002D4824" w:rsidRDefault="002D4824" w:rsidP="009F032B">
            <w:pPr>
              <w:rPr>
                <w:rFonts w:cs="Calibri"/>
                <w:sz w:val="22"/>
              </w:rPr>
            </w:pPr>
          </w:p>
          <w:p w:rsidR="002D4824" w:rsidRDefault="002D4824" w:rsidP="009F032B">
            <w:pPr>
              <w:rPr>
                <w:rFonts w:cs="Calibri"/>
                <w:sz w:val="22"/>
              </w:rPr>
            </w:pPr>
          </w:p>
          <w:p w:rsidR="002D4824" w:rsidRDefault="002D4824" w:rsidP="009F032B">
            <w:pPr>
              <w:rPr>
                <w:rFonts w:cs="Calibri"/>
                <w:sz w:val="22"/>
              </w:rPr>
            </w:pPr>
          </w:p>
          <w:p w:rsidR="002D4824" w:rsidRDefault="002D4824" w:rsidP="009F032B">
            <w:pPr>
              <w:rPr>
                <w:rFonts w:cs="Calibri"/>
                <w:sz w:val="22"/>
              </w:rPr>
            </w:pPr>
          </w:p>
          <w:p w:rsidR="00B343D8" w:rsidRDefault="00B343D8" w:rsidP="00B343D8">
            <w:pPr>
              <w:rPr>
                <w:rFonts w:cs="Calibri"/>
                <w:sz w:val="22"/>
              </w:rPr>
            </w:pPr>
            <w:r w:rsidRPr="00B343D8">
              <w:rPr>
                <w:rFonts w:cs="Calibri"/>
                <w:sz w:val="22"/>
              </w:rPr>
              <w:t>-</w:t>
            </w:r>
            <w:r>
              <w:rPr>
                <w:rFonts w:cs="Calibri"/>
                <w:sz w:val="22"/>
              </w:rPr>
              <w:t xml:space="preserve"> sproščeno izvajajo naravno   </w:t>
            </w:r>
          </w:p>
          <w:p w:rsidR="00B343D8" w:rsidRPr="00B343D8" w:rsidRDefault="00B343D8" w:rsidP="00B343D8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   obliko plazenja.</w:t>
            </w:r>
          </w:p>
          <w:p w:rsidR="0036501C" w:rsidRDefault="0036501C" w:rsidP="009F032B">
            <w:pPr>
              <w:rPr>
                <w:rFonts w:cs="Calibri"/>
                <w:sz w:val="22"/>
              </w:rPr>
            </w:pPr>
          </w:p>
          <w:p w:rsidR="00B343D8" w:rsidRDefault="00B343D8" w:rsidP="009F032B">
            <w:pPr>
              <w:rPr>
                <w:rFonts w:cs="Calibri"/>
                <w:sz w:val="22"/>
              </w:rPr>
            </w:pPr>
          </w:p>
          <w:p w:rsidR="00B343D8" w:rsidRDefault="00B343D8" w:rsidP="009F032B">
            <w:pPr>
              <w:rPr>
                <w:rFonts w:cs="Calibri"/>
                <w:sz w:val="22"/>
              </w:rPr>
            </w:pPr>
          </w:p>
          <w:p w:rsidR="00B343D8" w:rsidRDefault="00B343D8" w:rsidP="009F032B">
            <w:pPr>
              <w:rPr>
                <w:rFonts w:cs="Calibri"/>
                <w:sz w:val="22"/>
              </w:rPr>
            </w:pPr>
          </w:p>
          <w:p w:rsidR="00B343D8" w:rsidRDefault="00B343D8" w:rsidP="009F032B">
            <w:pPr>
              <w:rPr>
                <w:rFonts w:cs="Calibri"/>
                <w:sz w:val="22"/>
              </w:rPr>
            </w:pPr>
          </w:p>
          <w:p w:rsidR="00B343D8" w:rsidRDefault="00B343D8" w:rsidP="009F032B">
            <w:pPr>
              <w:rPr>
                <w:rFonts w:cs="Calibri"/>
                <w:sz w:val="22"/>
              </w:rPr>
            </w:pPr>
          </w:p>
          <w:p w:rsidR="00B343D8" w:rsidRDefault="00B343D8" w:rsidP="009F032B">
            <w:pPr>
              <w:rPr>
                <w:rFonts w:cs="Calibri"/>
                <w:sz w:val="22"/>
              </w:rPr>
            </w:pPr>
          </w:p>
          <w:p w:rsidR="00B343D8" w:rsidRDefault="00B343D8" w:rsidP="009F032B">
            <w:pPr>
              <w:rPr>
                <w:rFonts w:cs="Calibri"/>
                <w:sz w:val="22"/>
              </w:rPr>
            </w:pPr>
          </w:p>
          <w:p w:rsidR="00B343D8" w:rsidRDefault="00B343D8" w:rsidP="00B343D8">
            <w:pPr>
              <w:rPr>
                <w:rFonts w:cs="Calibri"/>
                <w:sz w:val="22"/>
              </w:rPr>
            </w:pPr>
            <w:r w:rsidRPr="00B343D8">
              <w:rPr>
                <w:rFonts w:cs="Calibri"/>
                <w:sz w:val="22"/>
              </w:rPr>
              <w:t>-</w:t>
            </w:r>
            <w:r>
              <w:rPr>
                <w:rFonts w:cs="Calibri"/>
                <w:sz w:val="22"/>
              </w:rPr>
              <w:t xml:space="preserve"> sproščeno izvajajo naravno </w:t>
            </w:r>
          </w:p>
          <w:p w:rsidR="00B343D8" w:rsidRDefault="00B343D8" w:rsidP="00B343D8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   obliko valjanja.</w:t>
            </w:r>
          </w:p>
          <w:p w:rsidR="00B343D8" w:rsidRDefault="00B343D8" w:rsidP="00B343D8">
            <w:pPr>
              <w:rPr>
                <w:rFonts w:cs="Calibri"/>
                <w:sz w:val="22"/>
              </w:rPr>
            </w:pPr>
          </w:p>
          <w:p w:rsidR="00B343D8" w:rsidRDefault="00B343D8" w:rsidP="00B343D8">
            <w:pPr>
              <w:rPr>
                <w:rFonts w:cs="Calibri"/>
                <w:sz w:val="22"/>
              </w:rPr>
            </w:pPr>
          </w:p>
          <w:p w:rsidR="00B343D8" w:rsidRDefault="00B343D8" w:rsidP="00B343D8">
            <w:pPr>
              <w:rPr>
                <w:rFonts w:cs="Calibri"/>
                <w:sz w:val="22"/>
              </w:rPr>
            </w:pPr>
          </w:p>
          <w:p w:rsidR="00B343D8" w:rsidRDefault="00B343D8" w:rsidP="00B343D8">
            <w:pPr>
              <w:rPr>
                <w:rFonts w:cs="Calibri"/>
                <w:sz w:val="22"/>
              </w:rPr>
            </w:pPr>
          </w:p>
          <w:p w:rsidR="00B343D8" w:rsidRDefault="00B343D8" w:rsidP="00B343D8">
            <w:pPr>
              <w:rPr>
                <w:rFonts w:cs="Calibri"/>
                <w:sz w:val="22"/>
              </w:rPr>
            </w:pPr>
          </w:p>
          <w:p w:rsidR="00B343D8" w:rsidRDefault="00B343D8" w:rsidP="00B343D8">
            <w:pPr>
              <w:rPr>
                <w:rFonts w:cs="Calibri"/>
                <w:sz w:val="22"/>
              </w:rPr>
            </w:pPr>
          </w:p>
          <w:p w:rsidR="00B343D8" w:rsidRDefault="00B343D8" w:rsidP="00B343D8">
            <w:pPr>
              <w:rPr>
                <w:rFonts w:cs="Calibri"/>
                <w:sz w:val="22"/>
              </w:rPr>
            </w:pPr>
          </w:p>
          <w:p w:rsidR="00B343D8" w:rsidRDefault="00B343D8" w:rsidP="00B343D8">
            <w:pPr>
              <w:rPr>
                <w:rFonts w:cs="Calibri"/>
                <w:sz w:val="22"/>
              </w:rPr>
            </w:pPr>
            <w:r w:rsidRPr="00B343D8">
              <w:rPr>
                <w:rFonts w:cs="Calibri"/>
                <w:sz w:val="22"/>
              </w:rPr>
              <w:t>-</w:t>
            </w:r>
            <w:r>
              <w:rPr>
                <w:rFonts w:cs="Calibri"/>
                <w:sz w:val="22"/>
              </w:rPr>
              <w:t xml:space="preserve"> </w:t>
            </w:r>
            <w:r w:rsidRPr="00B343D8">
              <w:rPr>
                <w:rFonts w:cs="Calibri"/>
                <w:sz w:val="22"/>
              </w:rPr>
              <w:t>s</w:t>
            </w:r>
            <w:r>
              <w:rPr>
                <w:rFonts w:cs="Calibri"/>
                <w:sz w:val="22"/>
              </w:rPr>
              <w:t xml:space="preserve">proščeno izvajajo naravno </w:t>
            </w:r>
          </w:p>
          <w:p w:rsidR="00B343D8" w:rsidRPr="00B343D8" w:rsidRDefault="00B343D8" w:rsidP="00B343D8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   obliko lazenja.</w:t>
            </w:r>
          </w:p>
          <w:p w:rsidR="0036501C" w:rsidRDefault="0036501C" w:rsidP="009F032B">
            <w:pPr>
              <w:rPr>
                <w:rFonts w:cs="Calibri"/>
                <w:sz w:val="22"/>
              </w:rPr>
            </w:pPr>
          </w:p>
          <w:p w:rsidR="00B84418" w:rsidRDefault="00B84418" w:rsidP="009F032B">
            <w:pPr>
              <w:rPr>
                <w:rFonts w:cs="Calibri"/>
                <w:sz w:val="22"/>
              </w:rPr>
            </w:pPr>
          </w:p>
          <w:p w:rsidR="00B84418" w:rsidRDefault="00B84418" w:rsidP="009F032B">
            <w:pPr>
              <w:rPr>
                <w:rFonts w:cs="Calibri"/>
                <w:sz w:val="22"/>
              </w:rPr>
            </w:pPr>
          </w:p>
          <w:p w:rsidR="00CC5FE2" w:rsidRDefault="00CC5FE2" w:rsidP="00CC5FE2">
            <w:pPr>
              <w:rPr>
                <w:rFonts w:cs="Calibri"/>
                <w:sz w:val="22"/>
              </w:rPr>
            </w:pPr>
          </w:p>
          <w:p w:rsidR="00CC5FE2" w:rsidRDefault="00CC5FE2" w:rsidP="00CC5FE2">
            <w:pPr>
              <w:rPr>
                <w:rFonts w:cs="Calibri"/>
                <w:sz w:val="22"/>
              </w:rPr>
            </w:pPr>
          </w:p>
          <w:p w:rsidR="00CC5FE2" w:rsidRDefault="00CC5FE2" w:rsidP="00CC5FE2">
            <w:pPr>
              <w:rPr>
                <w:rFonts w:cs="Calibri"/>
                <w:sz w:val="22"/>
              </w:rPr>
            </w:pPr>
          </w:p>
          <w:p w:rsidR="002B62B8" w:rsidRDefault="002B62B8" w:rsidP="00CC5FE2">
            <w:pPr>
              <w:rPr>
                <w:rFonts w:cs="Calibri"/>
                <w:sz w:val="22"/>
              </w:rPr>
            </w:pPr>
          </w:p>
          <w:p w:rsidR="007861EA" w:rsidRDefault="007861EA" w:rsidP="00CC5FE2">
            <w:pPr>
              <w:rPr>
                <w:rFonts w:cs="Calibri"/>
                <w:sz w:val="22"/>
              </w:rPr>
            </w:pPr>
          </w:p>
          <w:p w:rsidR="00CC5FE2" w:rsidRDefault="00CC5FE2" w:rsidP="00CC5FE2">
            <w:pPr>
              <w:rPr>
                <w:rFonts w:cs="Calibri"/>
                <w:sz w:val="22"/>
              </w:rPr>
            </w:pPr>
          </w:p>
          <w:p w:rsidR="00632E61" w:rsidRDefault="00632E61" w:rsidP="00CC5FE2">
            <w:pPr>
              <w:rPr>
                <w:rFonts w:cs="Calibri"/>
                <w:sz w:val="22"/>
              </w:rPr>
            </w:pPr>
          </w:p>
          <w:p w:rsidR="00632E61" w:rsidRDefault="00632E61" w:rsidP="00CC5FE2">
            <w:pPr>
              <w:rPr>
                <w:rFonts w:cs="Calibri"/>
                <w:sz w:val="22"/>
              </w:rPr>
            </w:pPr>
          </w:p>
          <w:p w:rsidR="00632E61" w:rsidRDefault="00632E61" w:rsidP="00CC5FE2">
            <w:pPr>
              <w:rPr>
                <w:rFonts w:cs="Calibri"/>
                <w:sz w:val="22"/>
              </w:rPr>
            </w:pPr>
          </w:p>
          <w:p w:rsidR="00632E61" w:rsidRDefault="00632E61" w:rsidP="00CC5FE2">
            <w:pPr>
              <w:rPr>
                <w:rFonts w:cs="Calibri"/>
                <w:sz w:val="22"/>
              </w:rPr>
            </w:pPr>
          </w:p>
          <w:p w:rsidR="00632E61" w:rsidRDefault="00632E61" w:rsidP="00CC5FE2">
            <w:pPr>
              <w:rPr>
                <w:rFonts w:cs="Calibri"/>
                <w:sz w:val="22"/>
              </w:rPr>
            </w:pPr>
          </w:p>
          <w:p w:rsidR="00632E61" w:rsidRDefault="00632E61" w:rsidP="00CC5FE2">
            <w:pPr>
              <w:rPr>
                <w:rFonts w:cs="Calibri"/>
                <w:sz w:val="22"/>
              </w:rPr>
            </w:pPr>
          </w:p>
          <w:p w:rsidR="00632E61" w:rsidRDefault="00632E61" w:rsidP="00CC5FE2">
            <w:pPr>
              <w:rPr>
                <w:rFonts w:cs="Calibri"/>
                <w:sz w:val="22"/>
              </w:rPr>
            </w:pPr>
          </w:p>
          <w:p w:rsidR="00F557B4" w:rsidRDefault="00F557B4" w:rsidP="00CC5FE2">
            <w:pPr>
              <w:rPr>
                <w:rFonts w:cs="Calibri"/>
                <w:sz w:val="22"/>
              </w:rPr>
            </w:pPr>
          </w:p>
          <w:p w:rsidR="002D4824" w:rsidRDefault="002D4824" w:rsidP="00CC5FE2">
            <w:pPr>
              <w:rPr>
                <w:rFonts w:cs="Calibri"/>
                <w:sz w:val="22"/>
              </w:rPr>
            </w:pPr>
          </w:p>
          <w:p w:rsidR="002D4824" w:rsidRDefault="002D4824" w:rsidP="00CC5FE2">
            <w:pPr>
              <w:rPr>
                <w:rFonts w:cs="Calibri"/>
                <w:sz w:val="22"/>
              </w:rPr>
            </w:pPr>
          </w:p>
          <w:p w:rsidR="002D4824" w:rsidRDefault="002D4824" w:rsidP="00CC5FE2">
            <w:pPr>
              <w:rPr>
                <w:rFonts w:cs="Calibri"/>
                <w:sz w:val="22"/>
              </w:rPr>
            </w:pPr>
          </w:p>
          <w:p w:rsidR="002D4824" w:rsidRDefault="002D4824" w:rsidP="00CC5FE2">
            <w:pPr>
              <w:rPr>
                <w:rFonts w:cs="Calibri"/>
                <w:sz w:val="22"/>
              </w:rPr>
            </w:pPr>
          </w:p>
          <w:p w:rsidR="00164F8F" w:rsidRPr="002D1595" w:rsidRDefault="00164F8F" w:rsidP="00F557B4">
            <w:pPr>
              <w:rPr>
                <w:rFonts w:cs="Calibri"/>
                <w:sz w:val="22"/>
              </w:rPr>
            </w:pPr>
          </w:p>
        </w:tc>
        <w:tc>
          <w:tcPr>
            <w:tcW w:w="3581" w:type="dxa"/>
            <w:gridSpan w:val="2"/>
          </w:tcPr>
          <w:p w:rsidR="00D8128E" w:rsidRPr="00B23276" w:rsidRDefault="00B23276" w:rsidP="00D8128E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Štafetne igre </w:t>
            </w:r>
            <w:r>
              <w:rPr>
                <w:sz w:val="22"/>
              </w:rPr>
              <w:t>(30 minut)</w:t>
            </w:r>
          </w:p>
          <w:p w:rsidR="00D8128E" w:rsidRPr="00B12C1A" w:rsidRDefault="00D8128E" w:rsidP="00D8128E">
            <w:pPr>
              <w:rPr>
                <w:rFonts w:cs="Calibri"/>
                <w:sz w:val="22"/>
              </w:rPr>
            </w:pPr>
          </w:p>
          <w:p w:rsidR="00D8128E" w:rsidRPr="00B12C1A" w:rsidRDefault="00B23276" w:rsidP="00D8128E">
            <w:pPr>
              <w:rPr>
                <w:b/>
                <w:sz w:val="22"/>
              </w:rPr>
            </w:pPr>
            <w:r w:rsidRPr="00F72295">
              <w:rPr>
                <w:rFonts w:cs="Calibri"/>
                <w:sz w:val="22"/>
                <w:u w:val="single"/>
              </w:rPr>
              <w:t xml:space="preserve">Osnovno </w:t>
            </w:r>
            <w:r w:rsidR="00CD423B" w:rsidRPr="00F72295">
              <w:rPr>
                <w:rFonts w:cs="Calibri"/>
                <w:sz w:val="22"/>
                <w:u w:val="single"/>
              </w:rPr>
              <w:t>pravilo</w:t>
            </w:r>
            <w:r w:rsidR="00D8128E" w:rsidRPr="00B12C1A">
              <w:rPr>
                <w:rFonts w:cs="Calibri"/>
                <w:sz w:val="22"/>
              </w:rPr>
              <w:t>: preden učenec preda igro naslednjemu</w:t>
            </w:r>
            <w:r w:rsidR="00CD423B" w:rsidRPr="00B12C1A">
              <w:rPr>
                <w:rFonts w:cs="Calibri"/>
                <w:sz w:val="22"/>
              </w:rPr>
              <w:t xml:space="preserve"> v skupini</w:t>
            </w:r>
            <w:r w:rsidR="00D8128E" w:rsidRPr="00B12C1A">
              <w:rPr>
                <w:rFonts w:cs="Calibri"/>
                <w:sz w:val="22"/>
              </w:rPr>
              <w:t xml:space="preserve">, mora </w:t>
            </w:r>
            <w:r w:rsidR="00CD423B" w:rsidRPr="00B12C1A">
              <w:rPr>
                <w:rFonts w:cs="Calibri"/>
                <w:sz w:val="22"/>
              </w:rPr>
              <w:t>steči okoli svoje kolone</w:t>
            </w:r>
            <w:r w:rsidR="00D8128E" w:rsidRPr="00B12C1A">
              <w:rPr>
                <w:rFonts w:cs="Calibri"/>
                <w:sz w:val="22"/>
              </w:rPr>
              <w:t xml:space="preserve"> ter si z </w:t>
            </w:r>
            <w:r w:rsidR="00CD423B" w:rsidRPr="00B12C1A">
              <w:rPr>
                <w:rFonts w:cs="Calibri"/>
                <w:sz w:val="22"/>
              </w:rPr>
              <w:t xml:space="preserve">učencem, ki je naslednji na vrsti, </w:t>
            </w:r>
            <w:r w:rsidR="00D8128E" w:rsidRPr="00B12C1A">
              <w:rPr>
                <w:rFonts w:cs="Calibri"/>
                <w:sz w:val="22"/>
              </w:rPr>
              <w:t>udarit</w:t>
            </w:r>
            <w:r w:rsidR="00CD423B" w:rsidRPr="00B12C1A">
              <w:rPr>
                <w:rFonts w:cs="Calibri"/>
                <w:sz w:val="22"/>
              </w:rPr>
              <w:t xml:space="preserve">i z dlanjo. </w:t>
            </w:r>
          </w:p>
          <w:p w:rsidR="00F871D6" w:rsidRDefault="00F871D6" w:rsidP="00F871D6">
            <w:pPr>
              <w:jc w:val="left"/>
              <w:rPr>
                <w:rFonts w:cs="Calibri"/>
                <w:sz w:val="22"/>
              </w:rPr>
            </w:pPr>
          </w:p>
          <w:p w:rsidR="00F72295" w:rsidRPr="00B12C1A" w:rsidRDefault="00F72295" w:rsidP="00F871D6">
            <w:pPr>
              <w:jc w:val="left"/>
              <w:rPr>
                <w:rFonts w:cs="Calibri"/>
                <w:sz w:val="22"/>
              </w:rPr>
            </w:pPr>
          </w:p>
          <w:p w:rsidR="00CD423B" w:rsidRPr="00B21D64" w:rsidRDefault="00B21D64" w:rsidP="00B21D64">
            <w:pPr>
              <w:rPr>
                <w:rFonts w:cs="Calibri"/>
                <w:sz w:val="22"/>
              </w:rPr>
            </w:pPr>
            <w:r w:rsidRPr="00B21D64"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="00CD423B" w:rsidRPr="00B21D64">
              <w:rPr>
                <w:sz w:val="22"/>
              </w:rPr>
              <w:t>PLAZENJE PO BLAZINI:</w:t>
            </w:r>
          </w:p>
          <w:p w:rsidR="00CD423B" w:rsidRPr="00B12C1A" w:rsidRDefault="00CD423B" w:rsidP="00CD423B">
            <w:pPr>
              <w:rPr>
                <w:rFonts w:cs="Calibri"/>
                <w:sz w:val="22"/>
              </w:rPr>
            </w:pPr>
            <w:r w:rsidRPr="00B12C1A">
              <w:rPr>
                <w:sz w:val="22"/>
              </w:rPr>
              <w:t xml:space="preserve">Učenec teče do blazin, se po njih plazi »kot vojak«, na koncu blazin vstane in teče </w:t>
            </w:r>
            <w:r w:rsidR="006D5D54">
              <w:rPr>
                <w:sz w:val="22"/>
              </w:rPr>
              <w:t xml:space="preserve">do klopi, se nanjo vzpne in teče po njej, nato nadaljuje </w:t>
            </w:r>
            <w:r w:rsidRPr="00B12C1A">
              <w:rPr>
                <w:sz w:val="22"/>
              </w:rPr>
              <w:t>okrog stožca ter nazaj okrog kolone, kjer za njim nadaljuje naslednji v vrsti.</w:t>
            </w:r>
          </w:p>
          <w:p w:rsidR="00CD423B" w:rsidRDefault="00CD423B" w:rsidP="00CD423B">
            <w:pPr>
              <w:rPr>
                <w:sz w:val="22"/>
              </w:rPr>
            </w:pPr>
          </w:p>
          <w:p w:rsidR="00F72295" w:rsidRPr="00B12C1A" w:rsidRDefault="00F72295" w:rsidP="00CD423B">
            <w:pPr>
              <w:rPr>
                <w:sz w:val="22"/>
              </w:rPr>
            </w:pPr>
          </w:p>
          <w:p w:rsidR="00CD423B" w:rsidRPr="00B12C1A" w:rsidRDefault="00B21D64" w:rsidP="00CD423B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CD423B" w:rsidRPr="00B12C1A">
              <w:rPr>
                <w:sz w:val="22"/>
              </w:rPr>
              <w:t>VALJANJE PO BLAZINI:</w:t>
            </w:r>
          </w:p>
          <w:p w:rsidR="00CD423B" w:rsidRPr="00B12C1A" w:rsidRDefault="00CD423B" w:rsidP="00CD423B">
            <w:pPr>
              <w:rPr>
                <w:sz w:val="22"/>
              </w:rPr>
            </w:pPr>
            <w:r w:rsidRPr="00B12C1A">
              <w:rPr>
                <w:sz w:val="22"/>
              </w:rPr>
              <w:t xml:space="preserve">Učenec teče do blazin, se na začetku uleže in se valja »kot palačinka« do konca blazin. Nato se pobere, </w:t>
            </w:r>
            <w:r w:rsidR="006D5D54" w:rsidRPr="00B12C1A">
              <w:rPr>
                <w:rFonts w:cs="Calibri"/>
                <w:sz w:val="22"/>
              </w:rPr>
              <w:t>teče do naslednje klopi, kjer se mora splaziti pod njo</w:t>
            </w:r>
            <w:r w:rsidR="006D5D54">
              <w:rPr>
                <w:rFonts w:cs="Calibri"/>
                <w:sz w:val="22"/>
              </w:rPr>
              <w:t xml:space="preserve">. Nato </w:t>
            </w:r>
            <w:r w:rsidRPr="00B12C1A">
              <w:rPr>
                <w:sz w:val="22"/>
              </w:rPr>
              <w:t>steče okrog stožca ter nazaj okrog kolone, kjer za njim nadaljuje naslednji v vrsti.</w:t>
            </w:r>
          </w:p>
          <w:p w:rsidR="00EE3B41" w:rsidRDefault="00EE3B41" w:rsidP="00EE3B41">
            <w:pPr>
              <w:jc w:val="left"/>
              <w:rPr>
                <w:rFonts w:cs="Calibri"/>
                <w:sz w:val="22"/>
              </w:rPr>
            </w:pPr>
          </w:p>
          <w:p w:rsidR="00EE3B41" w:rsidRPr="00B12C1A" w:rsidRDefault="00EE3B41" w:rsidP="00EE3B41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3. </w:t>
            </w:r>
            <w:r w:rsidRPr="00B12C1A">
              <w:rPr>
                <w:rFonts w:cs="Calibri"/>
                <w:sz w:val="22"/>
              </w:rPr>
              <w:t xml:space="preserve">ŠTAFETNA IGRA PO </w:t>
            </w:r>
            <w:r w:rsidR="00D46DDB">
              <w:rPr>
                <w:rFonts w:cs="Calibri"/>
                <w:sz w:val="22"/>
              </w:rPr>
              <w:t>KLOPI</w:t>
            </w:r>
            <w:r w:rsidRPr="00B12C1A">
              <w:rPr>
                <w:rFonts w:cs="Calibri"/>
                <w:sz w:val="22"/>
              </w:rPr>
              <w:t>:</w:t>
            </w:r>
          </w:p>
          <w:p w:rsidR="00F72295" w:rsidRDefault="00D46DDB" w:rsidP="00EE3B41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Učenec </w:t>
            </w:r>
            <w:r w:rsidR="00EE3B41" w:rsidRPr="00B12C1A">
              <w:rPr>
                <w:rFonts w:cs="Calibri"/>
                <w:sz w:val="22"/>
              </w:rPr>
              <w:t xml:space="preserve"> teče do</w:t>
            </w:r>
            <w:r>
              <w:rPr>
                <w:rFonts w:cs="Calibri"/>
                <w:sz w:val="22"/>
              </w:rPr>
              <w:t xml:space="preserve"> blazin, </w:t>
            </w:r>
            <w:r w:rsidR="00EE3B41" w:rsidRPr="00B12C1A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>se obrne vzvratno in se postavi na vse štiri. Nato se po vseh štirih vzvratno splazi do konca blazin. Ko pride do konca se pobere, obrne in steče do</w:t>
            </w:r>
            <w:r w:rsidR="00EE3B41" w:rsidRPr="00B12C1A">
              <w:rPr>
                <w:rFonts w:cs="Calibri"/>
                <w:sz w:val="22"/>
              </w:rPr>
              <w:t xml:space="preserve"> klopi, se nanjo uleže in se potiska z rokami</w:t>
            </w:r>
            <w:r>
              <w:rPr>
                <w:rFonts w:cs="Calibri"/>
                <w:sz w:val="22"/>
              </w:rPr>
              <w:t xml:space="preserve"> po </w:t>
            </w:r>
            <w:r>
              <w:rPr>
                <w:rFonts w:cs="Calibri"/>
                <w:sz w:val="22"/>
              </w:rPr>
              <w:lastRenderedPageBreak/>
              <w:t>njej. Na koncu klopi vstane in</w:t>
            </w:r>
            <w:r w:rsidR="00EE3B41" w:rsidRPr="00B12C1A">
              <w:rPr>
                <w:rFonts w:cs="Calibri"/>
                <w:sz w:val="22"/>
              </w:rPr>
              <w:t xml:space="preserve"> </w:t>
            </w:r>
            <w:r w:rsidRPr="00B12C1A">
              <w:rPr>
                <w:rFonts w:cs="Calibri"/>
                <w:sz w:val="22"/>
              </w:rPr>
              <w:t xml:space="preserve">steče slalom okrog postavljenih stožcev. </w:t>
            </w:r>
            <w:r>
              <w:rPr>
                <w:rFonts w:cs="Calibri"/>
                <w:sz w:val="22"/>
              </w:rPr>
              <w:t xml:space="preserve"> </w:t>
            </w:r>
            <w:r w:rsidR="00EE3B41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>Nato steče do obroča, ga vzame</w:t>
            </w:r>
            <w:r w:rsidR="00EE3B41">
              <w:rPr>
                <w:rFonts w:cs="Calibri"/>
                <w:sz w:val="22"/>
              </w:rPr>
              <w:t xml:space="preserve"> in ga </w:t>
            </w:r>
            <w:r>
              <w:rPr>
                <w:rFonts w:cs="Calibri"/>
                <w:sz w:val="22"/>
              </w:rPr>
              <w:t>»</w:t>
            </w:r>
            <w:r w:rsidR="00EE3B41">
              <w:rPr>
                <w:rFonts w:cs="Calibri"/>
                <w:sz w:val="22"/>
              </w:rPr>
              <w:t>obleče</w:t>
            </w:r>
            <w:r>
              <w:rPr>
                <w:rFonts w:cs="Calibri"/>
                <w:sz w:val="22"/>
              </w:rPr>
              <w:t>«</w:t>
            </w:r>
            <w:r w:rsidR="00EE3B41" w:rsidRPr="00B12C1A">
              <w:rPr>
                <w:rFonts w:cs="Calibri"/>
                <w:sz w:val="22"/>
              </w:rPr>
              <w:t>.</w:t>
            </w:r>
            <w:r>
              <w:rPr>
                <w:rFonts w:cs="Calibri"/>
                <w:sz w:val="22"/>
              </w:rPr>
              <w:t xml:space="preserve"> Obroč odloži na mesto, kjer je bil in teče okrog svoje skupine. </w:t>
            </w:r>
          </w:p>
          <w:p w:rsidR="00EE3B41" w:rsidRPr="00B12C1A" w:rsidRDefault="00EE3B41" w:rsidP="00EE3B41">
            <w:pPr>
              <w:rPr>
                <w:sz w:val="22"/>
              </w:rPr>
            </w:pPr>
          </w:p>
          <w:p w:rsidR="00CD423B" w:rsidRPr="00B12C1A" w:rsidRDefault="00EE3B41" w:rsidP="00B21D64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B21D64">
              <w:rPr>
                <w:sz w:val="22"/>
              </w:rPr>
              <w:t xml:space="preserve">. </w:t>
            </w:r>
            <w:r w:rsidR="00CD423B" w:rsidRPr="00B12C1A">
              <w:rPr>
                <w:sz w:val="22"/>
              </w:rPr>
              <w:t>LAZENJE POD OVIRAMI IN PRESTOPANJE OVIR:</w:t>
            </w:r>
          </w:p>
          <w:p w:rsidR="004804BA" w:rsidRPr="001C61C9" w:rsidRDefault="00EE3B41" w:rsidP="004F78FD">
            <w:pPr>
              <w:rPr>
                <w:sz w:val="22"/>
              </w:rPr>
            </w:pPr>
            <w:r>
              <w:rPr>
                <w:sz w:val="22"/>
              </w:rPr>
              <w:t>Z u</w:t>
            </w:r>
            <w:r w:rsidR="00CD423B" w:rsidRPr="00B12C1A">
              <w:rPr>
                <w:sz w:val="22"/>
              </w:rPr>
              <w:t>čenc</w:t>
            </w:r>
            <w:r>
              <w:rPr>
                <w:sz w:val="22"/>
              </w:rPr>
              <w:t>i</w:t>
            </w:r>
            <w:r w:rsidR="00CD423B" w:rsidRPr="00B12C1A">
              <w:rPr>
                <w:sz w:val="22"/>
              </w:rPr>
              <w:t xml:space="preserve"> postavimo ovire – višje in nižje. Pod višjimi ovirami se morajo učenci plaziti, nižje pa prestopajo. </w:t>
            </w:r>
            <w:r w:rsidR="001C61C9">
              <w:rPr>
                <w:sz w:val="22"/>
              </w:rPr>
              <w:t xml:space="preserve">Klop obrneva pravokotno na učence. Ko pridejo do nje, jo morajo preskočiti oz. prestopiti po svojih zmožnostih. </w:t>
            </w:r>
            <w:r w:rsidR="00E12B33">
              <w:rPr>
                <w:sz w:val="22"/>
              </w:rPr>
              <w:t>Na koncu učenci skočijo v obroč</w:t>
            </w:r>
            <w:r w:rsidR="00D46DDB">
              <w:rPr>
                <w:sz w:val="22"/>
              </w:rPr>
              <w:t xml:space="preserve"> in »se slečejo«</w:t>
            </w:r>
            <w:r w:rsidR="00E12B33">
              <w:rPr>
                <w:sz w:val="22"/>
              </w:rPr>
              <w:t xml:space="preserve">. </w:t>
            </w:r>
            <w:r w:rsidR="00CD423B" w:rsidRPr="00B12C1A">
              <w:rPr>
                <w:sz w:val="22"/>
              </w:rPr>
              <w:t>V kolono se vračajo še vedno tako, da premagujejo ovire, vendar tokrat vzvratno.</w:t>
            </w:r>
          </w:p>
        </w:tc>
        <w:tc>
          <w:tcPr>
            <w:tcW w:w="4176" w:type="dxa"/>
          </w:tcPr>
          <w:p w:rsidR="00437833" w:rsidRPr="002D1595" w:rsidRDefault="00437833" w:rsidP="00C80436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lastRenderedPageBreak/>
              <w:t>Učne metode</w:t>
            </w:r>
            <w:r w:rsidRPr="002D1595">
              <w:rPr>
                <w:rFonts w:cs="Calibri"/>
                <w:sz w:val="22"/>
              </w:rPr>
              <w:t>: razlaga, demonstracija</w:t>
            </w:r>
            <w:r w:rsidR="005369A0" w:rsidRPr="00C8763D">
              <w:rPr>
                <w:rFonts w:cs="Calibri"/>
                <w:sz w:val="22"/>
              </w:rPr>
              <w:t>, metoda praktičnih del</w:t>
            </w:r>
          </w:p>
          <w:p w:rsidR="00437833" w:rsidRPr="002D1595" w:rsidRDefault="00437833" w:rsidP="00C80436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Učne oblike:</w:t>
            </w:r>
            <w:r w:rsidR="00F26B02" w:rsidRPr="002D1595">
              <w:rPr>
                <w:rFonts w:cs="Calibri"/>
                <w:sz w:val="22"/>
              </w:rPr>
              <w:t xml:space="preserve"> </w:t>
            </w:r>
            <w:r w:rsidR="00EF36B1">
              <w:rPr>
                <w:rFonts w:cs="Calibri"/>
                <w:sz w:val="22"/>
              </w:rPr>
              <w:t xml:space="preserve">frontalna, </w:t>
            </w:r>
            <w:r w:rsidR="00CD423B">
              <w:rPr>
                <w:rFonts w:cs="Calibri"/>
                <w:sz w:val="22"/>
              </w:rPr>
              <w:t>skupinska</w:t>
            </w:r>
          </w:p>
          <w:p w:rsidR="00437833" w:rsidRPr="002D1595" w:rsidRDefault="00437833" w:rsidP="00C80436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Navodila:</w:t>
            </w:r>
            <w:r w:rsidRPr="002D1595">
              <w:rPr>
                <w:rFonts w:cs="Calibri"/>
                <w:sz w:val="22"/>
              </w:rPr>
              <w:t xml:space="preserve"> </w:t>
            </w:r>
            <w:r w:rsidR="005369A0" w:rsidRPr="00C8763D">
              <w:rPr>
                <w:rFonts w:cs="Calibri"/>
                <w:sz w:val="22"/>
              </w:rPr>
              <w:t>U</w:t>
            </w:r>
            <w:r w:rsidRPr="002D1595">
              <w:rPr>
                <w:rFonts w:cs="Calibri"/>
                <w:sz w:val="22"/>
              </w:rPr>
              <w:t xml:space="preserve">čitelj razloži  </w:t>
            </w:r>
            <w:r w:rsidR="0055578C" w:rsidRPr="00C8763D">
              <w:rPr>
                <w:rFonts w:cs="Calibri"/>
                <w:sz w:val="22"/>
              </w:rPr>
              <w:t>vajo</w:t>
            </w:r>
            <w:r w:rsidR="005369A0" w:rsidRPr="00C8763D">
              <w:rPr>
                <w:rFonts w:cs="Calibri"/>
                <w:sz w:val="22"/>
              </w:rPr>
              <w:t xml:space="preserve"> in jo demonstrira.</w:t>
            </w:r>
          </w:p>
          <w:p w:rsidR="002D4824" w:rsidRDefault="00437833" w:rsidP="00C80436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Naloge učitelja</w:t>
            </w:r>
            <w:r w:rsidRPr="002D1595">
              <w:rPr>
                <w:rFonts w:cs="Calibri"/>
                <w:sz w:val="22"/>
              </w:rPr>
              <w:t>: Razlaga, demonstrira, spremlja učence, daje povratne informacije, opoza</w:t>
            </w:r>
            <w:r w:rsidR="002D4824">
              <w:rPr>
                <w:rFonts w:cs="Calibri"/>
                <w:sz w:val="22"/>
              </w:rPr>
              <w:t>rja na pravilno izvajanje nalog</w:t>
            </w:r>
            <w:r w:rsidR="00B84418">
              <w:rPr>
                <w:rFonts w:cs="Calibri"/>
                <w:sz w:val="22"/>
              </w:rPr>
              <w:t>.</w:t>
            </w:r>
          </w:p>
          <w:p w:rsidR="00B84418" w:rsidRDefault="00B84418" w:rsidP="00E71B3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04421A" w:rsidRPr="00B12C1A" w:rsidRDefault="0004421A" w:rsidP="0004421A">
            <w:pPr>
              <w:jc w:val="left"/>
              <w:rPr>
                <w:rFonts w:cs="Calibri"/>
                <w:sz w:val="22"/>
              </w:rPr>
            </w:pPr>
            <w:r w:rsidRPr="00B12C1A">
              <w:rPr>
                <w:rFonts w:cs="Calibri"/>
                <w:sz w:val="22"/>
              </w:rPr>
              <w:t xml:space="preserve">Učence razdeliva v 3 skupine. Nato v vsaki skupini zaposliva učence, da nama pomagajo pripraviti poligon – vsakemu izmed učencev dava določeno nalogo (priprava športnih rekvizitov in pripomočkov). </w:t>
            </w:r>
          </w:p>
          <w:p w:rsidR="0004421A" w:rsidRDefault="0004421A" w:rsidP="0004421A">
            <w:pPr>
              <w:jc w:val="left"/>
              <w:rPr>
                <w:sz w:val="22"/>
              </w:rPr>
            </w:pPr>
            <w:r w:rsidRPr="00B12C1A">
              <w:rPr>
                <w:rFonts w:cs="Calibri"/>
                <w:sz w:val="22"/>
              </w:rPr>
              <w:t xml:space="preserve">Skupaj z učenci </w:t>
            </w:r>
            <w:r w:rsidRPr="00B12C1A">
              <w:rPr>
                <w:sz w:val="22"/>
              </w:rPr>
              <w:t>postavimo poligon.</w:t>
            </w:r>
          </w:p>
          <w:p w:rsidR="00B23276" w:rsidRDefault="00B23276" w:rsidP="0004421A">
            <w:pPr>
              <w:jc w:val="left"/>
              <w:rPr>
                <w:sz w:val="22"/>
              </w:rPr>
            </w:pPr>
            <w:r>
              <w:rPr>
                <w:sz w:val="22"/>
              </w:rPr>
              <w:t>Vsak poligon tudi demonstriramo.</w:t>
            </w:r>
          </w:p>
          <w:p w:rsidR="0004421A" w:rsidRDefault="0004421A" w:rsidP="00E71B3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04421A" w:rsidRDefault="0004421A" w:rsidP="00E71B3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21D52" w:rsidRDefault="005C3C03" w:rsidP="00E71B3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Učenci pred vsakim posameznim tekmovanjem poligon tudi preizkusijo. Nato skupine med seboj tekmujejo po že poznanem poligonu. Učiteljici točke skupin sproti seštevata. Na koncu poveva, katera skupina je bila v tekmovanju najbolj uspešna. </w:t>
            </w:r>
          </w:p>
          <w:p w:rsidR="0097082B" w:rsidRDefault="0097082B" w:rsidP="006D7BB9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97082B" w:rsidRDefault="0097082B" w:rsidP="006D7BB9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97082B" w:rsidRDefault="0097082B" w:rsidP="006D7BB9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97082B" w:rsidRDefault="0097082B" w:rsidP="006D7BB9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97082B" w:rsidRDefault="0097082B" w:rsidP="006D7BB9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97082B" w:rsidRDefault="0097082B" w:rsidP="006D7BB9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F81D10" w:rsidRPr="002D1595" w:rsidRDefault="00F81D10" w:rsidP="009708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</w:tc>
        <w:tc>
          <w:tcPr>
            <w:tcW w:w="3823" w:type="dxa"/>
          </w:tcPr>
          <w:p w:rsidR="00B23276" w:rsidRPr="00B21D64" w:rsidRDefault="00B23276" w:rsidP="00B23276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  <w:r w:rsidRPr="00B21D64">
              <w:rPr>
                <w:rFonts w:cs="Calibri"/>
                <w:sz w:val="22"/>
                <w:u w:val="single"/>
              </w:rPr>
              <w:t>Materialna priprava</w:t>
            </w:r>
            <w:r w:rsidRPr="00B21D64">
              <w:rPr>
                <w:rFonts w:cs="Calibri"/>
                <w:sz w:val="22"/>
              </w:rPr>
              <w:t xml:space="preserve">: </w:t>
            </w:r>
          </w:p>
          <w:p w:rsidR="00B23276" w:rsidRDefault="00B23276" w:rsidP="00B23276">
            <w:pPr>
              <w:shd w:val="clear" w:color="auto" w:fill="FFFFFF"/>
              <w:jc w:val="left"/>
              <w:rPr>
                <w:rFonts w:cs="Calibri"/>
                <w:i/>
                <w:sz w:val="22"/>
              </w:rPr>
            </w:pPr>
            <w:r w:rsidRPr="00B21D64">
              <w:rPr>
                <w:rFonts w:cs="Calibri"/>
                <w:sz w:val="24"/>
              </w:rPr>
              <w:t xml:space="preserve">blazine, klopi in gredi, stožci, </w:t>
            </w:r>
            <w:r>
              <w:rPr>
                <w:rFonts w:cs="Calibri"/>
                <w:sz w:val="24"/>
              </w:rPr>
              <w:t>obroči, švedska skrinja</w:t>
            </w:r>
          </w:p>
          <w:p w:rsidR="00B23276" w:rsidRDefault="00B23276" w:rsidP="006D7BB9">
            <w:pPr>
              <w:shd w:val="clear" w:color="auto" w:fill="FFFFFF"/>
              <w:jc w:val="left"/>
              <w:rPr>
                <w:rFonts w:cs="Calibri"/>
                <w:sz w:val="22"/>
                <w:u w:val="single"/>
              </w:rPr>
            </w:pPr>
          </w:p>
          <w:p w:rsidR="006D5D54" w:rsidRDefault="00B23276" w:rsidP="006D7BB9">
            <w:pPr>
              <w:shd w:val="clear" w:color="auto" w:fill="FFFFFF"/>
              <w:jc w:val="left"/>
              <w:rPr>
                <w:rFonts w:cs="Calibri"/>
                <w:sz w:val="22"/>
                <w:u w:val="single"/>
              </w:rPr>
            </w:pPr>
            <w:r w:rsidRPr="00D46DDB">
              <w:rPr>
                <w:rFonts w:cs="Calibri"/>
                <w:sz w:val="22"/>
                <w:u w:val="single"/>
              </w:rPr>
              <w:t>Varnostna priprava</w:t>
            </w:r>
            <w:r w:rsidRPr="00D46DDB">
              <w:rPr>
                <w:rFonts w:cs="Calibri"/>
                <w:sz w:val="22"/>
              </w:rPr>
              <w:t xml:space="preserve">: </w:t>
            </w:r>
            <w:r w:rsidR="00D46DDB">
              <w:rPr>
                <w:rFonts w:cs="Calibri"/>
                <w:sz w:val="22"/>
              </w:rPr>
              <w:t>Varujeva učence pri tistih vajah na poligonu, kjer se nama zdi to potrebno (tek po klopeh, plazenje pod ovirami).</w:t>
            </w:r>
          </w:p>
          <w:p w:rsidR="006D5D54" w:rsidRDefault="006D5D54" w:rsidP="006D7BB9">
            <w:pPr>
              <w:shd w:val="clear" w:color="auto" w:fill="FFFFFF"/>
              <w:jc w:val="left"/>
              <w:rPr>
                <w:rFonts w:cs="Calibri"/>
                <w:sz w:val="22"/>
                <w:u w:val="single"/>
              </w:rPr>
            </w:pPr>
          </w:p>
          <w:p w:rsidR="00F21FA7" w:rsidRDefault="00226C02" w:rsidP="006D7BB9">
            <w:pPr>
              <w:shd w:val="clear" w:color="auto" w:fill="FFFFFF"/>
              <w:jc w:val="left"/>
              <w:rPr>
                <w:rFonts w:cs="Calibri"/>
                <w:sz w:val="22"/>
                <w:u w:val="single"/>
              </w:rPr>
            </w:pPr>
            <w:r w:rsidRPr="00B21D64">
              <w:rPr>
                <w:rFonts w:cs="Calibri"/>
                <w:sz w:val="22"/>
                <w:u w:val="single"/>
              </w:rPr>
              <w:t>Organizacijska</w:t>
            </w:r>
            <w:r w:rsidR="002D4824" w:rsidRPr="00B21D64">
              <w:rPr>
                <w:rFonts w:cs="Calibri"/>
                <w:sz w:val="22"/>
                <w:u w:val="single"/>
              </w:rPr>
              <w:t xml:space="preserve"> priprava</w:t>
            </w:r>
            <w:r w:rsidR="00F21FA7" w:rsidRPr="00B21D64">
              <w:rPr>
                <w:rFonts w:cs="Calibri"/>
                <w:sz w:val="22"/>
                <w:u w:val="single"/>
              </w:rPr>
              <w:t>:</w:t>
            </w:r>
          </w:p>
          <w:p w:rsidR="00CC5FE2" w:rsidRPr="005C3C03" w:rsidRDefault="00B1524B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</w:rPr>
            </w:pPr>
            <w:r>
              <w:rPr>
                <w:rFonts w:cs="Calibri"/>
                <w:i/>
                <w:noProof/>
                <w:sz w:val="22"/>
                <w:u w:val="single"/>
                <w:lang w:eastAsia="sl-SI"/>
              </w:rPr>
              <w:pict>
                <v:rect id="_x0000_s1455" style="position:absolute;margin-left:4.4pt;margin-top:4.65pt;width:154.25pt;height:103.6pt;z-index:251707904"/>
              </w:pict>
            </w:r>
          </w:p>
          <w:p w:rsidR="005369A0" w:rsidRPr="005C3C03" w:rsidRDefault="005369A0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  <w:u w:val="single"/>
              </w:rPr>
            </w:pPr>
          </w:p>
          <w:p w:rsidR="00EF36B1" w:rsidRPr="005C3C03" w:rsidRDefault="00EF36B1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  <w:u w:val="single"/>
              </w:rPr>
            </w:pPr>
          </w:p>
          <w:p w:rsidR="0097082B" w:rsidRPr="005C3C03" w:rsidRDefault="0097082B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  <w:u w:val="single"/>
              </w:rPr>
            </w:pPr>
          </w:p>
          <w:p w:rsidR="0097082B" w:rsidRPr="005C3C03" w:rsidRDefault="0097082B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  <w:u w:val="single"/>
              </w:rPr>
            </w:pPr>
          </w:p>
          <w:p w:rsidR="00EF36B1" w:rsidRPr="005C3C03" w:rsidRDefault="00EF36B1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  <w:u w:val="single"/>
              </w:rPr>
            </w:pPr>
          </w:p>
          <w:p w:rsidR="00EC131E" w:rsidRDefault="00EC131E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  <w:u w:val="single"/>
              </w:rPr>
            </w:pPr>
          </w:p>
          <w:p w:rsidR="00EC131E" w:rsidRDefault="00EC131E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  <w:u w:val="single"/>
              </w:rPr>
            </w:pPr>
          </w:p>
          <w:p w:rsidR="00EC131E" w:rsidRDefault="00EC131E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  <w:u w:val="single"/>
              </w:rPr>
            </w:pPr>
          </w:p>
          <w:p w:rsidR="00EC131E" w:rsidRDefault="00B1524B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rect id="_x0000_s1546" style="position:absolute;margin-left:4.4pt;margin-top:.15pt;width:154.25pt;height:99.75pt;z-index:251800064"/>
              </w:pict>
            </w:r>
          </w:p>
          <w:p w:rsidR="00EC131E" w:rsidRDefault="00EC131E" w:rsidP="00EC131E">
            <w:pPr>
              <w:shd w:val="clear" w:color="auto" w:fill="FFFFFF"/>
              <w:jc w:val="left"/>
              <w:rPr>
                <w:rFonts w:cs="Calibri"/>
                <w:i/>
                <w:sz w:val="22"/>
              </w:rPr>
            </w:pPr>
          </w:p>
          <w:p w:rsidR="00F871D6" w:rsidRPr="00EC131E" w:rsidRDefault="00F871D6" w:rsidP="00EC131E">
            <w:pPr>
              <w:shd w:val="clear" w:color="auto" w:fill="FFFFFF"/>
              <w:jc w:val="left"/>
              <w:rPr>
                <w:rFonts w:cs="Calibri"/>
                <w:i/>
                <w:sz w:val="22"/>
              </w:rPr>
            </w:pPr>
          </w:p>
          <w:p w:rsidR="00F24E2B" w:rsidRDefault="00F24E2B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</w:rPr>
            </w:pPr>
          </w:p>
          <w:p w:rsidR="00F24E2B" w:rsidRDefault="00F24E2B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</w:rPr>
            </w:pPr>
          </w:p>
          <w:p w:rsidR="00F24E2B" w:rsidRDefault="00F24E2B" w:rsidP="006D7BB9">
            <w:pPr>
              <w:shd w:val="clear" w:color="auto" w:fill="FFFFFF"/>
              <w:jc w:val="left"/>
              <w:rPr>
                <w:rFonts w:cs="Calibri"/>
                <w:i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B1524B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rect id="_x0000_s1547" style="position:absolute;margin-left:4.4pt;margin-top:11.25pt;width:154.25pt;height:99.75pt;z-index:251801088"/>
              </w:pict>
            </w: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B1524B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rect id="_x0000_s1629" style="position:absolute;margin-left:2.5pt;margin-top:6.4pt;width:154.25pt;height:99.75pt;z-index:251828736"/>
              </w:pict>
            </w: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737D8F" w:rsidRDefault="00737D8F" w:rsidP="00F24E2B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</w:p>
          <w:p w:rsidR="00842DBF" w:rsidRPr="00737D8F" w:rsidRDefault="00B1524B" w:rsidP="00737D8F">
            <w:pPr>
              <w:shd w:val="clear" w:color="auto" w:fill="FFFFFF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rect id="_x0000_s1549" style="position:absolute;margin-left:13.5pt;margin-top:348.9pt;width:154.25pt;height:99.75pt;z-index:251803136"/>
              </w:pict>
            </w:r>
            <w:r w:rsidR="00737D8F">
              <w:rPr>
                <w:rFonts w:cs="Calibri"/>
                <w:sz w:val="22"/>
                <w:u w:val="single"/>
              </w:rPr>
              <w:t>Varnostna priprava:</w:t>
            </w:r>
            <w:r w:rsidR="00737D8F" w:rsidRPr="00737D8F">
              <w:rPr>
                <w:rFonts w:cs="Calibri"/>
                <w:sz w:val="22"/>
              </w:rPr>
              <w:t xml:space="preserve"> </w:t>
            </w:r>
            <w:r w:rsidR="00737D8F">
              <w:rPr>
                <w:rFonts w:cs="Calibri"/>
                <w:sz w:val="22"/>
              </w:rPr>
              <w:t>D</w:t>
            </w:r>
            <w:r w:rsidR="00737D8F" w:rsidRPr="00737D8F">
              <w:rPr>
                <w:rFonts w:cs="Calibri"/>
                <w:sz w:val="22"/>
              </w:rPr>
              <w:t>a ovire ne padejo,</w:t>
            </w:r>
            <w:r w:rsidR="00737D8F">
              <w:rPr>
                <w:rFonts w:cs="Calibri"/>
                <w:sz w:val="22"/>
              </w:rPr>
              <w:t xml:space="preserve"> jih zavarujeva tako, da skozi njih postaviva blazine.</w:t>
            </w:r>
            <w:r w:rsidR="00737D8F">
              <w:rPr>
                <w:rFonts w:cs="Calibri"/>
                <w:sz w:val="22"/>
                <w:u w:val="single"/>
              </w:rPr>
              <w:t xml:space="preserve"> </w:t>
            </w:r>
          </w:p>
        </w:tc>
      </w:tr>
      <w:tr w:rsidR="00164F8F" w:rsidRPr="002D1595" w:rsidTr="0039076E">
        <w:trPr>
          <w:trHeight w:val="415"/>
        </w:trPr>
        <w:tc>
          <w:tcPr>
            <w:tcW w:w="14770" w:type="dxa"/>
            <w:gridSpan w:val="5"/>
            <w:shd w:val="clear" w:color="auto" w:fill="DBE5F1"/>
          </w:tcPr>
          <w:p w:rsidR="00164F8F" w:rsidRPr="00B30290" w:rsidRDefault="00B30290" w:rsidP="00A428AB">
            <w:pPr>
              <w:rPr>
                <w:rFonts w:cs="Calibri"/>
                <w:sz w:val="28"/>
                <w:szCs w:val="28"/>
              </w:rPr>
            </w:pPr>
            <w:r w:rsidRPr="00C8763D">
              <w:rPr>
                <w:rFonts w:cs="Calibri"/>
                <w:b/>
                <w:bCs/>
                <w:sz w:val="28"/>
                <w:szCs w:val="28"/>
              </w:rPr>
              <w:lastRenderedPageBreak/>
              <w:t>SKLEPNI DEL (5 min)</w:t>
            </w:r>
          </w:p>
        </w:tc>
      </w:tr>
      <w:tr w:rsidR="00164F8F" w:rsidRPr="002D1595" w:rsidTr="0068607B">
        <w:trPr>
          <w:trHeight w:val="2093"/>
        </w:trPr>
        <w:tc>
          <w:tcPr>
            <w:tcW w:w="3190" w:type="dxa"/>
          </w:tcPr>
          <w:p w:rsidR="006D7BB9" w:rsidRDefault="006D7BB9" w:rsidP="00A428AB">
            <w:pPr>
              <w:rPr>
                <w:rFonts w:cs="Calibri"/>
                <w:sz w:val="22"/>
                <w:u w:val="single"/>
              </w:rPr>
            </w:pPr>
            <w:r w:rsidRPr="006D7BB9">
              <w:rPr>
                <w:rFonts w:cs="Calibri"/>
                <w:sz w:val="22"/>
                <w:u w:val="single"/>
              </w:rPr>
              <w:t>Učenci:</w:t>
            </w:r>
          </w:p>
          <w:p w:rsidR="006D7BB9" w:rsidRPr="006D7BB9" w:rsidRDefault="006D7BB9" w:rsidP="00816B37">
            <w:pPr>
              <w:tabs>
                <w:tab w:val="num" w:pos="426"/>
              </w:tabs>
              <w:ind w:left="720"/>
              <w:jc w:val="left"/>
              <w:rPr>
                <w:rFonts w:cs="Calibri"/>
                <w:sz w:val="22"/>
              </w:rPr>
            </w:pPr>
          </w:p>
          <w:p w:rsidR="00D6477A" w:rsidRPr="002D1595" w:rsidRDefault="006D7BB9" w:rsidP="00816B37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</w:t>
            </w:r>
            <w:r w:rsidR="00A60AE0" w:rsidRPr="002D1595">
              <w:rPr>
                <w:rFonts w:cs="Calibri"/>
                <w:sz w:val="22"/>
              </w:rPr>
              <w:t xml:space="preserve">e </w:t>
            </w:r>
            <w:r w:rsidR="006F5D90">
              <w:rPr>
                <w:rFonts w:cs="Calibri"/>
                <w:sz w:val="22"/>
              </w:rPr>
              <w:t>umirijo in sprostijo.</w:t>
            </w:r>
          </w:p>
          <w:p w:rsidR="00164F8F" w:rsidRPr="002D1595" w:rsidRDefault="00164F8F" w:rsidP="00A428AB">
            <w:pPr>
              <w:rPr>
                <w:rFonts w:cs="Calibri"/>
                <w:sz w:val="22"/>
              </w:rPr>
            </w:pPr>
          </w:p>
        </w:tc>
        <w:tc>
          <w:tcPr>
            <w:tcW w:w="3369" w:type="dxa"/>
          </w:tcPr>
          <w:p w:rsidR="001C61C9" w:rsidRDefault="001C61C9" w:rsidP="006D7BB9">
            <w:pPr>
              <w:jc w:val="left"/>
              <w:rPr>
                <w:sz w:val="22"/>
              </w:rPr>
            </w:pPr>
          </w:p>
          <w:p w:rsidR="006D7BB9" w:rsidRDefault="00816B37" w:rsidP="006D7BB9">
            <w:pPr>
              <w:jc w:val="left"/>
              <w:rPr>
                <w:sz w:val="22"/>
              </w:rPr>
            </w:pPr>
            <w:r>
              <w:rPr>
                <w:sz w:val="22"/>
              </w:rPr>
              <w:t>Sledi p</w:t>
            </w:r>
            <w:r w:rsidR="004254D9">
              <w:rPr>
                <w:sz w:val="22"/>
              </w:rPr>
              <w:t>ospravljanje</w:t>
            </w:r>
            <w:r w:rsidR="006D7BB9" w:rsidRPr="006D7BB9">
              <w:rPr>
                <w:sz w:val="22"/>
              </w:rPr>
              <w:t xml:space="preserve"> </w:t>
            </w:r>
            <w:r w:rsidR="00CD423B">
              <w:rPr>
                <w:sz w:val="22"/>
              </w:rPr>
              <w:t>poligona</w:t>
            </w:r>
            <w:r>
              <w:rPr>
                <w:sz w:val="22"/>
              </w:rPr>
              <w:t>. Vsak učenec dobi svojo zadolžitev.</w:t>
            </w:r>
          </w:p>
          <w:p w:rsidR="00816B37" w:rsidRDefault="00816B37" w:rsidP="006D7BB9">
            <w:pPr>
              <w:jc w:val="left"/>
              <w:rPr>
                <w:sz w:val="22"/>
              </w:rPr>
            </w:pPr>
          </w:p>
          <w:p w:rsidR="00816B37" w:rsidRDefault="00816B37" w:rsidP="006D7BB9">
            <w:pPr>
              <w:jc w:val="left"/>
              <w:rPr>
                <w:sz w:val="22"/>
              </w:rPr>
            </w:pPr>
            <w:r>
              <w:rPr>
                <w:sz w:val="22"/>
              </w:rPr>
              <w:t>Nato se učenci posedejo v polkrog in vodiva pogovor o tem, kakšna se jim je bila ura športne vzgoje, če so se zabavali…</w:t>
            </w:r>
          </w:p>
          <w:p w:rsidR="00816B37" w:rsidRDefault="00816B37" w:rsidP="006D7BB9">
            <w:pPr>
              <w:jc w:val="left"/>
              <w:rPr>
                <w:sz w:val="22"/>
              </w:rPr>
            </w:pPr>
          </w:p>
          <w:p w:rsidR="0068607B" w:rsidRPr="001C61C9" w:rsidRDefault="00816B37" w:rsidP="00816B37">
            <w:pPr>
              <w:jc w:val="left"/>
              <w:rPr>
                <w:sz w:val="22"/>
              </w:rPr>
            </w:pPr>
            <w:r>
              <w:rPr>
                <w:sz w:val="22"/>
              </w:rPr>
              <w:t>Za konec  učence pohvaliva in se jim  zahvalila za prijetno uro.</w:t>
            </w:r>
          </w:p>
        </w:tc>
        <w:tc>
          <w:tcPr>
            <w:tcW w:w="4388" w:type="dxa"/>
            <w:gridSpan w:val="2"/>
          </w:tcPr>
          <w:p w:rsidR="007F2D62" w:rsidRDefault="007F2D62" w:rsidP="006D7BB9">
            <w:pPr>
              <w:jc w:val="left"/>
              <w:rPr>
                <w:rFonts w:cs="Calibri"/>
                <w:sz w:val="22"/>
                <w:u w:val="single"/>
              </w:rPr>
            </w:pPr>
          </w:p>
          <w:p w:rsidR="0072171B" w:rsidRPr="00816B37" w:rsidRDefault="0072171B" w:rsidP="006D7BB9">
            <w:pPr>
              <w:jc w:val="left"/>
              <w:rPr>
                <w:rFonts w:cs="Calibri"/>
                <w:sz w:val="22"/>
              </w:rPr>
            </w:pPr>
            <w:r w:rsidRPr="00816B37">
              <w:rPr>
                <w:rFonts w:cs="Calibri"/>
                <w:sz w:val="22"/>
                <w:u w:val="single"/>
              </w:rPr>
              <w:t>Učne metode:</w:t>
            </w:r>
            <w:r w:rsidR="00D975C5" w:rsidRPr="00816B37">
              <w:rPr>
                <w:rFonts w:cs="Calibri"/>
                <w:sz w:val="22"/>
              </w:rPr>
              <w:t xml:space="preserve"> </w:t>
            </w:r>
            <w:r w:rsidR="00816B37" w:rsidRPr="00816B37">
              <w:rPr>
                <w:rFonts w:cs="Calibri"/>
                <w:sz w:val="22"/>
              </w:rPr>
              <w:t>razlaga</w:t>
            </w:r>
          </w:p>
          <w:p w:rsidR="0072171B" w:rsidRPr="00816B37" w:rsidRDefault="0072171B" w:rsidP="006D7BB9">
            <w:pPr>
              <w:jc w:val="left"/>
              <w:rPr>
                <w:rFonts w:cs="Calibri"/>
                <w:sz w:val="22"/>
              </w:rPr>
            </w:pPr>
            <w:r w:rsidRPr="00816B37">
              <w:rPr>
                <w:rFonts w:cs="Calibri"/>
                <w:sz w:val="22"/>
                <w:u w:val="single"/>
              </w:rPr>
              <w:t>Učne oblike</w:t>
            </w:r>
            <w:r w:rsidRPr="00816B37">
              <w:rPr>
                <w:rFonts w:cs="Calibri"/>
                <w:sz w:val="22"/>
              </w:rPr>
              <w:t xml:space="preserve">: </w:t>
            </w:r>
            <w:r w:rsidR="00816B37" w:rsidRPr="00816B37">
              <w:rPr>
                <w:rFonts w:cs="Calibri"/>
                <w:sz w:val="22"/>
              </w:rPr>
              <w:t>frontalna</w:t>
            </w:r>
          </w:p>
          <w:p w:rsidR="00C8763D" w:rsidRPr="00816B37" w:rsidRDefault="0072171B" w:rsidP="006D7BB9">
            <w:pPr>
              <w:jc w:val="left"/>
              <w:rPr>
                <w:rFonts w:cs="Calibri"/>
                <w:sz w:val="22"/>
              </w:rPr>
            </w:pPr>
            <w:r w:rsidRPr="00816B37">
              <w:rPr>
                <w:rFonts w:cs="Calibri"/>
                <w:sz w:val="22"/>
                <w:u w:val="single"/>
              </w:rPr>
              <w:t>Navodila:</w:t>
            </w:r>
            <w:r w:rsidRPr="00816B37">
              <w:rPr>
                <w:rFonts w:cs="Calibri"/>
                <w:sz w:val="22"/>
              </w:rPr>
              <w:t xml:space="preserve"> </w:t>
            </w:r>
            <w:r w:rsidR="004C6A1A" w:rsidRPr="00816B37">
              <w:rPr>
                <w:rFonts w:cs="Calibri"/>
                <w:sz w:val="22"/>
              </w:rPr>
              <w:t>Učitelj poda navodila za pospravljanje orodja.</w:t>
            </w:r>
          </w:p>
          <w:p w:rsidR="0072171B" w:rsidRPr="00816B37" w:rsidRDefault="0072171B" w:rsidP="00816B37">
            <w:pPr>
              <w:jc w:val="left"/>
              <w:rPr>
                <w:rFonts w:cs="Calibri"/>
                <w:sz w:val="22"/>
              </w:rPr>
            </w:pPr>
            <w:r w:rsidRPr="00816B37">
              <w:rPr>
                <w:rFonts w:cs="Calibri"/>
                <w:sz w:val="22"/>
                <w:u w:val="single"/>
              </w:rPr>
              <w:t>Naloge učitelja:</w:t>
            </w:r>
            <w:r w:rsidRPr="00816B37">
              <w:rPr>
                <w:rFonts w:cs="Calibri"/>
                <w:sz w:val="22"/>
              </w:rPr>
              <w:t xml:space="preserve"> </w:t>
            </w:r>
            <w:r w:rsidR="00816B37">
              <w:rPr>
                <w:rFonts w:cs="Calibri"/>
                <w:sz w:val="22"/>
              </w:rPr>
              <w:t>Vodi pogovor o celotni uri.</w:t>
            </w:r>
          </w:p>
        </w:tc>
        <w:tc>
          <w:tcPr>
            <w:tcW w:w="3823" w:type="dxa"/>
          </w:tcPr>
          <w:p w:rsidR="006D7BB9" w:rsidRDefault="004C6A41" w:rsidP="006D7BB9">
            <w:pPr>
              <w:jc w:val="left"/>
              <w:rPr>
                <w:rFonts w:cs="Calibri"/>
                <w:sz w:val="22"/>
                <w:u w:val="single"/>
              </w:rPr>
            </w:pPr>
            <w:r w:rsidRPr="002D1595">
              <w:rPr>
                <w:rFonts w:cs="Calibri"/>
                <w:sz w:val="22"/>
                <w:u w:val="single"/>
              </w:rPr>
              <w:t>Organizacijska priprava:</w:t>
            </w:r>
          </w:p>
          <w:p w:rsidR="00AE2DEC" w:rsidRPr="00D24151" w:rsidRDefault="00B1524B" w:rsidP="006D7BB9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29" style="position:absolute;margin-left:32.05pt;margin-top:9.4pt;width:7.15pt;height:7.15pt;z-index:251682304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rect id="_x0000_s1426" style="position:absolute;margin-left:2.5pt;margin-top:4.9pt;width:121.3pt;height:75.9pt;z-index:251681280"/>
              </w:pict>
            </w:r>
          </w:p>
          <w:p w:rsidR="006D7BB9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30" style="position:absolute;margin-left:24.9pt;margin-top:3.1pt;width:7.15pt;height:7.15pt;z-index:251683328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37" style="position:absolute;margin-left:41.5pt;margin-top:2.95pt;width:7.15pt;height:7.15pt;z-index:251690496"/>
              </w:pict>
            </w:r>
          </w:p>
          <w:p w:rsidR="006D7BB9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38" style="position:absolute;margin-left:47.05pt;margin-top:4.05pt;width:7.15pt;height:7.15pt;z-index:251691520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32" style="position:absolute;margin-left:34.35pt;margin-top:11.2pt;width:7.15pt;height:7.15pt;z-index:251685376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31" style="position:absolute;margin-left:34.35pt;margin-top:.7pt;width:7.15pt;height:7.15pt;z-index:251684352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43" style="position:absolute;margin-left:10.2pt;margin-top:4.05pt;width:7.85pt;height:7.15pt;z-index:251696640" fillcolor="#c0504d" strokecolor="#f2f2f2" strokeweight="3pt">
                  <v:shadow on="t" type="perspective" color="#622423" opacity=".5" offset="1pt" offset2="-1pt"/>
                </v:oval>
              </w:pict>
            </w:r>
          </w:p>
          <w:p w:rsidR="006D7BB9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35" style="position:absolute;margin-left:47.05pt;margin-top:4.85pt;width:7.15pt;height:7.15pt;z-index:251688448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33" style="position:absolute;margin-left:32.05pt;margin-top:8.1pt;width:7.15pt;height:7.15pt;z-index:251686400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45" style="position:absolute;margin-left:10.2pt;margin-top:5.25pt;width:7.85pt;height:7.15pt;z-index:251697664" fillcolor="#c0504d" strokecolor="#f2f2f2" strokeweight="3pt">
                  <v:shadow on="t" type="perspective" color="#622423" opacity=".5" offset="1pt" offset2="-1pt"/>
                </v:oval>
              </w:pict>
            </w:r>
          </w:p>
          <w:p w:rsidR="006D7BB9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39" style="position:absolute;margin-left:41.5pt;margin-top:6.15pt;width:7.15pt;height:7.15pt;z-index:251692544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41" style="position:absolute;margin-left:24.9pt;margin-top:6.15pt;width:7.15pt;height:7.15pt;z-index:251694592"/>
              </w:pict>
            </w:r>
          </w:p>
          <w:p w:rsidR="007F2D62" w:rsidRDefault="00B1524B" w:rsidP="006D7BB9">
            <w:pPr>
              <w:jc w:val="left"/>
              <w:rPr>
                <w:rFonts w:cs="Calibri"/>
                <w:sz w:val="22"/>
                <w:u w:val="single"/>
              </w:rPr>
            </w:pP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34" style="position:absolute;margin-left:17.75pt;margin-top:-.15pt;width:7.15pt;height:7.15pt;z-index:251687424"/>
              </w:pict>
            </w:r>
            <w:r>
              <w:rPr>
                <w:rFonts w:cs="Calibri"/>
                <w:noProof/>
                <w:sz w:val="22"/>
                <w:u w:val="single"/>
                <w:lang w:eastAsia="sl-SI"/>
              </w:rPr>
              <w:pict>
                <v:oval id="_x0000_s1440" style="position:absolute;margin-left:32.05pt;margin-top:-.15pt;width:7.15pt;height:7.15pt;z-index:251693568"/>
              </w:pict>
            </w:r>
          </w:p>
          <w:p w:rsidR="00CE5DEC" w:rsidRPr="007F463A" w:rsidRDefault="00CE5DEC" w:rsidP="00CE5DEC">
            <w:pPr>
              <w:jc w:val="left"/>
              <w:rPr>
                <w:rFonts w:cs="Calibri"/>
                <w:sz w:val="22"/>
              </w:rPr>
            </w:pPr>
            <w:r w:rsidRPr="007F463A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      - </w:t>
            </w:r>
            <w:r w:rsidR="00B1524B">
              <w:rPr>
                <w:noProof/>
                <w:lang w:eastAsia="sl-SI"/>
              </w:rPr>
              <w:pict>
                <v:oval id="_x0000_s1551" style="position:absolute;margin-left:70pt;margin-top:2.55pt;width:7.15pt;height:7.15pt;z-index:251806208;mso-position-horizontal-relative:text;mso-position-vertical-relative:text"/>
              </w:pict>
            </w:r>
            <w:r w:rsidR="00B1524B">
              <w:rPr>
                <w:noProof/>
                <w:lang w:eastAsia="sl-SI"/>
              </w:rPr>
              <w:pict>
                <v:oval id="_x0000_s1550" style="position:absolute;margin-left:4.7pt;margin-top:2.6pt;width:7.85pt;height:7.15pt;z-index:251805184;mso-position-horizontal-relative:text;mso-position-vertical-relative:text" fillcolor="#c0504d" strokecolor="#f2f2f2" strokeweight="3pt">
                  <v:shadow on="t" type="perspective" color="#622423" opacity=".5" offset="1pt" offset2="-1pt"/>
                </v:oval>
              </w:pict>
            </w:r>
            <w:r w:rsidRPr="007F463A">
              <w:rPr>
                <w:rFonts w:cs="Calibri"/>
                <w:sz w:val="22"/>
              </w:rPr>
              <w:t xml:space="preserve">Učitelj     </w:t>
            </w:r>
            <w:r>
              <w:rPr>
                <w:rFonts w:cs="Calibri"/>
                <w:sz w:val="22"/>
              </w:rPr>
              <w:t xml:space="preserve">    </w:t>
            </w:r>
            <w:r w:rsidRPr="007F463A">
              <w:rPr>
                <w:rFonts w:cs="Calibri"/>
                <w:sz w:val="22"/>
              </w:rPr>
              <w:t xml:space="preserve">  - Učenci</w:t>
            </w:r>
          </w:p>
          <w:p w:rsidR="00CE5DEC" w:rsidRDefault="00CE5DEC" w:rsidP="006D7BB9">
            <w:pPr>
              <w:jc w:val="left"/>
              <w:rPr>
                <w:rFonts w:cs="Calibri"/>
                <w:sz w:val="22"/>
                <w:u w:val="single"/>
              </w:rPr>
            </w:pPr>
          </w:p>
          <w:p w:rsidR="00AE2DEC" w:rsidRPr="00D24151" w:rsidRDefault="004C6A41" w:rsidP="006D7BB9">
            <w:pPr>
              <w:jc w:val="left"/>
              <w:rPr>
                <w:rFonts w:cs="Calibri"/>
                <w:sz w:val="22"/>
                <w:u w:val="single"/>
              </w:rPr>
            </w:pPr>
            <w:r w:rsidRPr="00D24151">
              <w:rPr>
                <w:rFonts w:cs="Calibri"/>
                <w:sz w:val="22"/>
                <w:u w:val="single"/>
              </w:rPr>
              <w:t>Materialna priprava:</w:t>
            </w:r>
            <w:r w:rsidR="0097082B" w:rsidRPr="007F2D62">
              <w:rPr>
                <w:rFonts w:cs="Calibri"/>
                <w:sz w:val="22"/>
              </w:rPr>
              <w:t xml:space="preserve"> /</w:t>
            </w:r>
          </w:p>
          <w:p w:rsidR="00AE2DEC" w:rsidRPr="002D1595" w:rsidRDefault="004C6A41" w:rsidP="001C61C9">
            <w:pPr>
              <w:jc w:val="left"/>
              <w:rPr>
                <w:rFonts w:cs="Calibri"/>
                <w:sz w:val="22"/>
              </w:rPr>
            </w:pPr>
            <w:r w:rsidRPr="002D1595">
              <w:rPr>
                <w:rFonts w:cs="Calibri"/>
                <w:sz w:val="22"/>
                <w:u w:val="single"/>
              </w:rPr>
              <w:t>Varnostna priprava</w:t>
            </w:r>
            <w:r w:rsidR="00BB1E53" w:rsidRPr="002D1595">
              <w:rPr>
                <w:rFonts w:cs="Calibri"/>
                <w:sz w:val="22"/>
              </w:rPr>
              <w:t xml:space="preserve">: </w:t>
            </w:r>
            <w:r w:rsidR="0097082B">
              <w:rPr>
                <w:rFonts w:cs="Calibri"/>
                <w:sz w:val="22"/>
              </w:rPr>
              <w:t>/</w:t>
            </w:r>
          </w:p>
        </w:tc>
      </w:tr>
    </w:tbl>
    <w:p w:rsidR="00583421" w:rsidRPr="002D1595" w:rsidRDefault="00B343D8" w:rsidP="004254D9">
      <w:pPr>
        <w:jc w:val="left"/>
        <w:rPr>
          <w:rFonts w:cs="Calibri"/>
          <w:sz w:val="22"/>
        </w:rPr>
        <w:sectPr w:rsidR="00583421" w:rsidRPr="002D1595" w:rsidSect="00F24E2B">
          <w:pgSz w:w="16838" w:h="11906" w:orient="landscape"/>
          <w:pgMar w:top="1276" w:right="1418" w:bottom="851" w:left="1418" w:header="709" w:footer="709" w:gutter="0"/>
          <w:cols w:space="708"/>
          <w:docGrid w:linePitch="360"/>
        </w:sectPr>
      </w:pPr>
      <w:proofErr w:type="spellStart"/>
      <w:r>
        <w:rPr>
          <w:rFonts w:cs="Calibri"/>
          <w:sz w:val="22"/>
        </w:rPr>
        <w:t>Medpredmetne</w:t>
      </w:r>
      <w:proofErr w:type="spellEnd"/>
      <w:r>
        <w:rPr>
          <w:rFonts w:cs="Calibri"/>
          <w:sz w:val="22"/>
        </w:rPr>
        <w:t xml:space="preserve"> povezave</w:t>
      </w:r>
      <w:r w:rsidR="00737D8F">
        <w:rPr>
          <w:rFonts w:cs="Calibri"/>
          <w:sz w:val="22"/>
        </w:rPr>
        <w:t xml:space="preserve">: </w:t>
      </w:r>
      <w:r w:rsidR="00E92C14">
        <w:rPr>
          <w:rFonts w:cs="Calibri"/>
          <w:sz w:val="22"/>
        </w:rPr>
        <w:t>matematika (Medsebojni izidi: Učenci seštevajo pridobljene točke</w:t>
      </w:r>
      <w:r w:rsidR="00737D8F">
        <w:rPr>
          <w:rFonts w:cs="Calibri"/>
          <w:sz w:val="22"/>
        </w:rPr>
        <w:t xml:space="preserve"> – učencem dava stožce, ki jih zbirajo, da lažje seštevajo rezultate</w:t>
      </w:r>
      <w:r w:rsidR="00E92C14">
        <w:rPr>
          <w:rFonts w:cs="Calibri"/>
          <w:sz w:val="22"/>
        </w:rPr>
        <w:t>.</w:t>
      </w:r>
      <w:r w:rsidR="00737D8F">
        <w:rPr>
          <w:rFonts w:cs="Calibri"/>
          <w:sz w:val="22"/>
        </w:rPr>
        <w:t xml:space="preserve"> Skupina, ki pride prva na cilj dobi 3 točke oz. 3 stožce, </w:t>
      </w:r>
      <w:proofErr w:type="spellStart"/>
      <w:r w:rsidR="00737D8F">
        <w:rPr>
          <w:rFonts w:cs="Calibri"/>
          <w:sz w:val="22"/>
        </w:rPr>
        <w:t>drugouvrščena</w:t>
      </w:r>
      <w:proofErr w:type="spellEnd"/>
      <w:r w:rsidR="00737D8F">
        <w:rPr>
          <w:rFonts w:cs="Calibri"/>
          <w:sz w:val="22"/>
        </w:rPr>
        <w:t xml:space="preserve"> skupina dobi 2 točki oz. stožca, tretjeuvrščena pa enega. Skupina, ki na koncu zbere več točk oz. stožcev, je zmagovalna skupina.</w:t>
      </w:r>
      <w:r w:rsidR="00E92C14">
        <w:rPr>
          <w:rFonts w:cs="Calibri"/>
          <w:sz w:val="22"/>
        </w:rPr>
        <w:t>)</w:t>
      </w:r>
    </w:p>
    <w:p w:rsidR="006802EB" w:rsidRPr="001A1DC7" w:rsidRDefault="006802EB" w:rsidP="006802EB">
      <w:pPr>
        <w:rPr>
          <w:rFonts w:asciiTheme="minorHAnsi" w:hAnsiTheme="minorHAnsi" w:cs="Calibri"/>
          <w:sz w:val="24"/>
          <w:szCs w:val="24"/>
        </w:rPr>
      </w:pPr>
      <w:r w:rsidRPr="001A1DC7">
        <w:rPr>
          <w:rFonts w:asciiTheme="minorHAnsi" w:hAnsiTheme="minorHAnsi" w:cs="Calibri"/>
          <w:sz w:val="24"/>
          <w:szCs w:val="24"/>
        </w:rPr>
        <w:lastRenderedPageBreak/>
        <w:t xml:space="preserve">PRILOGA 1 – </w:t>
      </w:r>
      <w:r w:rsidRPr="001A1DC7">
        <w:rPr>
          <w:rFonts w:asciiTheme="minorHAnsi" w:hAnsiTheme="minorHAnsi" w:cs="Calibri"/>
          <w:b/>
          <w:sz w:val="24"/>
          <w:szCs w:val="24"/>
        </w:rPr>
        <w:t>RAZTEZNE VAJE</w:t>
      </w:r>
    </w:p>
    <w:p w:rsidR="006802EB" w:rsidRPr="001A1DC7" w:rsidRDefault="006802EB" w:rsidP="006802EB">
      <w:pPr>
        <w:rPr>
          <w:rFonts w:asciiTheme="minorHAnsi" w:hAnsiTheme="minorHAnsi" w:cs="Calibri"/>
          <w:sz w:val="24"/>
          <w:szCs w:val="24"/>
        </w:rPr>
      </w:pPr>
    </w:p>
    <w:p w:rsidR="006802EB" w:rsidRPr="001A1DC7" w:rsidRDefault="006802EB" w:rsidP="006802EB">
      <w:pPr>
        <w:rPr>
          <w:rFonts w:asciiTheme="minorHAnsi" w:hAnsiTheme="minorHAnsi" w:cs="Calibri"/>
          <w:sz w:val="24"/>
          <w:szCs w:val="24"/>
        </w:rPr>
      </w:pPr>
      <w:r w:rsidRPr="001A1DC7">
        <w:rPr>
          <w:rFonts w:asciiTheme="minorHAnsi" w:hAnsiTheme="minorHAnsi" w:cs="Calibri"/>
          <w:sz w:val="24"/>
          <w:szCs w:val="24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2693"/>
      </w:tblGrid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Začetni položaj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Opis vaje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Namen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Kroženje z glavo</w:t>
            </w:r>
          </w:p>
          <w:p w:rsidR="006802EB" w:rsidRPr="001A1DC7" w:rsidRDefault="006802EB" w:rsidP="00BB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. Roke so v boku ali v </w:t>
            </w:r>
            <w:proofErr w:type="spellStart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priročenju</w:t>
            </w:r>
            <w:proofErr w:type="spellEnd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</w:rPr>
              <w:t>Počasi krožimo z glavo najprej v desno in nato v levo smer. V vsako smer ponovimo vajo 10x.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Raztezna vaja za mišice vratu.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Kroženje z rokama</w:t>
            </w:r>
          </w:p>
          <w:p w:rsidR="006802EB" w:rsidRPr="001A1DC7" w:rsidRDefault="006802EB" w:rsidP="00BB3C95">
            <w:pPr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. Roke so v </w:t>
            </w:r>
            <w:proofErr w:type="spellStart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priročenju</w:t>
            </w:r>
            <w:proofErr w:type="spellEnd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Arial"/>
                <w:color w:val="000000"/>
                <w:sz w:val="24"/>
                <w:szCs w:val="24"/>
              </w:rPr>
              <w:t>Krožimo z rokami naprej in nazaj, vsakič 10x.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Raztezna vaja za ramenski obroč in roke.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Kroženje v zapestju</w:t>
            </w:r>
          </w:p>
          <w:p w:rsidR="006802EB" w:rsidRPr="001A1DC7" w:rsidRDefault="006802EB" w:rsidP="00BB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. Roki sta ena v drugi.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Prste obeh rok prekrižamo in vrtimo naše zapestje.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Raztezna vaja za roke.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Kroženje z boki</w:t>
            </w:r>
          </w:p>
          <w:p w:rsidR="006802EB" w:rsidRPr="001A1DC7" w:rsidRDefault="006802EB" w:rsidP="00BB3C95">
            <w:pPr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. Z obema rokama se primemo za boke.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10x krožimo v desno in nato še v levo stran.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Raztezna vaja za boke.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Odkloni</w:t>
            </w:r>
          </w:p>
          <w:p w:rsidR="006802EB" w:rsidRPr="001A1DC7" w:rsidRDefault="006802EB" w:rsidP="00BB3C95">
            <w:pPr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. Desno (levo) roko damo v bok, levo (desno) v </w:t>
            </w:r>
            <w:proofErr w:type="spellStart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vzročenje</w:t>
            </w:r>
            <w:proofErr w:type="spellEnd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Arial"/>
                <w:iCs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Arial"/>
                <w:color w:val="000000"/>
                <w:sz w:val="24"/>
                <w:szCs w:val="24"/>
              </w:rPr>
              <w:t>Delamo odklone izmenično iz desne v levo stran, po 10x.</w:t>
            </w:r>
          </w:p>
          <w:p w:rsidR="006802EB" w:rsidRPr="001A1DC7" w:rsidRDefault="006802EB" w:rsidP="00BB3C9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Raztezna vaja za stranske trebušne mišice.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Predklon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i</w:t>
            </w:r>
          </w:p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, roki nad glavo.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A1DC7">
              <w:rPr>
                <w:rFonts w:asciiTheme="minorHAnsi" w:hAnsiTheme="minorHAnsi" w:cs="Arial"/>
                <w:color w:val="000000"/>
                <w:sz w:val="24"/>
                <w:szCs w:val="24"/>
              </w:rPr>
              <w:t>10x ponovimo predklon trupa.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Raztezna 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vaja za </w:t>
            </w: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trup in roke.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 xml:space="preserve">Odklon v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sedu</w:t>
            </w:r>
            <w:proofErr w:type="spellEnd"/>
          </w:p>
          <w:p w:rsidR="006802EB" w:rsidRPr="00A20A14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Sedimo na tleh raznožno.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Default="006802EB" w:rsidP="00BB3C95">
            <w:pPr>
              <w:rPr>
                <w:rFonts w:asciiTheme="minorHAnsi" w:hAnsiTheme="minorHAnsi" w:cs="Calibri"/>
                <w:noProof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noProof/>
                <w:color w:val="000000"/>
                <w:sz w:val="24"/>
                <w:szCs w:val="24"/>
                <w:lang w:eastAsia="sl-SI"/>
              </w:rPr>
              <w:t>Z rokami se izmenično dotikamo leve noge, se nagnemo na sredino in se dotikamo desne noge. Vse skupaj ponovimo 10x.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Raztezna vaja za trup, roke in noge.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Zibelka – guganje na hrbtu</w:t>
            </w:r>
          </w:p>
          <w:p w:rsidR="006802EB" w:rsidRPr="00B26062" w:rsidRDefault="006802EB" w:rsidP="00BB3C95">
            <w:pPr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Sedimo na tleh, noge pokrčimo k trupu, z rokama objamemo nogi preko goleni, glavo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predklonimo</w:t>
            </w:r>
            <w:proofErr w:type="spellEnd"/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 tako, da brado naslonimo na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prsa</w:t>
            </w:r>
            <w:proofErr w:type="spellEnd"/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Default="006802EB" w:rsidP="00BB3C95">
            <w:pPr>
              <w:rPr>
                <w:rFonts w:asciiTheme="minorHAnsi" w:hAnsiTheme="minorHAnsi" w:cs="Calibri"/>
                <w:noProof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noProof/>
                <w:color w:val="000000"/>
                <w:sz w:val="24"/>
                <w:szCs w:val="24"/>
                <w:lang w:eastAsia="sl-SI"/>
              </w:rPr>
              <w:t xml:space="preserve">Iz začetnega, osnovnega položaja se zazibammo nazaj po ukrivljenem hrbtu do lopatic. Nato zazibamo smer in se zazibamo nazaj proti sedu. vajo ponovimo 10x.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Raztezna vaja za hrbet.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Počepi</w:t>
            </w:r>
          </w:p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Stoja rahlo </w:t>
            </w:r>
            <w:proofErr w:type="spellStart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, obe roki vodoravno pred trupom.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noProof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noProof/>
                <w:color w:val="000000"/>
                <w:sz w:val="24"/>
                <w:szCs w:val="24"/>
                <w:lang w:eastAsia="sl-SI"/>
              </w:rPr>
              <w:t>Naredimo 10 počepov.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Krepilna 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 xml:space="preserve">vaja za </w:t>
            </w:r>
            <w:r w:rsidRPr="001A1DC7"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noge.</w:t>
            </w:r>
          </w:p>
        </w:tc>
      </w:tr>
      <w:tr w:rsidR="006802EB" w:rsidRPr="001A1DC7" w:rsidTr="00BB3C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Default="006802EB" w:rsidP="00BB3C95">
            <w:pP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u w:val="single"/>
                <w:lang w:eastAsia="sl-SI"/>
              </w:rPr>
              <w:t>Poskoki</w:t>
            </w:r>
          </w:p>
          <w:p w:rsidR="006802EB" w:rsidRPr="006D6BDF" w:rsidRDefault="006802EB" w:rsidP="00BB3C95">
            <w:pP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sl-SI"/>
              </w:rPr>
              <w:t>Naredimo 10 poskokov.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B" w:rsidRPr="001A1DC7" w:rsidRDefault="006802EB" w:rsidP="00BB3C95">
            <w:pP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eastAsia="sl-SI"/>
              </w:rPr>
              <w:t>Krepilna vaja za noge.</w:t>
            </w:r>
          </w:p>
        </w:tc>
      </w:tr>
    </w:tbl>
    <w:p w:rsidR="006802EB" w:rsidRPr="001A1DC7" w:rsidRDefault="006802EB" w:rsidP="006802EB">
      <w:pPr>
        <w:rPr>
          <w:rFonts w:asciiTheme="minorHAnsi" w:hAnsiTheme="minorHAnsi" w:cs="Calibri"/>
          <w:sz w:val="24"/>
          <w:szCs w:val="24"/>
        </w:rPr>
      </w:pPr>
    </w:p>
    <w:p w:rsidR="006802EB" w:rsidRPr="001A1DC7" w:rsidRDefault="006802EB" w:rsidP="006802EB">
      <w:pPr>
        <w:rPr>
          <w:rFonts w:asciiTheme="minorHAnsi" w:hAnsiTheme="minorHAnsi" w:cs="Calibri"/>
          <w:sz w:val="24"/>
          <w:szCs w:val="24"/>
        </w:rPr>
      </w:pPr>
    </w:p>
    <w:p w:rsidR="006802EB" w:rsidRPr="001A1DC7" w:rsidRDefault="006802EB" w:rsidP="006802EB">
      <w:pPr>
        <w:rPr>
          <w:rFonts w:asciiTheme="minorHAnsi" w:hAnsiTheme="minorHAnsi" w:cs="Calibri"/>
          <w:sz w:val="24"/>
          <w:szCs w:val="24"/>
        </w:rPr>
      </w:pPr>
    </w:p>
    <w:p w:rsidR="006802EB" w:rsidRPr="001A1DC7" w:rsidRDefault="006802EB" w:rsidP="006802EB">
      <w:pPr>
        <w:rPr>
          <w:rFonts w:asciiTheme="minorHAnsi" w:hAnsiTheme="minorHAnsi" w:cs="Calibri"/>
          <w:sz w:val="24"/>
          <w:szCs w:val="24"/>
        </w:rPr>
      </w:pPr>
    </w:p>
    <w:p w:rsidR="00C8763D" w:rsidRPr="001A1DC7" w:rsidRDefault="00C8763D" w:rsidP="008860DB">
      <w:pPr>
        <w:rPr>
          <w:rFonts w:asciiTheme="minorHAnsi" w:hAnsiTheme="minorHAnsi"/>
          <w:sz w:val="24"/>
          <w:szCs w:val="24"/>
        </w:rPr>
      </w:pPr>
    </w:p>
    <w:p w:rsidR="003712A5" w:rsidRPr="001A1DC7" w:rsidRDefault="003712A5" w:rsidP="00C8763D">
      <w:pPr>
        <w:rPr>
          <w:rFonts w:asciiTheme="minorHAnsi" w:hAnsiTheme="minorHAnsi"/>
          <w:sz w:val="24"/>
          <w:szCs w:val="24"/>
        </w:rPr>
      </w:pPr>
    </w:p>
    <w:p w:rsidR="00082150" w:rsidRPr="001A1DC7" w:rsidRDefault="00082150" w:rsidP="00C8763D">
      <w:pPr>
        <w:rPr>
          <w:rFonts w:asciiTheme="minorHAnsi" w:hAnsiTheme="minorHAnsi"/>
          <w:sz w:val="24"/>
          <w:szCs w:val="24"/>
        </w:rPr>
      </w:pPr>
    </w:p>
    <w:p w:rsidR="00082150" w:rsidRPr="001A1DC7" w:rsidRDefault="00082150" w:rsidP="00C8763D">
      <w:pPr>
        <w:rPr>
          <w:rFonts w:asciiTheme="minorHAnsi" w:hAnsiTheme="minorHAnsi"/>
          <w:sz w:val="24"/>
          <w:szCs w:val="24"/>
        </w:rPr>
      </w:pPr>
    </w:p>
    <w:p w:rsidR="00082150" w:rsidRPr="001A1DC7" w:rsidRDefault="00082150" w:rsidP="00C8763D">
      <w:pPr>
        <w:rPr>
          <w:rFonts w:asciiTheme="minorHAnsi" w:hAnsiTheme="minorHAnsi"/>
          <w:sz w:val="24"/>
          <w:szCs w:val="24"/>
        </w:rPr>
      </w:pPr>
    </w:p>
    <w:p w:rsidR="00082150" w:rsidRPr="001A1DC7" w:rsidRDefault="00082150" w:rsidP="00C8763D">
      <w:pPr>
        <w:rPr>
          <w:rFonts w:asciiTheme="minorHAnsi" w:hAnsiTheme="minorHAnsi"/>
          <w:sz w:val="24"/>
          <w:szCs w:val="24"/>
        </w:rPr>
      </w:pPr>
    </w:p>
    <w:p w:rsidR="00082150" w:rsidRDefault="00082150" w:rsidP="00C8763D"/>
    <w:p w:rsidR="007F463A" w:rsidRPr="007F463A" w:rsidRDefault="007F463A" w:rsidP="007F463A">
      <w:pPr>
        <w:rPr>
          <w:sz w:val="24"/>
          <w:szCs w:val="24"/>
        </w:rPr>
      </w:pPr>
    </w:p>
    <w:sectPr w:rsidR="007F463A" w:rsidRPr="007F463A" w:rsidSect="00FD4D63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79"/>
    <w:multiLevelType w:val="hybridMultilevel"/>
    <w:tmpl w:val="24A08A62"/>
    <w:lvl w:ilvl="0" w:tplc="5DE811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7D9"/>
    <w:multiLevelType w:val="hybridMultilevel"/>
    <w:tmpl w:val="460C9504"/>
    <w:lvl w:ilvl="0" w:tplc="6506F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62A0D"/>
    <w:multiLevelType w:val="hybridMultilevel"/>
    <w:tmpl w:val="F53E0506"/>
    <w:lvl w:ilvl="0" w:tplc="6506F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77886"/>
    <w:multiLevelType w:val="hybridMultilevel"/>
    <w:tmpl w:val="EE96A23A"/>
    <w:lvl w:ilvl="0" w:tplc="6506F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04E2C"/>
    <w:multiLevelType w:val="hybridMultilevel"/>
    <w:tmpl w:val="29F4C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0537"/>
    <w:multiLevelType w:val="hybridMultilevel"/>
    <w:tmpl w:val="7806028A"/>
    <w:lvl w:ilvl="0" w:tplc="C6FAFF0E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28A0414E"/>
    <w:multiLevelType w:val="hybridMultilevel"/>
    <w:tmpl w:val="10D8699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73F31"/>
    <w:multiLevelType w:val="hybridMultilevel"/>
    <w:tmpl w:val="752CB746"/>
    <w:lvl w:ilvl="0" w:tplc="6506F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64B05"/>
    <w:multiLevelType w:val="hybridMultilevel"/>
    <w:tmpl w:val="81E80F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143B7"/>
    <w:multiLevelType w:val="hybridMultilevel"/>
    <w:tmpl w:val="7F766FF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97237"/>
    <w:multiLevelType w:val="hybridMultilevel"/>
    <w:tmpl w:val="F162ED50"/>
    <w:lvl w:ilvl="0" w:tplc="6ACA5A9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C1CDC"/>
    <w:multiLevelType w:val="hybridMultilevel"/>
    <w:tmpl w:val="72F0C982"/>
    <w:lvl w:ilvl="0" w:tplc="75966A94">
      <w:start w:val="1"/>
      <w:numFmt w:val="bullet"/>
      <w:lvlText w:val="҉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1422D"/>
    <w:multiLevelType w:val="hybridMultilevel"/>
    <w:tmpl w:val="2F0E8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36D57"/>
    <w:multiLevelType w:val="hybridMultilevel"/>
    <w:tmpl w:val="DF6CD11C"/>
    <w:lvl w:ilvl="0" w:tplc="5DE811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21ECA"/>
    <w:multiLevelType w:val="hybridMultilevel"/>
    <w:tmpl w:val="98CC5564"/>
    <w:lvl w:ilvl="0" w:tplc="DA5C97BC">
      <w:start w:val="1"/>
      <w:numFmt w:val="decimal"/>
      <w:lvlText w:val="%1."/>
      <w:lvlJc w:val="left"/>
      <w:pPr>
        <w:ind w:left="1080" w:hanging="360"/>
      </w:pPr>
      <w:rPr>
        <w:rFonts w:cs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73D78"/>
    <w:multiLevelType w:val="hybridMultilevel"/>
    <w:tmpl w:val="210E91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1606B"/>
    <w:multiLevelType w:val="hybridMultilevel"/>
    <w:tmpl w:val="8458B46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A380E"/>
    <w:multiLevelType w:val="hybridMultilevel"/>
    <w:tmpl w:val="8E9A416A"/>
    <w:lvl w:ilvl="0" w:tplc="EF1ED2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61789"/>
    <w:multiLevelType w:val="hybridMultilevel"/>
    <w:tmpl w:val="3FEA471A"/>
    <w:lvl w:ilvl="0" w:tplc="6506F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F6C19"/>
    <w:multiLevelType w:val="hybridMultilevel"/>
    <w:tmpl w:val="7A0A514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B25C9"/>
    <w:multiLevelType w:val="hybridMultilevel"/>
    <w:tmpl w:val="721C08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A116D"/>
    <w:multiLevelType w:val="hybridMultilevel"/>
    <w:tmpl w:val="A9FA4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B04DB"/>
    <w:multiLevelType w:val="hybridMultilevel"/>
    <w:tmpl w:val="31447EEE"/>
    <w:lvl w:ilvl="0" w:tplc="DD70AFDC">
      <w:start w:val="2"/>
      <w:numFmt w:val="bullet"/>
      <w:lvlText w:val="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893EC8"/>
    <w:multiLevelType w:val="hybridMultilevel"/>
    <w:tmpl w:val="6C9064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C6AF7"/>
    <w:multiLevelType w:val="hybridMultilevel"/>
    <w:tmpl w:val="AC8CF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37E93"/>
    <w:multiLevelType w:val="hybridMultilevel"/>
    <w:tmpl w:val="353225FE"/>
    <w:lvl w:ilvl="0" w:tplc="6506F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23"/>
  </w:num>
  <w:num w:numId="5">
    <w:abstractNumId w:val="8"/>
  </w:num>
  <w:num w:numId="6">
    <w:abstractNumId w:val="19"/>
  </w:num>
  <w:num w:numId="7">
    <w:abstractNumId w:val="16"/>
  </w:num>
  <w:num w:numId="8">
    <w:abstractNumId w:val="20"/>
  </w:num>
  <w:num w:numId="9">
    <w:abstractNumId w:val="1"/>
  </w:num>
  <w:num w:numId="10">
    <w:abstractNumId w:val="25"/>
  </w:num>
  <w:num w:numId="11">
    <w:abstractNumId w:val="7"/>
  </w:num>
  <w:num w:numId="12">
    <w:abstractNumId w:val="3"/>
  </w:num>
  <w:num w:numId="13">
    <w:abstractNumId w:val="2"/>
  </w:num>
  <w:num w:numId="14">
    <w:abstractNumId w:val="18"/>
  </w:num>
  <w:num w:numId="15">
    <w:abstractNumId w:val="4"/>
  </w:num>
  <w:num w:numId="16">
    <w:abstractNumId w:val="24"/>
  </w:num>
  <w:num w:numId="17">
    <w:abstractNumId w:val="13"/>
  </w:num>
  <w:num w:numId="18">
    <w:abstractNumId w:val="0"/>
  </w:num>
  <w:num w:numId="19">
    <w:abstractNumId w:val="11"/>
  </w:num>
  <w:num w:numId="20">
    <w:abstractNumId w:val="10"/>
  </w:num>
  <w:num w:numId="21">
    <w:abstractNumId w:val="12"/>
  </w:num>
  <w:num w:numId="22">
    <w:abstractNumId w:val="17"/>
  </w:num>
  <w:num w:numId="23">
    <w:abstractNumId w:val="5"/>
  </w:num>
  <w:num w:numId="24">
    <w:abstractNumId w:val="22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F8F"/>
    <w:rsid w:val="00007E4A"/>
    <w:rsid w:val="000306DD"/>
    <w:rsid w:val="000341E8"/>
    <w:rsid w:val="00041325"/>
    <w:rsid w:val="0004421A"/>
    <w:rsid w:val="00055F1B"/>
    <w:rsid w:val="00061BFC"/>
    <w:rsid w:val="00070273"/>
    <w:rsid w:val="00070F10"/>
    <w:rsid w:val="00082150"/>
    <w:rsid w:val="00090B60"/>
    <w:rsid w:val="000A3174"/>
    <w:rsid w:val="000B5932"/>
    <w:rsid w:val="000C092A"/>
    <w:rsid w:val="000D04C3"/>
    <w:rsid w:val="000F4125"/>
    <w:rsid w:val="001032EF"/>
    <w:rsid w:val="00121A07"/>
    <w:rsid w:val="00124326"/>
    <w:rsid w:val="001334A8"/>
    <w:rsid w:val="00135C91"/>
    <w:rsid w:val="00155B9A"/>
    <w:rsid w:val="00164F8F"/>
    <w:rsid w:val="00177A8C"/>
    <w:rsid w:val="00193EAE"/>
    <w:rsid w:val="001A1DC7"/>
    <w:rsid w:val="001B76DB"/>
    <w:rsid w:val="001C61C9"/>
    <w:rsid w:val="001F01F9"/>
    <w:rsid w:val="001F02DB"/>
    <w:rsid w:val="00220AF0"/>
    <w:rsid w:val="00226C02"/>
    <w:rsid w:val="00240588"/>
    <w:rsid w:val="002548D2"/>
    <w:rsid w:val="00264F75"/>
    <w:rsid w:val="00291B2B"/>
    <w:rsid w:val="002A154A"/>
    <w:rsid w:val="002B62B8"/>
    <w:rsid w:val="002D1595"/>
    <w:rsid w:val="002D4824"/>
    <w:rsid w:val="00313871"/>
    <w:rsid w:val="00340CFA"/>
    <w:rsid w:val="0034787A"/>
    <w:rsid w:val="00353BF6"/>
    <w:rsid w:val="0035757A"/>
    <w:rsid w:val="0036501C"/>
    <w:rsid w:val="003712A5"/>
    <w:rsid w:val="0037205C"/>
    <w:rsid w:val="00376817"/>
    <w:rsid w:val="0039076E"/>
    <w:rsid w:val="003B01E0"/>
    <w:rsid w:val="003E3A9B"/>
    <w:rsid w:val="003F221F"/>
    <w:rsid w:val="003F2378"/>
    <w:rsid w:val="003F637F"/>
    <w:rsid w:val="00413457"/>
    <w:rsid w:val="004254D9"/>
    <w:rsid w:val="00437833"/>
    <w:rsid w:val="004402F9"/>
    <w:rsid w:val="00442260"/>
    <w:rsid w:val="0045094A"/>
    <w:rsid w:val="00472509"/>
    <w:rsid w:val="004804BA"/>
    <w:rsid w:val="004C6A1A"/>
    <w:rsid w:val="004C6A41"/>
    <w:rsid w:val="004D2F20"/>
    <w:rsid w:val="004E4356"/>
    <w:rsid w:val="004F78FD"/>
    <w:rsid w:val="0053017F"/>
    <w:rsid w:val="005369A0"/>
    <w:rsid w:val="0055578C"/>
    <w:rsid w:val="0056440B"/>
    <w:rsid w:val="00570247"/>
    <w:rsid w:val="00583421"/>
    <w:rsid w:val="00593DC3"/>
    <w:rsid w:val="005A1D66"/>
    <w:rsid w:val="005C04F0"/>
    <w:rsid w:val="005C3C03"/>
    <w:rsid w:val="005D7049"/>
    <w:rsid w:val="005E781E"/>
    <w:rsid w:val="006074DA"/>
    <w:rsid w:val="0061694D"/>
    <w:rsid w:val="006279EE"/>
    <w:rsid w:val="00632E61"/>
    <w:rsid w:val="0064363D"/>
    <w:rsid w:val="00656D0F"/>
    <w:rsid w:val="0066480E"/>
    <w:rsid w:val="006802EB"/>
    <w:rsid w:val="00681E94"/>
    <w:rsid w:val="00683422"/>
    <w:rsid w:val="0068607B"/>
    <w:rsid w:val="006B4E45"/>
    <w:rsid w:val="006D5D54"/>
    <w:rsid w:val="006D6BDF"/>
    <w:rsid w:val="006D7427"/>
    <w:rsid w:val="006D7BB9"/>
    <w:rsid w:val="006E14C7"/>
    <w:rsid w:val="006F3B07"/>
    <w:rsid w:val="006F5D90"/>
    <w:rsid w:val="007138D5"/>
    <w:rsid w:val="0072171B"/>
    <w:rsid w:val="00721D52"/>
    <w:rsid w:val="00737D8F"/>
    <w:rsid w:val="0076084D"/>
    <w:rsid w:val="00777E02"/>
    <w:rsid w:val="007861EA"/>
    <w:rsid w:val="007F2D62"/>
    <w:rsid w:val="007F463A"/>
    <w:rsid w:val="00800E70"/>
    <w:rsid w:val="00805D4C"/>
    <w:rsid w:val="00816B37"/>
    <w:rsid w:val="00816B94"/>
    <w:rsid w:val="0084030E"/>
    <w:rsid w:val="00842DBF"/>
    <w:rsid w:val="00843D0C"/>
    <w:rsid w:val="00846F26"/>
    <w:rsid w:val="00861D85"/>
    <w:rsid w:val="008633CF"/>
    <w:rsid w:val="008718D1"/>
    <w:rsid w:val="0087667C"/>
    <w:rsid w:val="0087758E"/>
    <w:rsid w:val="008860DB"/>
    <w:rsid w:val="008B483F"/>
    <w:rsid w:val="008D1830"/>
    <w:rsid w:val="008D75AE"/>
    <w:rsid w:val="00904F5C"/>
    <w:rsid w:val="00920AAA"/>
    <w:rsid w:val="009366EA"/>
    <w:rsid w:val="00937092"/>
    <w:rsid w:val="009439EE"/>
    <w:rsid w:val="00953F74"/>
    <w:rsid w:val="0095570F"/>
    <w:rsid w:val="00966704"/>
    <w:rsid w:val="0097082B"/>
    <w:rsid w:val="00982ECE"/>
    <w:rsid w:val="00993C24"/>
    <w:rsid w:val="009D30DB"/>
    <w:rsid w:val="009F032B"/>
    <w:rsid w:val="009F1AC8"/>
    <w:rsid w:val="00A0791A"/>
    <w:rsid w:val="00A20A14"/>
    <w:rsid w:val="00A24BDC"/>
    <w:rsid w:val="00A24F94"/>
    <w:rsid w:val="00A428AB"/>
    <w:rsid w:val="00A60AE0"/>
    <w:rsid w:val="00A9559C"/>
    <w:rsid w:val="00A9670B"/>
    <w:rsid w:val="00A96C4B"/>
    <w:rsid w:val="00AA63A5"/>
    <w:rsid w:val="00AC40D9"/>
    <w:rsid w:val="00AD3521"/>
    <w:rsid w:val="00AD4C3C"/>
    <w:rsid w:val="00AE2DEC"/>
    <w:rsid w:val="00B04256"/>
    <w:rsid w:val="00B059B9"/>
    <w:rsid w:val="00B11558"/>
    <w:rsid w:val="00B12C1A"/>
    <w:rsid w:val="00B1524B"/>
    <w:rsid w:val="00B2146A"/>
    <w:rsid w:val="00B21D64"/>
    <w:rsid w:val="00B23276"/>
    <w:rsid w:val="00B25D6C"/>
    <w:rsid w:val="00B30290"/>
    <w:rsid w:val="00B343D8"/>
    <w:rsid w:val="00B40724"/>
    <w:rsid w:val="00B50ECD"/>
    <w:rsid w:val="00B75A0D"/>
    <w:rsid w:val="00B8307B"/>
    <w:rsid w:val="00B84418"/>
    <w:rsid w:val="00B97AD4"/>
    <w:rsid w:val="00BB1E53"/>
    <w:rsid w:val="00BB5479"/>
    <w:rsid w:val="00BD6E8A"/>
    <w:rsid w:val="00BD7255"/>
    <w:rsid w:val="00C23CEC"/>
    <w:rsid w:val="00C4355C"/>
    <w:rsid w:val="00C71183"/>
    <w:rsid w:val="00C71824"/>
    <w:rsid w:val="00C7264C"/>
    <w:rsid w:val="00C74E5F"/>
    <w:rsid w:val="00C80436"/>
    <w:rsid w:val="00C8763D"/>
    <w:rsid w:val="00CC5FE2"/>
    <w:rsid w:val="00CD423B"/>
    <w:rsid w:val="00CE5DEC"/>
    <w:rsid w:val="00CE6826"/>
    <w:rsid w:val="00CF332A"/>
    <w:rsid w:val="00D0183C"/>
    <w:rsid w:val="00D01B1E"/>
    <w:rsid w:val="00D21B5C"/>
    <w:rsid w:val="00D24151"/>
    <w:rsid w:val="00D26A8E"/>
    <w:rsid w:val="00D46DDB"/>
    <w:rsid w:val="00D6477A"/>
    <w:rsid w:val="00D8128E"/>
    <w:rsid w:val="00D841B9"/>
    <w:rsid w:val="00D975C5"/>
    <w:rsid w:val="00DB2892"/>
    <w:rsid w:val="00DC1F57"/>
    <w:rsid w:val="00DE2993"/>
    <w:rsid w:val="00DE4199"/>
    <w:rsid w:val="00DE4C66"/>
    <w:rsid w:val="00E1151E"/>
    <w:rsid w:val="00E12B33"/>
    <w:rsid w:val="00E221CF"/>
    <w:rsid w:val="00E41AA5"/>
    <w:rsid w:val="00E420D0"/>
    <w:rsid w:val="00E71B3B"/>
    <w:rsid w:val="00E7506C"/>
    <w:rsid w:val="00E90BAF"/>
    <w:rsid w:val="00E92C14"/>
    <w:rsid w:val="00E94D1E"/>
    <w:rsid w:val="00EA30A8"/>
    <w:rsid w:val="00EC131E"/>
    <w:rsid w:val="00EC2CCC"/>
    <w:rsid w:val="00EC3830"/>
    <w:rsid w:val="00EE1380"/>
    <w:rsid w:val="00EE3B41"/>
    <w:rsid w:val="00EF36B1"/>
    <w:rsid w:val="00F02AD6"/>
    <w:rsid w:val="00F14C97"/>
    <w:rsid w:val="00F21FA7"/>
    <w:rsid w:val="00F24E2B"/>
    <w:rsid w:val="00F26B02"/>
    <w:rsid w:val="00F30678"/>
    <w:rsid w:val="00F557B4"/>
    <w:rsid w:val="00F62208"/>
    <w:rsid w:val="00F72295"/>
    <w:rsid w:val="00F73BEB"/>
    <w:rsid w:val="00F76CE9"/>
    <w:rsid w:val="00F81D10"/>
    <w:rsid w:val="00F871D6"/>
    <w:rsid w:val="00FA0071"/>
    <w:rsid w:val="00FC5AE5"/>
    <w:rsid w:val="00FC62C6"/>
    <w:rsid w:val="00FC69A1"/>
    <w:rsid w:val="00FD4D63"/>
    <w:rsid w:val="00FE2FC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0">
      <o:colormru v:ext="edit" colors="#963,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95"/>
    <w:pPr>
      <w:jc w:val="both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3421"/>
    <w:pPr>
      <w:keepNext/>
      <w:jc w:val="left"/>
      <w:outlineLvl w:val="0"/>
    </w:pPr>
    <w:rPr>
      <w:rFonts w:ascii="Arial" w:eastAsia="Times New Roman" w:hAnsi="Arial"/>
      <w:b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70F"/>
    <w:pPr>
      <w:ind w:left="708"/>
    </w:pPr>
  </w:style>
  <w:style w:type="character" w:customStyle="1" w:styleId="Heading1Char">
    <w:name w:val="Heading 1 Char"/>
    <w:link w:val="Heading1"/>
    <w:rsid w:val="00583421"/>
    <w:rPr>
      <w:rFonts w:ascii="Arial" w:eastAsia="Times New Roman" w:hAnsi="Arial" w:cs="Arial"/>
      <w:b/>
      <w:bCs/>
      <w:i/>
    </w:rPr>
  </w:style>
  <w:style w:type="paragraph" w:styleId="Subtitle">
    <w:name w:val="Subtitle"/>
    <w:basedOn w:val="Normal"/>
    <w:link w:val="SubtitleChar"/>
    <w:qFormat/>
    <w:rsid w:val="00583421"/>
    <w:pPr>
      <w:jc w:val="left"/>
    </w:pPr>
    <w:rPr>
      <w:rFonts w:ascii="Times New Roman" w:eastAsia="Times New Roman" w:hAnsi="Times New Roman"/>
      <w:b/>
      <w:color w:val="800080"/>
      <w:szCs w:val="20"/>
    </w:rPr>
  </w:style>
  <w:style w:type="character" w:customStyle="1" w:styleId="SubtitleChar">
    <w:name w:val="Subtitle Char"/>
    <w:link w:val="Subtitle"/>
    <w:rsid w:val="00583421"/>
    <w:rPr>
      <w:rFonts w:ascii="Times New Roman" w:eastAsia="Times New Roman" w:hAnsi="Times New Roman"/>
      <w:b/>
      <w:color w:val="8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A44E-A56A-4F92-8E67-A945CEF5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UČNA PRIPRAVA ZA ŠPORTNO VZGOJO</vt:lpstr>
    </vt:vector>
  </TitlesOfParts>
  <Company>PFMB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UČNA PRIPRAVA ZA ŠPORTNO VZGOJO</dc:title>
  <dc:creator>Uporabnik</dc:creator>
  <cp:lastModifiedBy>Jaka</cp:lastModifiedBy>
  <cp:revision>10</cp:revision>
  <cp:lastPrinted>2012-03-28T08:20:00Z</cp:lastPrinted>
  <dcterms:created xsi:type="dcterms:W3CDTF">2013-04-03T11:18:00Z</dcterms:created>
  <dcterms:modified xsi:type="dcterms:W3CDTF">2016-01-19T19:46:00Z</dcterms:modified>
</cp:coreProperties>
</file>