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EB" w:rsidRDefault="00323021">
      <w:r>
        <w:t>DEJAVNIKI, K VPLIAVAJO NA OBČUTLJIVOST</w:t>
      </w:r>
    </w:p>
    <w:p w:rsidR="00323021" w:rsidRDefault="00323021"/>
    <w:p w:rsidR="00323021" w:rsidRDefault="00323021" w:rsidP="00323021">
      <w:pPr>
        <w:spacing w:after="0" w:line="240" w:lineRule="auto"/>
      </w:pPr>
      <w:r>
        <w:t>- zadovoljstvo z zakonom</w:t>
      </w:r>
    </w:p>
    <w:p w:rsidR="00323021" w:rsidRDefault="00323021" w:rsidP="00323021">
      <w:pPr>
        <w:spacing w:after="0" w:line="240" w:lineRule="auto"/>
      </w:pPr>
      <w:r>
        <w:t>- depresivnost</w:t>
      </w:r>
    </w:p>
    <w:p w:rsidR="00323021" w:rsidRDefault="00323021" w:rsidP="00323021">
      <w:pPr>
        <w:spacing w:after="0" w:line="240" w:lineRule="auto"/>
      </w:pPr>
      <w:r>
        <w:t>- tradicionalnost</w:t>
      </w:r>
    </w:p>
    <w:p w:rsidR="00323021" w:rsidRDefault="00323021" w:rsidP="00323021">
      <w:pPr>
        <w:spacing w:after="0" w:line="240" w:lineRule="auto"/>
      </w:pPr>
      <w:r>
        <w:t>- premagovanje stresa</w:t>
      </w:r>
    </w:p>
    <w:p w:rsidR="00323021" w:rsidRDefault="00323021" w:rsidP="00323021">
      <w:pPr>
        <w:spacing w:after="0" w:line="240" w:lineRule="auto"/>
      </w:pPr>
      <w:r>
        <w:t>- samospoštovanje</w:t>
      </w:r>
    </w:p>
    <w:p w:rsidR="00323021" w:rsidRDefault="00323021" w:rsidP="00323021">
      <w:pPr>
        <w:spacing w:after="0" w:line="240" w:lineRule="auto"/>
      </w:pPr>
      <w:r>
        <w:t>- zadovoljstvo</w:t>
      </w:r>
    </w:p>
    <w:p w:rsidR="00B72059" w:rsidRDefault="00323021" w:rsidP="00323021">
      <w:pPr>
        <w:spacing w:after="0" w:line="240" w:lineRule="auto"/>
      </w:pPr>
      <w:r>
        <w:t xml:space="preserve">- otrokov temperament: ena izmed lastnosti; vpliva na to kako se otrok odzove ko mama odhaja; ta vloga je posredna -&gt; </w:t>
      </w:r>
      <w:r w:rsidR="00B72059">
        <w:t>če je otrok težavnejši, ga objekti nenavezanosti težje zadovoljujejo; tudi če je bolan, je težko zadovoljiti potrebe.</w:t>
      </w:r>
    </w:p>
    <w:p w:rsidR="00B72059" w:rsidRDefault="00B72059" w:rsidP="00323021">
      <w:pPr>
        <w:spacing w:after="0" w:line="240" w:lineRule="auto"/>
      </w:pPr>
    </w:p>
    <w:p w:rsidR="00B72059" w:rsidRDefault="00B72059" w:rsidP="00323021">
      <w:pPr>
        <w:spacing w:after="0" w:line="240" w:lineRule="auto"/>
      </w:pPr>
      <w:proofErr w:type="spellStart"/>
      <w:r>
        <w:t>Str.29</w:t>
      </w:r>
      <w:proofErr w:type="spellEnd"/>
      <w:r>
        <w:t xml:space="preserve"> NAVEZANOST V ODRASLOSTI (na svoje lastne starše, vprašali so jih po spominu iz otroštva, kaj je bilo dobro in kaj slabo)</w:t>
      </w:r>
    </w:p>
    <w:p w:rsidR="00B72059" w:rsidRDefault="00B72059" w:rsidP="00323021">
      <w:pPr>
        <w:spacing w:after="0" w:line="240" w:lineRule="auto"/>
      </w:pPr>
      <w:r>
        <w:t>TIPI NAVEZANOSTI:</w:t>
      </w:r>
    </w:p>
    <w:p w:rsidR="00B72059" w:rsidRDefault="00B72059" w:rsidP="00B72059">
      <w:pPr>
        <w:pStyle w:val="Odstavekseznama"/>
        <w:numPr>
          <w:ilvl w:val="0"/>
          <w:numId w:val="1"/>
        </w:numPr>
        <w:spacing w:after="0" w:line="240" w:lineRule="auto"/>
      </w:pPr>
      <w:r>
        <w:t>OPUŠČUJOČI – podoben izogibanju pri otrocih, ne želijo govoriti o otroštvu in starših; ali se ne spomnijo ali pa govorijo o poz. presežnikih (vse idealno)</w:t>
      </w:r>
    </w:p>
    <w:p w:rsidR="00B72059" w:rsidRDefault="00B72059" w:rsidP="00B72059">
      <w:pPr>
        <w:pStyle w:val="Odstavekseznama"/>
        <w:numPr>
          <w:ilvl w:val="0"/>
          <w:numId w:val="1"/>
        </w:numPr>
        <w:spacing w:after="0" w:line="240" w:lineRule="auto"/>
      </w:pPr>
      <w:r>
        <w:t>AVTONOMNI: odrasli, ki pripovedujejo o otroštvu in se spominjajo dobrih in slabih stvari; ne bodo počeli enakih napak kot njihovi starši; pri otrocih premladih mater (te matere so imele zelo slabe izkušnje v otroštvu, iz svojih negativnih izkušenj so se marsikaj naučile.)</w:t>
      </w:r>
    </w:p>
    <w:p w:rsidR="00B72059" w:rsidRDefault="00B72059" w:rsidP="00B72059">
      <w:pPr>
        <w:pStyle w:val="Odstavekseznama"/>
        <w:numPr>
          <w:ilvl w:val="0"/>
          <w:numId w:val="1"/>
        </w:numPr>
        <w:spacing w:after="0" w:line="240" w:lineRule="auto"/>
      </w:pPr>
      <w:r>
        <w:t>PRETIRANO VKLJUČENI: se veliko spominjajo, so preobremenjeni s preteklostjo</w:t>
      </w:r>
    </w:p>
    <w:p w:rsidR="00B72059" w:rsidRDefault="00B72059" w:rsidP="00B72059">
      <w:pPr>
        <w:pStyle w:val="Odstavekseznama"/>
        <w:numPr>
          <w:ilvl w:val="0"/>
          <w:numId w:val="1"/>
        </w:numPr>
        <w:spacing w:after="0" w:line="240" w:lineRule="auto"/>
      </w:pPr>
      <w:r>
        <w:t xml:space="preserve">NERAZREŠENI: odrasli, ki </w:t>
      </w:r>
      <w:r w:rsidR="003F4668">
        <w:t>žalujejo za starši ali tisti, ki so doživeli razne zlorabe</w:t>
      </w:r>
    </w:p>
    <w:p w:rsidR="003F4668" w:rsidRDefault="003F4668" w:rsidP="003F4668">
      <w:pPr>
        <w:pStyle w:val="Odstavekseznama"/>
        <w:spacing w:after="0" w:line="240" w:lineRule="auto"/>
      </w:pPr>
    </w:p>
    <w:p w:rsidR="003F4668" w:rsidRDefault="003F4668" w:rsidP="003F4668">
      <w:pPr>
        <w:pStyle w:val="Odstavekseznama"/>
        <w:spacing w:after="0" w:line="240" w:lineRule="auto"/>
      </w:pPr>
    </w:p>
    <w:p w:rsidR="003F4668" w:rsidRDefault="003F4668" w:rsidP="003F4668">
      <w:pPr>
        <w:spacing w:after="0" w:line="240" w:lineRule="auto"/>
      </w:pPr>
      <w:r>
        <w:t>Pomen otrokove navezanosti: razvoj otrokove navezanosti je tesno povezan z vsem ostalim razvojem.</w:t>
      </w:r>
    </w:p>
    <w:p w:rsidR="003F4668" w:rsidRDefault="003F4668" w:rsidP="003F4668">
      <w:pPr>
        <w:spacing w:after="0" w:line="240" w:lineRule="auto"/>
      </w:pPr>
    </w:p>
    <w:p w:rsidR="003F4668" w:rsidRDefault="003F4668" w:rsidP="003F4668">
      <w:pPr>
        <w:spacing w:after="0" w:line="240" w:lineRule="auto"/>
      </w:pPr>
      <w:r>
        <w:t>SAMOPODOBA-IZRAZI</w:t>
      </w:r>
    </w:p>
    <w:p w:rsidR="003F4668" w:rsidRDefault="003F4668" w:rsidP="003F4668">
      <w:pPr>
        <w:pStyle w:val="Odstavekseznama"/>
        <w:numPr>
          <w:ilvl w:val="0"/>
          <w:numId w:val="2"/>
        </w:numPr>
        <w:spacing w:after="0" w:line="240" w:lineRule="auto"/>
      </w:pPr>
      <w:r>
        <w:t>Kakovosten odnos do sebe = samorazumevanje</w:t>
      </w:r>
    </w:p>
    <w:p w:rsidR="003F4668" w:rsidRDefault="003F4668" w:rsidP="003F4668">
      <w:pPr>
        <w:pStyle w:val="Odstavekseznama"/>
        <w:numPr>
          <w:ilvl w:val="0"/>
          <w:numId w:val="2"/>
        </w:numPr>
        <w:spacing w:after="0" w:line="240" w:lineRule="auto"/>
      </w:pPr>
      <w:r>
        <w:t xml:space="preserve">Količinski odnos do sebe = samoocenjevanje, samospoštovanje, </w:t>
      </w:r>
      <w:proofErr w:type="spellStart"/>
      <w:r>
        <w:t>samovrednotenje</w:t>
      </w:r>
      <w:proofErr w:type="spellEnd"/>
    </w:p>
    <w:p w:rsidR="003F4668" w:rsidRDefault="003F4668" w:rsidP="003F4668">
      <w:pPr>
        <w:spacing w:after="0" w:line="240" w:lineRule="auto"/>
      </w:pPr>
    </w:p>
    <w:p w:rsidR="003F4668" w:rsidRDefault="003F4668" w:rsidP="003F4668">
      <w:pPr>
        <w:spacing w:after="0" w:line="240" w:lineRule="auto"/>
      </w:pPr>
      <w:proofErr w:type="spellStart"/>
      <w:r>
        <w:t>Str.32</w:t>
      </w:r>
      <w:proofErr w:type="spellEnd"/>
      <w:r>
        <w:t xml:space="preserve"> RAZVOJ SAMOPODOBE</w:t>
      </w:r>
    </w:p>
    <w:p w:rsidR="003F4668" w:rsidRDefault="003F4668" w:rsidP="003F4668">
      <w:pPr>
        <w:spacing w:after="0" w:line="240" w:lineRule="auto"/>
      </w:pPr>
    </w:p>
    <w:p w:rsidR="003F4668" w:rsidRDefault="003F4668" w:rsidP="003F4668">
      <w:pPr>
        <w:spacing w:after="0" w:line="240" w:lineRule="auto"/>
      </w:pPr>
      <w:r>
        <w:t>S starostjo samoocene padajo. Realnost samih ocen pa se viša.</w:t>
      </w:r>
    </w:p>
    <w:p w:rsidR="003F4668" w:rsidRDefault="003F4668" w:rsidP="003F4668">
      <w:pPr>
        <w:spacing w:after="0" w:line="240" w:lineRule="auto"/>
      </w:pPr>
      <w:r>
        <w:t>Osebe, ki dobro poznajo otroke, bi prosili, naj ocenijo otroka.</w:t>
      </w:r>
    </w:p>
    <w:p w:rsidR="00B36F05" w:rsidRDefault="00B36F05" w:rsidP="00B36F05">
      <w:pPr>
        <w:pStyle w:val="Odstavekseznama"/>
        <w:numPr>
          <w:ilvl w:val="0"/>
          <w:numId w:val="3"/>
        </w:numPr>
        <w:spacing w:after="0" w:line="240" w:lineRule="auto"/>
      </w:pPr>
      <w:r>
        <w:t>Ocenjevalne lestvice (lahko so slikovne)</w:t>
      </w:r>
    </w:p>
    <w:p w:rsidR="00B36F05" w:rsidRDefault="00B36F05" w:rsidP="00B36F05">
      <w:pPr>
        <w:pStyle w:val="Odstavekseznama"/>
        <w:spacing w:after="0" w:line="240" w:lineRule="auto"/>
      </w:pPr>
      <w:r>
        <w:t>Primer</w:t>
      </w:r>
      <w:r w:rsidR="0018438B">
        <w:t xml:space="preserve">  1</w:t>
      </w:r>
      <w:r>
        <w:t xml:space="preserve">: narisane deklice (če sprašujemo deklice) </w:t>
      </w:r>
      <w:r w:rsidR="0018438B">
        <w:t>in dečki (če sprašujemo dečke):</w:t>
      </w:r>
    </w:p>
    <w:p w:rsidR="0018438B" w:rsidRDefault="0018438B" w:rsidP="00B36F05">
      <w:pPr>
        <w:pStyle w:val="Odstavekseznama"/>
        <w:spacing w:after="0" w:line="240" w:lineRule="auto"/>
      </w:pPr>
      <w:r>
        <w:t>slika 1:deklica, ki dobro sestavlja kocke</w:t>
      </w:r>
    </w:p>
    <w:p w:rsidR="0018438B" w:rsidRDefault="0018438B" w:rsidP="00B36F05">
      <w:pPr>
        <w:pStyle w:val="Odstavekseznama"/>
        <w:spacing w:after="0" w:line="240" w:lineRule="auto"/>
      </w:pPr>
      <w:r>
        <w:t>slika 2: deklica, ki slabo sestavlja kocke</w:t>
      </w:r>
    </w:p>
    <w:p w:rsidR="0018438B" w:rsidRDefault="007137DF" w:rsidP="00B36F05">
      <w:pPr>
        <w:pStyle w:val="Odstavekseznama"/>
        <w:spacing w:after="0" w:line="240" w:lineRule="auto"/>
      </w:pPr>
      <w:r>
        <w:rPr>
          <w:noProof/>
          <w:lang w:eastAsia="sl-SI"/>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95.65pt;margin-top:3.85pt;width:7.15pt;height:15.75pt;z-index:251658240">
            <v:textbox style="layout-flow:vertical-ideographic"/>
          </v:shape>
        </w:pict>
      </w:r>
    </w:p>
    <w:p w:rsidR="0018438B" w:rsidRDefault="0018438B" w:rsidP="00B36F05">
      <w:pPr>
        <w:pStyle w:val="Odstavekseznama"/>
        <w:spacing w:after="0" w:line="240" w:lineRule="auto"/>
      </w:pPr>
    </w:p>
    <w:p w:rsidR="00B36F05" w:rsidRDefault="0018438B" w:rsidP="00B36F05">
      <w:pPr>
        <w:pStyle w:val="Odstavekseznama"/>
        <w:spacing w:after="0" w:line="240" w:lineRule="auto"/>
      </w:pPr>
      <w:r>
        <w:t>vprašamo deklico, kateri je bolj podobna in kako zelo ji je podobna</w:t>
      </w:r>
    </w:p>
    <w:p w:rsidR="0018438B" w:rsidRDefault="0018438B" w:rsidP="00B36F05">
      <w:pPr>
        <w:pStyle w:val="Odstavekseznama"/>
        <w:spacing w:after="0" w:line="240" w:lineRule="auto"/>
      </w:pPr>
    </w:p>
    <w:p w:rsidR="0018438B" w:rsidRDefault="0018438B" w:rsidP="00B36F05">
      <w:pPr>
        <w:pStyle w:val="Odstavekseznama"/>
        <w:spacing w:after="0" w:line="240" w:lineRule="auto"/>
      </w:pPr>
      <w:r>
        <w:t xml:space="preserve">Primer 2: narisana ravnica; nato otroci označijo krogec, ki predstavlja neko </w:t>
      </w:r>
    </w:p>
    <w:p w:rsidR="0018438B" w:rsidRDefault="007137DF" w:rsidP="00B36F05">
      <w:pPr>
        <w:pStyle w:val="Odstavekseznama"/>
        <w:spacing w:after="0" w:line="240" w:lineRule="auto"/>
      </w:pPr>
      <w:r>
        <w:rPr>
          <w:noProof/>
          <w:lang w:eastAsia="sl-SI"/>
        </w:rPr>
        <w:pict>
          <v:oval id="_x0000_s1032" style="position:absolute;left:0;text-align:left;margin-left:143.65pt;margin-top:5.75pt;width:7.15pt;height:7.15pt;z-index:251662336"/>
        </w:pict>
      </w:r>
      <w:r>
        <w:rPr>
          <w:noProof/>
          <w:lang w:eastAsia="sl-SI"/>
        </w:rPr>
        <w:pict>
          <v:oval id="_x0000_s1031" style="position:absolute;left:0;text-align:left;margin-left:128.65pt;margin-top:5.75pt;width:7.15pt;height:7.15pt;z-index:251661312"/>
        </w:pict>
      </w:r>
      <w:r>
        <w:rPr>
          <w:noProof/>
          <w:lang w:eastAsia="sl-SI"/>
        </w:rPr>
        <w:pict>
          <v:oval id="_x0000_s1028" style="position:absolute;left:0;text-align:left;margin-left:116.65pt;margin-top:5.75pt;width:7.5pt;height:7.15pt;z-index:251660288"/>
        </w:pict>
      </w:r>
      <w:r>
        <w:rPr>
          <w:noProof/>
          <w:lang w:eastAsia="sl-SI"/>
        </w:rPr>
        <w:pict>
          <v:shapetype id="_x0000_t109" coordsize="21600,21600" o:spt="109" path="m,l,21600r21600,l21600,xe">
            <v:stroke joinstyle="miter"/>
            <v:path gradientshapeok="t" o:connecttype="rect"/>
          </v:shapetype>
          <v:shape id="_x0000_s1027" type="#_x0000_t109" style="position:absolute;left:0;text-align:left;margin-left:76.9pt;margin-top:5.75pt;width:33pt;height:7.15pt;z-index:251659264"/>
        </w:pict>
      </w:r>
      <w:r w:rsidR="0018438B">
        <w:t xml:space="preserve">Velikost                   </w:t>
      </w:r>
    </w:p>
    <w:p w:rsidR="0018438B" w:rsidRDefault="0018438B" w:rsidP="00B36F05">
      <w:pPr>
        <w:pStyle w:val="Odstavekseznama"/>
        <w:spacing w:after="0" w:line="240" w:lineRule="auto"/>
      </w:pPr>
      <w:r>
        <w:t xml:space="preserve">                 ravnilo    krogci </w:t>
      </w:r>
    </w:p>
    <w:p w:rsidR="0018438B" w:rsidRDefault="0018438B" w:rsidP="00B36F05">
      <w:pPr>
        <w:pStyle w:val="Odstavekseznama"/>
        <w:spacing w:after="0" w:line="240" w:lineRule="auto"/>
      </w:pPr>
    </w:p>
    <w:p w:rsidR="0018438B" w:rsidRDefault="0018438B" w:rsidP="00B36F05">
      <w:pPr>
        <w:pStyle w:val="Odstavekseznama"/>
        <w:spacing w:after="0" w:line="240" w:lineRule="auto"/>
      </w:pPr>
      <w:r>
        <w:t>Mlajši otroci težko ločijo različna področja pojavljanja.</w:t>
      </w:r>
      <w:r w:rsidR="00AF168F">
        <w:t xml:space="preserve"> Mlajši predšolski otrok sebe zaznava le kot dobrega ali slabega. Če ga veliko objemajo = poz. Odnos (dobra samoocena)</w:t>
      </w:r>
    </w:p>
    <w:p w:rsidR="00AF168F" w:rsidRDefault="00AF168F" w:rsidP="00B36F05">
      <w:pPr>
        <w:pStyle w:val="Odstavekseznama"/>
        <w:spacing w:after="0" w:line="240" w:lineRule="auto"/>
      </w:pPr>
    </w:p>
    <w:p w:rsidR="00AF168F" w:rsidRDefault="00AF168F" w:rsidP="00B36F05">
      <w:pPr>
        <w:pStyle w:val="Odstavekseznama"/>
        <w:spacing w:after="0" w:line="240" w:lineRule="auto"/>
      </w:pPr>
    </w:p>
    <w:p w:rsidR="00AF168F" w:rsidRPr="00AF168F" w:rsidRDefault="00AF168F" w:rsidP="00AF168F">
      <w:pPr>
        <w:pStyle w:val="Odstavekseznama"/>
        <w:spacing w:after="0" w:line="240" w:lineRule="auto"/>
        <w:jc w:val="center"/>
        <w:rPr>
          <w:sz w:val="32"/>
          <w:szCs w:val="32"/>
        </w:rPr>
      </w:pPr>
      <w:proofErr w:type="spellStart"/>
      <w:r w:rsidRPr="00AF168F">
        <w:rPr>
          <w:sz w:val="32"/>
          <w:szCs w:val="32"/>
        </w:rPr>
        <w:lastRenderedPageBreak/>
        <w:t>4.UČENJE</w:t>
      </w:r>
      <w:proofErr w:type="spellEnd"/>
    </w:p>
    <w:p w:rsidR="00AF168F" w:rsidRDefault="00AF168F" w:rsidP="00AF168F">
      <w:pPr>
        <w:pStyle w:val="Odstavekseznama"/>
        <w:spacing w:after="0" w:line="240" w:lineRule="auto"/>
      </w:pPr>
    </w:p>
    <w:p w:rsidR="00AF168F" w:rsidRDefault="00AF168F" w:rsidP="00AF168F">
      <w:pPr>
        <w:pStyle w:val="Odstavekseznama"/>
        <w:spacing w:after="0" w:line="240" w:lineRule="auto"/>
      </w:pPr>
      <w:r>
        <w:t>Učenje je proces pridobivanja izkušenj.</w:t>
      </w:r>
    </w:p>
    <w:p w:rsidR="00AF168F" w:rsidRDefault="00AF168F" w:rsidP="00AF168F">
      <w:pPr>
        <w:pStyle w:val="Odstavekseznama"/>
        <w:spacing w:after="0" w:line="240" w:lineRule="auto"/>
      </w:pPr>
      <w:r>
        <w:t>(učenje hoje, vožnje kolesa, inštrumentov, bontonov, pisanja, branja, plavanj, govorjenja, razlikovanja okusov, barv, …)</w:t>
      </w:r>
    </w:p>
    <w:p w:rsidR="00AF168F" w:rsidRDefault="00AF168F" w:rsidP="00AF168F">
      <w:pPr>
        <w:pStyle w:val="Odstavekseznama"/>
        <w:spacing w:after="0" w:line="240" w:lineRule="auto"/>
      </w:pPr>
      <w:r>
        <w:t xml:space="preserve">Učenje je intelektualni proces pridobivanja izkušenj. </w:t>
      </w:r>
    </w:p>
    <w:p w:rsidR="00AF168F" w:rsidRDefault="00AF168F" w:rsidP="00AF168F">
      <w:pPr>
        <w:pStyle w:val="Odstavekseznama"/>
        <w:spacing w:after="0" w:line="240" w:lineRule="auto"/>
      </w:pPr>
      <w:r>
        <w:t>Učenje delimo glede na področja. To je senzorno ali zaznavno učenje -&gt; razlikovanje barv, oblik, velikosti, funkcij. Nato ločimo psihomotorično učenje (premikanje volana, risanje, plavanje, hoja). Tretje področje je verbalno ali besedno (učimo se prometnih znakov, definicij, besed, …). Poznamo pa tudi osebnostno področje učenja (bonton v vožnji, pravila vedenja, … )</w:t>
      </w:r>
    </w:p>
    <w:p w:rsidR="00AF168F" w:rsidRDefault="00AF168F" w:rsidP="00AF168F">
      <w:pPr>
        <w:pStyle w:val="Odstavekseznama"/>
        <w:spacing w:after="0" w:line="240" w:lineRule="auto"/>
      </w:pPr>
      <w:r>
        <w:t>Povezovanje teh štiri oblik učenja:  -&gt; vožnja avtomobila</w:t>
      </w:r>
    </w:p>
    <w:p w:rsidR="00AF168F" w:rsidRDefault="00AF168F" w:rsidP="00AF168F">
      <w:pPr>
        <w:pStyle w:val="Odstavekseznama"/>
        <w:numPr>
          <w:ilvl w:val="0"/>
          <w:numId w:val="3"/>
        </w:numPr>
        <w:spacing w:after="0" w:line="240" w:lineRule="auto"/>
      </w:pPr>
      <w:r>
        <w:t>vožnja avtomobila</w:t>
      </w:r>
    </w:p>
    <w:p w:rsidR="00AF168F" w:rsidRDefault="00AF168F" w:rsidP="00AF168F">
      <w:pPr>
        <w:pStyle w:val="Odstavekseznama"/>
        <w:numPr>
          <w:ilvl w:val="0"/>
          <w:numId w:val="3"/>
        </w:numPr>
        <w:spacing w:after="0" w:line="240" w:lineRule="auto"/>
      </w:pPr>
      <w:r>
        <w:t>igranje nogometa</w:t>
      </w:r>
    </w:p>
    <w:p w:rsidR="00AF168F" w:rsidRDefault="00AF168F" w:rsidP="00AF168F">
      <w:pPr>
        <w:pStyle w:val="Odstavekseznama"/>
        <w:numPr>
          <w:ilvl w:val="0"/>
          <w:numId w:val="3"/>
        </w:numPr>
        <w:spacing w:after="0" w:line="240" w:lineRule="auto"/>
      </w:pPr>
      <w:r>
        <w:t xml:space="preserve">govor </w:t>
      </w:r>
    </w:p>
    <w:p w:rsidR="00AF168F" w:rsidRDefault="00AF168F" w:rsidP="00AF168F">
      <w:pPr>
        <w:pStyle w:val="Odstavekseznama"/>
        <w:spacing w:after="0" w:line="240" w:lineRule="auto"/>
      </w:pPr>
      <w:r>
        <w:t xml:space="preserve">(GOVOR: razlikovanje glasov, pravilna </w:t>
      </w:r>
      <w:proofErr w:type="spellStart"/>
      <w:r>
        <w:t>izgovorjava</w:t>
      </w:r>
      <w:proofErr w:type="spellEnd"/>
      <w:r>
        <w:t xml:space="preserve"> besed, pravilne besede, možnost, da nekdo drug pove nekaj do konca)</w:t>
      </w:r>
    </w:p>
    <w:p w:rsidR="00526986" w:rsidRDefault="00526986" w:rsidP="00AF168F">
      <w:pPr>
        <w:pStyle w:val="Odstavekseznama"/>
        <w:spacing w:after="0" w:line="240" w:lineRule="auto"/>
      </w:pPr>
    </w:p>
    <w:p w:rsidR="00526986" w:rsidRDefault="00526986" w:rsidP="00AF168F">
      <w:pPr>
        <w:pStyle w:val="Odstavekseznama"/>
        <w:spacing w:after="0" w:line="240" w:lineRule="auto"/>
      </w:pPr>
      <w:r>
        <w:t>Glede na sestavljenost ločimo : enostavno in sestavljeno učenje.</w:t>
      </w:r>
    </w:p>
    <w:p w:rsidR="00526986" w:rsidRDefault="00526986" w:rsidP="00526986">
      <w:pPr>
        <w:pStyle w:val="Odstavekseznama"/>
        <w:numPr>
          <w:ilvl w:val="0"/>
          <w:numId w:val="4"/>
        </w:numPr>
        <w:spacing w:after="0" w:line="240" w:lineRule="auto"/>
      </w:pPr>
      <w:r>
        <w:t>Enostavno učenje – s pogojevanje (dresura) in mehanično učenje.</w:t>
      </w:r>
    </w:p>
    <w:p w:rsidR="00526986" w:rsidRDefault="00526986" w:rsidP="00526986">
      <w:pPr>
        <w:pStyle w:val="Odstavekseznama"/>
        <w:numPr>
          <w:ilvl w:val="0"/>
          <w:numId w:val="4"/>
        </w:numPr>
        <w:spacing w:after="0" w:line="240" w:lineRule="auto"/>
      </w:pPr>
      <w:r>
        <w:t>Sestavljeno učenje – s posnemanjem  ( modelno učenje), učenje na podlagi poskusov  in zmot, učenje z razumevanjem/vpogledom.</w:t>
      </w:r>
    </w:p>
    <w:p w:rsidR="00526986" w:rsidRDefault="00526986" w:rsidP="00526986">
      <w:pPr>
        <w:pStyle w:val="Odstavekseznama"/>
        <w:spacing w:after="0" w:line="240" w:lineRule="auto"/>
        <w:ind w:left="1080"/>
      </w:pPr>
      <w:r>
        <w:t>1010 učenje s pogojevanjem(dresura)</w:t>
      </w:r>
    </w:p>
    <w:p w:rsidR="00526986" w:rsidRDefault="00526986" w:rsidP="00526986">
      <w:pPr>
        <w:pStyle w:val="Odstavekseznama"/>
        <w:spacing w:after="0" w:line="240" w:lineRule="auto"/>
        <w:ind w:left="1080"/>
      </w:pPr>
      <w:r>
        <w:t>Pavlov (psiholog)</w:t>
      </w:r>
      <w:r w:rsidR="00D014E5">
        <w:t xml:space="preserve">  </w:t>
      </w:r>
    </w:p>
    <w:p w:rsidR="00D014E5" w:rsidRDefault="00D014E5" w:rsidP="00D014E5">
      <w:pPr>
        <w:pStyle w:val="Odstavekseznama"/>
        <w:numPr>
          <w:ilvl w:val="0"/>
          <w:numId w:val="5"/>
        </w:numPr>
        <w:spacing w:after="0" w:line="240" w:lineRule="auto"/>
      </w:pPr>
      <w:r>
        <w:t>HRANA (brezpogojni dražljaj)…IZLOČANJE SLINE</w:t>
      </w:r>
    </w:p>
    <w:p w:rsidR="00D014E5" w:rsidRDefault="00D014E5" w:rsidP="00D014E5">
      <w:pPr>
        <w:pStyle w:val="Odstavekseznama"/>
        <w:numPr>
          <w:ilvl w:val="0"/>
          <w:numId w:val="5"/>
        </w:numPr>
        <w:spacing w:after="0" w:line="240" w:lineRule="auto"/>
      </w:pPr>
      <w:r>
        <w:t>HRANA + SVETILO (brezpogojni dražljaj + pogojni dražljaj)…(brezpogojna reakcija) IZLOČANJE SLINE</w:t>
      </w:r>
    </w:p>
    <w:p w:rsidR="00D014E5" w:rsidRDefault="00D014E5" w:rsidP="00D014E5">
      <w:pPr>
        <w:pStyle w:val="Odstavekseznama"/>
        <w:numPr>
          <w:ilvl w:val="0"/>
          <w:numId w:val="5"/>
        </w:numPr>
        <w:spacing w:after="0" w:line="240" w:lineRule="auto"/>
      </w:pPr>
      <w:r>
        <w:t>SVETILO(pogojni dražljaj)…IZLOČANJE SLINE (pogojna reakcija)</w:t>
      </w:r>
    </w:p>
    <w:p w:rsidR="00D014E5" w:rsidRDefault="00D014E5" w:rsidP="00D014E5">
      <w:pPr>
        <w:spacing w:after="0" w:line="240" w:lineRule="auto"/>
      </w:pPr>
    </w:p>
    <w:p w:rsidR="00D014E5" w:rsidRDefault="00D014E5" w:rsidP="00D014E5">
      <w:pPr>
        <w:spacing w:after="0" w:line="240" w:lineRule="auto"/>
      </w:pPr>
      <w:r>
        <w:t xml:space="preserve"> Zaradi istočasnega ponavljanja brezpogojnega in pogojnega dražljaja se čez nekaj časa pojavi ista reakcija kot na brezpogojni dražljaj.</w:t>
      </w:r>
    </w:p>
    <w:p w:rsidR="00D014E5" w:rsidRDefault="00D014E5" w:rsidP="00D014E5">
      <w:pPr>
        <w:spacing w:after="0" w:line="240" w:lineRule="auto"/>
      </w:pPr>
    </w:p>
    <w:p w:rsidR="00D014E5" w:rsidRPr="000C6F9D" w:rsidRDefault="00D014E5" w:rsidP="00D014E5">
      <w:pPr>
        <w:pStyle w:val="Odstavekseznama"/>
        <w:numPr>
          <w:ilvl w:val="0"/>
          <w:numId w:val="6"/>
        </w:numPr>
        <w:spacing w:after="0" w:line="240" w:lineRule="auto"/>
        <w:rPr>
          <w:color w:val="FF0000"/>
        </w:rPr>
      </w:pPr>
      <w:r w:rsidRPr="000C6F9D">
        <w:rPr>
          <w:color w:val="FF0000"/>
        </w:rPr>
        <w:t>Učenje s klasičnim pogojevanjem (</w:t>
      </w:r>
      <w:proofErr w:type="spellStart"/>
      <w:r w:rsidRPr="000C6F9D">
        <w:rPr>
          <w:color w:val="FF0000"/>
        </w:rPr>
        <w:t>str.36</w:t>
      </w:r>
      <w:proofErr w:type="spellEnd"/>
      <w:r w:rsidRPr="000C6F9D">
        <w:rPr>
          <w:color w:val="FF0000"/>
        </w:rPr>
        <w:t>)</w:t>
      </w:r>
    </w:p>
    <w:p w:rsidR="00D014E5" w:rsidRDefault="00D014E5" w:rsidP="00D014E5">
      <w:pPr>
        <w:pStyle w:val="Odstavekseznama"/>
        <w:numPr>
          <w:ilvl w:val="0"/>
          <w:numId w:val="7"/>
        </w:numPr>
        <w:spacing w:after="0" w:line="240" w:lineRule="auto"/>
      </w:pPr>
      <w:r>
        <w:t>Ivan Pavlov</w:t>
      </w:r>
    </w:p>
    <w:p w:rsidR="00D014E5" w:rsidRDefault="007137DF" w:rsidP="00D014E5">
      <w:pPr>
        <w:pStyle w:val="Odstavekseznama"/>
        <w:numPr>
          <w:ilvl w:val="0"/>
          <w:numId w:val="7"/>
        </w:numPr>
        <w:spacing w:after="0" w:line="240" w:lineRule="auto"/>
      </w:pPr>
      <w:r>
        <w:rPr>
          <w:noProof/>
          <w:lang w:eastAsia="sl-SI"/>
        </w:rPr>
        <w:pict>
          <v:shapetype id="_x0000_t32" coordsize="21600,21600" o:spt="32" o:oned="t" path="m,l21600,21600e" filled="f">
            <v:path arrowok="t" fillok="f" o:connecttype="none"/>
            <o:lock v:ext="edit" shapetype="t"/>
          </v:shapetype>
          <v:shape id="_x0000_s1035" type="#_x0000_t32" style="position:absolute;left:0;text-align:left;margin-left:77.65pt;margin-top:12.5pt;width:.75pt;height:9.75pt;z-index:251664384" o:connectortype="straight">
            <v:stroke endarrow="block"/>
          </v:shape>
        </w:pict>
      </w:r>
      <w:r>
        <w:rPr>
          <w:noProof/>
          <w:lang w:eastAsia="sl-SI"/>
        </w:rPr>
        <w:pict>
          <v:shape id="_x0000_s1034" type="#_x0000_t32" style="position:absolute;left:0;text-align:left;margin-left:88.15pt;margin-top:8pt;width:12.75pt;height:.05pt;z-index:251663360" o:connectortype="straight">
            <v:stroke endarrow="block"/>
          </v:shape>
        </w:pict>
      </w:r>
      <w:r w:rsidR="00D014E5">
        <w:t>primer: pes        se začne sliniti, ko vidi hrano</w:t>
      </w:r>
    </w:p>
    <w:p w:rsidR="00D014E5" w:rsidRDefault="00D014E5" w:rsidP="00D014E5">
      <w:pPr>
        <w:spacing w:after="0" w:line="240" w:lineRule="auto"/>
        <w:ind w:left="360"/>
      </w:pPr>
    </w:p>
    <w:p w:rsidR="00D014E5" w:rsidRDefault="00D014E5" w:rsidP="00D014E5">
      <w:pPr>
        <w:spacing w:after="0" w:line="240" w:lineRule="auto"/>
        <w:ind w:left="360"/>
      </w:pPr>
      <w:r>
        <w:t xml:space="preserve">slini se tudi ob drugih </w:t>
      </w:r>
      <w:proofErr w:type="spellStart"/>
      <w:r>
        <w:t>dražjajih</w:t>
      </w:r>
      <w:proofErr w:type="spellEnd"/>
      <w:r>
        <w:t>, ki se pojavijo</w:t>
      </w:r>
    </w:p>
    <w:p w:rsidR="00D014E5" w:rsidRDefault="00D014E5" w:rsidP="00D014E5">
      <w:pPr>
        <w:spacing w:after="0" w:line="240" w:lineRule="auto"/>
        <w:ind w:left="360"/>
      </w:pPr>
      <w:r>
        <w:t>istočasno kot hrana</w:t>
      </w:r>
    </w:p>
    <w:p w:rsidR="00D014E5" w:rsidRDefault="00D014E5" w:rsidP="00D014E5">
      <w:pPr>
        <w:spacing w:after="0" w:line="240" w:lineRule="auto"/>
        <w:ind w:left="360"/>
      </w:pPr>
    </w:p>
    <w:p w:rsidR="00D014E5" w:rsidRDefault="00D014E5" w:rsidP="00D014E5">
      <w:pPr>
        <w:pStyle w:val="Odstavekseznama"/>
        <w:numPr>
          <w:ilvl w:val="0"/>
          <w:numId w:val="7"/>
        </w:numPr>
        <w:spacing w:after="0" w:line="240" w:lineRule="auto"/>
      </w:pPr>
      <w:r>
        <w:t xml:space="preserve">dražljaj = </w:t>
      </w:r>
      <w:proofErr w:type="spellStart"/>
      <w:r>
        <w:t>stimulus</w:t>
      </w:r>
      <w:proofErr w:type="spellEnd"/>
    </w:p>
    <w:p w:rsidR="00D014E5" w:rsidRDefault="00D014E5" w:rsidP="00D014E5">
      <w:pPr>
        <w:pStyle w:val="Odstavekseznama"/>
        <w:spacing w:after="0" w:line="240" w:lineRule="auto"/>
      </w:pPr>
      <w:r>
        <w:t>reakcija = odgovor</w:t>
      </w:r>
    </w:p>
    <w:p w:rsidR="00D014E5" w:rsidRDefault="00D014E5" w:rsidP="00D014E5">
      <w:pPr>
        <w:pStyle w:val="Odstavekseznama"/>
        <w:numPr>
          <w:ilvl w:val="0"/>
          <w:numId w:val="7"/>
        </w:numPr>
        <w:spacing w:after="0" w:line="240" w:lineRule="auto"/>
      </w:pPr>
      <w:r>
        <w:t>hrana je povzročila slinjenje</w:t>
      </w:r>
    </w:p>
    <w:p w:rsidR="00D014E5" w:rsidRDefault="00D014E5" w:rsidP="00D014E5">
      <w:pPr>
        <w:spacing w:after="0" w:line="240" w:lineRule="auto"/>
      </w:pPr>
    </w:p>
    <w:p w:rsidR="00D014E5" w:rsidRDefault="007137DF" w:rsidP="00D014E5">
      <w:pPr>
        <w:spacing w:after="0" w:line="240" w:lineRule="auto"/>
      </w:pPr>
      <w:r>
        <w:rPr>
          <w:noProof/>
          <w:lang w:eastAsia="sl-SI"/>
        </w:rPr>
        <w:pict>
          <v:oval id="_x0000_s1038" style="position:absolute;margin-left:120.4pt;margin-top:1.9pt;width:27pt;height:22.5pt;z-index:251666432">
            <v:textbox>
              <w:txbxContent>
                <w:p w:rsidR="00D014E5" w:rsidRDefault="00D014E5">
                  <w:r>
                    <w:t>R</w:t>
                  </w:r>
                </w:p>
              </w:txbxContent>
            </v:textbox>
          </v:oval>
        </w:pict>
      </w:r>
      <w:r>
        <w:rPr>
          <w:noProof/>
          <w:lang w:eastAsia="sl-SI"/>
        </w:rPr>
        <w:pict>
          <v:oval id="_x0000_s1037" style="position:absolute;margin-left:34.15pt;margin-top:1.9pt;width:27pt;height:22.5pt;z-index:251665408">
            <v:textbox>
              <w:txbxContent>
                <w:p w:rsidR="00D014E5" w:rsidRDefault="00D014E5">
                  <w:r>
                    <w:t>D</w:t>
                  </w:r>
                </w:p>
              </w:txbxContent>
            </v:textbox>
          </v:oval>
        </w:pict>
      </w:r>
    </w:p>
    <w:p w:rsidR="00D014E5" w:rsidRDefault="007137DF" w:rsidP="00D014E5">
      <w:pPr>
        <w:spacing w:after="0" w:line="240" w:lineRule="auto"/>
        <w:ind w:left="360"/>
      </w:pPr>
      <w:r>
        <w:rPr>
          <w:noProof/>
          <w:lang w:eastAsia="sl-SI"/>
        </w:rPr>
        <w:pict>
          <v:shape id="_x0000_s1040" type="#_x0000_t32" style="position:absolute;left:0;text-align:left;margin-left:133.9pt;margin-top:11pt;width:.75pt;height:22.5pt;z-index:251668480" o:connectortype="straight">
            <v:stroke endarrow="block"/>
          </v:shape>
        </w:pict>
      </w:r>
      <w:r>
        <w:rPr>
          <w:noProof/>
          <w:lang w:eastAsia="sl-SI"/>
        </w:rPr>
        <w:pict>
          <v:shape id="_x0000_s1039" type="#_x0000_t32" style="position:absolute;left:0;text-align:left;margin-left:47.65pt;margin-top:11pt;width:.75pt;height:22.5pt;z-index:251667456" o:connectortype="straight">
            <v:stroke endarrow="block"/>
          </v:shape>
        </w:pict>
      </w:r>
    </w:p>
    <w:p w:rsidR="00D014E5" w:rsidRDefault="00D014E5" w:rsidP="00D014E5">
      <w:pPr>
        <w:spacing w:after="0" w:line="240" w:lineRule="auto"/>
      </w:pPr>
    </w:p>
    <w:p w:rsidR="00D014E5" w:rsidRDefault="00D014E5" w:rsidP="00D014E5">
      <w:pPr>
        <w:spacing w:after="0" w:line="240" w:lineRule="auto"/>
      </w:pPr>
    </w:p>
    <w:p w:rsidR="00D014E5" w:rsidRDefault="00D014E5" w:rsidP="00D014E5">
      <w:pPr>
        <w:spacing w:after="0" w:line="240" w:lineRule="auto"/>
      </w:pPr>
      <w:r>
        <w:t xml:space="preserve">         dražljaj                      reakcija </w:t>
      </w:r>
    </w:p>
    <w:p w:rsidR="00D014E5" w:rsidRDefault="00D014E5" w:rsidP="00D014E5">
      <w:pPr>
        <w:spacing w:after="0" w:line="240" w:lineRule="auto"/>
      </w:pPr>
    </w:p>
    <w:p w:rsidR="00D014E5" w:rsidRDefault="00D014E5" w:rsidP="00D014E5">
      <w:pPr>
        <w:spacing w:after="0" w:line="240" w:lineRule="auto"/>
      </w:pPr>
      <w:r>
        <w:t>ločimo tudi druge dražljaje: ropot posode, luč …</w:t>
      </w:r>
    </w:p>
    <w:p w:rsidR="00D014E5" w:rsidRDefault="00D014E5" w:rsidP="00D014E5">
      <w:pPr>
        <w:spacing w:after="0" w:line="240" w:lineRule="auto"/>
      </w:pPr>
      <w:r>
        <w:t xml:space="preserve">Pavlov je dodal zvonec ob hrani. </w:t>
      </w:r>
    </w:p>
    <w:p w:rsidR="00D014E5" w:rsidRDefault="00D014E5" w:rsidP="00D014E5">
      <w:pPr>
        <w:spacing w:after="0" w:line="240" w:lineRule="auto"/>
      </w:pPr>
      <w:r>
        <w:lastRenderedPageBreak/>
        <w:t>HRANA + ZVONEC =SLINJENJE                                                   Nato tudi sam zvonec povzroča slinjenje.</w:t>
      </w:r>
    </w:p>
    <w:p w:rsidR="00D014E5" w:rsidRDefault="00D014E5" w:rsidP="00D014E5">
      <w:pPr>
        <w:spacing w:after="0" w:line="240" w:lineRule="auto"/>
      </w:pPr>
    </w:p>
    <w:p w:rsidR="00D014E5" w:rsidRDefault="00D014E5" w:rsidP="00D014E5">
      <w:pPr>
        <w:spacing w:after="0" w:line="240" w:lineRule="auto"/>
      </w:pPr>
      <w:r>
        <w:t xml:space="preserve">                 Najprej:                                                                                                             Potem:</w:t>
      </w:r>
    </w:p>
    <w:p w:rsidR="00D014E5" w:rsidRDefault="00D014E5" w:rsidP="00D014E5">
      <w:pPr>
        <w:spacing w:after="0" w:line="240" w:lineRule="auto"/>
      </w:pPr>
      <w:r>
        <w:t>Hrana=brezpogojni dražljaj                                                                             Zvonec=pogojni dražljaj</w:t>
      </w:r>
    </w:p>
    <w:p w:rsidR="00D014E5" w:rsidRDefault="00D014E5" w:rsidP="00D014E5">
      <w:pPr>
        <w:spacing w:after="0" w:line="240" w:lineRule="auto"/>
      </w:pPr>
      <w:r>
        <w:t>Slinjenje=brezpogojna reakcija                                                                      Slinjenje=pogojna reakcija</w:t>
      </w:r>
    </w:p>
    <w:p w:rsidR="000C6F9D" w:rsidRDefault="000C6F9D" w:rsidP="00D014E5">
      <w:pPr>
        <w:spacing w:after="0" w:line="240" w:lineRule="auto"/>
      </w:pPr>
    </w:p>
    <w:p w:rsidR="000C6F9D" w:rsidRDefault="000C6F9D" w:rsidP="00D014E5">
      <w:pPr>
        <w:spacing w:after="0" w:line="240" w:lineRule="auto"/>
      </w:pPr>
      <w:r>
        <w:t>Je učinkovit način učenja, vendar ni trajen. Hitro lahko zbledi.</w:t>
      </w:r>
    </w:p>
    <w:p w:rsidR="000C6F9D" w:rsidRDefault="000C6F9D" w:rsidP="00D014E5">
      <w:pPr>
        <w:spacing w:after="0" w:line="240" w:lineRule="auto"/>
      </w:pPr>
      <w:r>
        <w:t>Pavlov je pojasnjeval, da lahko z obdelovanjem celice pojasnjujemo temperament.</w:t>
      </w:r>
    </w:p>
    <w:p w:rsidR="000C6F9D" w:rsidRDefault="000C6F9D" w:rsidP="000C6F9D">
      <w:pPr>
        <w:pStyle w:val="Odstavekseznama"/>
        <w:numPr>
          <w:ilvl w:val="0"/>
          <w:numId w:val="3"/>
        </w:numPr>
        <w:spacing w:after="0" w:line="240" w:lineRule="auto"/>
      </w:pPr>
      <w:proofErr w:type="spellStart"/>
      <w:r>
        <w:t>eksitacija</w:t>
      </w:r>
      <w:proofErr w:type="spellEnd"/>
      <w:r>
        <w:t>: živčne celice so vzdražene</w:t>
      </w:r>
    </w:p>
    <w:p w:rsidR="000C6F9D" w:rsidRDefault="000C6F9D" w:rsidP="000C6F9D">
      <w:pPr>
        <w:pStyle w:val="Odstavekseznama"/>
        <w:numPr>
          <w:ilvl w:val="0"/>
          <w:numId w:val="3"/>
        </w:numPr>
        <w:spacing w:after="0" w:line="240" w:lineRule="auto"/>
      </w:pPr>
      <w:proofErr w:type="spellStart"/>
      <w:r>
        <w:t>inhibicija</w:t>
      </w:r>
      <w:proofErr w:type="spellEnd"/>
      <w:r>
        <w:t>: živčne celice niso vzdražene</w:t>
      </w:r>
    </w:p>
    <w:p w:rsidR="000C6F9D" w:rsidRDefault="000C6F9D" w:rsidP="000C6F9D">
      <w:pPr>
        <w:pStyle w:val="Odstavekseznama"/>
        <w:numPr>
          <w:ilvl w:val="0"/>
          <w:numId w:val="3"/>
        </w:numPr>
        <w:spacing w:after="0" w:line="240" w:lineRule="auto"/>
      </w:pPr>
      <w:r>
        <w:t>Koncentracija: vzdražene so le določene živčne celice</w:t>
      </w:r>
    </w:p>
    <w:p w:rsidR="000C6F9D" w:rsidRDefault="000C6F9D" w:rsidP="000C6F9D">
      <w:pPr>
        <w:pStyle w:val="Odstavekseznama"/>
        <w:numPr>
          <w:ilvl w:val="0"/>
          <w:numId w:val="3"/>
        </w:numPr>
        <w:spacing w:after="0" w:line="240" w:lineRule="auto"/>
      </w:pPr>
      <w:proofErr w:type="spellStart"/>
      <w:r>
        <w:t>iradiacija</w:t>
      </w:r>
      <w:proofErr w:type="spellEnd"/>
      <w:r>
        <w:t xml:space="preserve">: prenos iz enih živčnih celic na druge </w:t>
      </w:r>
    </w:p>
    <w:p w:rsidR="000C6F9D" w:rsidRDefault="000C6F9D" w:rsidP="000C6F9D">
      <w:pPr>
        <w:spacing w:after="0" w:line="240" w:lineRule="auto"/>
      </w:pPr>
    </w:p>
    <w:p w:rsidR="000C6F9D" w:rsidRDefault="000C6F9D" w:rsidP="000C6F9D">
      <w:pPr>
        <w:spacing w:after="0" w:line="240" w:lineRule="auto"/>
      </w:pPr>
      <w:r>
        <w:t>Vsi štirje Hipokrat-</w:t>
      </w:r>
      <w:proofErr w:type="spellStart"/>
      <w:r>
        <w:t>galenovi</w:t>
      </w:r>
      <w:proofErr w:type="spellEnd"/>
      <w:r>
        <w:t xml:space="preserve"> tipi (kolerik sangvinik,…)</w:t>
      </w:r>
    </w:p>
    <w:p w:rsidR="000C6F9D" w:rsidRDefault="000C6F9D" w:rsidP="000C6F9D">
      <w:pPr>
        <w:spacing w:after="0" w:line="240" w:lineRule="auto"/>
      </w:pPr>
      <w:r>
        <w:t xml:space="preserve">Primer: kolerik: </w:t>
      </w:r>
      <w:proofErr w:type="spellStart"/>
      <w:r>
        <w:t>eksitacija</w:t>
      </w:r>
      <w:proofErr w:type="spellEnd"/>
      <w:r>
        <w:t xml:space="preserve"> in </w:t>
      </w:r>
      <w:proofErr w:type="spellStart"/>
      <w:r>
        <w:t>iradiacija</w:t>
      </w:r>
      <w:proofErr w:type="spellEnd"/>
    </w:p>
    <w:p w:rsidR="000C6F9D" w:rsidRDefault="000C6F9D" w:rsidP="000C6F9D">
      <w:pPr>
        <w:pStyle w:val="Odstavekseznama"/>
        <w:numPr>
          <w:ilvl w:val="0"/>
          <w:numId w:val="7"/>
        </w:numPr>
        <w:spacing w:after="0" w:line="240" w:lineRule="auto"/>
      </w:pPr>
      <w:r>
        <w:t>s tem pojasnjuje tudi osebnostne lastnosti</w:t>
      </w:r>
    </w:p>
    <w:p w:rsidR="000C6F9D" w:rsidRDefault="000C6F9D" w:rsidP="000C6F9D">
      <w:pPr>
        <w:pStyle w:val="Odstavekseznama"/>
        <w:numPr>
          <w:ilvl w:val="0"/>
          <w:numId w:val="7"/>
        </w:numPr>
        <w:spacing w:after="0" w:line="240" w:lineRule="auto"/>
      </w:pPr>
      <w:r>
        <w:t>klasično pogojevanje pri človeku</w:t>
      </w:r>
    </w:p>
    <w:p w:rsidR="000C6F9D" w:rsidRDefault="000C6F9D" w:rsidP="000C6F9D">
      <w:pPr>
        <w:pStyle w:val="Odstavekseznama"/>
        <w:numPr>
          <w:ilvl w:val="0"/>
          <w:numId w:val="3"/>
        </w:numPr>
        <w:spacing w:after="0" w:line="240" w:lineRule="auto"/>
      </w:pPr>
      <w:r>
        <w:t>Watson: okolje ima vpliv na človeka</w:t>
      </w:r>
    </w:p>
    <w:p w:rsidR="000C6F9D" w:rsidRDefault="000C6F9D" w:rsidP="000C6F9D">
      <w:pPr>
        <w:pStyle w:val="Odstavekseznama"/>
        <w:spacing w:after="0" w:line="240" w:lineRule="auto"/>
      </w:pPr>
      <w:r>
        <w:t>Primer: mali Albert, 11 mesecev star, ni se bal ničesar (npr. pogane, zajca, …) .. ko se je dotaknil male bele miške, so spustili močan zvok-&gt;posledica:bal se je miši, zajcev, las, volne,…vsega, kar ga je spominjalo na miško</w:t>
      </w:r>
    </w:p>
    <w:p w:rsidR="000C6F9D" w:rsidRDefault="000C6F9D" w:rsidP="000C6F9D">
      <w:pPr>
        <w:pStyle w:val="Odstavekseznama"/>
        <w:spacing w:after="0" w:line="240" w:lineRule="auto"/>
      </w:pPr>
      <w:r>
        <w:t>brezpogojni dražljaj=zvok</w:t>
      </w:r>
    </w:p>
    <w:p w:rsidR="000C6F9D" w:rsidRDefault="000C6F9D" w:rsidP="000C6F9D">
      <w:pPr>
        <w:pStyle w:val="Odstavekseznama"/>
        <w:spacing w:after="0" w:line="240" w:lineRule="auto"/>
      </w:pPr>
      <w:r>
        <w:t xml:space="preserve">pogojni dražljaj=miška </w:t>
      </w:r>
    </w:p>
    <w:p w:rsidR="000C6F9D" w:rsidRDefault="000C6F9D" w:rsidP="000C6F9D">
      <w:pPr>
        <w:pStyle w:val="Odstavekseznama"/>
        <w:spacing w:after="0" w:line="240" w:lineRule="auto"/>
      </w:pPr>
      <w:r>
        <w:t>reakcija=strah</w:t>
      </w:r>
    </w:p>
    <w:p w:rsidR="000C6F9D" w:rsidRDefault="000C6F9D" w:rsidP="000C6F9D">
      <w:pPr>
        <w:pStyle w:val="Odstavekseznama"/>
        <w:spacing w:after="0" w:line="240" w:lineRule="auto"/>
      </w:pPr>
    </w:p>
    <w:p w:rsidR="000C6F9D" w:rsidRPr="000C6F9D" w:rsidRDefault="000C6F9D" w:rsidP="000C6F9D">
      <w:pPr>
        <w:pStyle w:val="Odstavekseznama"/>
        <w:numPr>
          <w:ilvl w:val="0"/>
          <w:numId w:val="6"/>
        </w:numPr>
        <w:spacing w:after="0" w:line="240" w:lineRule="auto"/>
        <w:rPr>
          <w:color w:val="FF0000"/>
        </w:rPr>
      </w:pPr>
      <w:r w:rsidRPr="000C6F9D">
        <w:rPr>
          <w:color w:val="FF0000"/>
        </w:rPr>
        <w:t>Instrumentalno (operativno) pogojevanje</w:t>
      </w:r>
    </w:p>
    <w:p w:rsidR="000C6F9D" w:rsidRDefault="000C6F9D" w:rsidP="000C6F9D">
      <w:pPr>
        <w:pStyle w:val="Odstavekseznama"/>
        <w:numPr>
          <w:ilvl w:val="0"/>
          <w:numId w:val="7"/>
        </w:numPr>
        <w:spacing w:after="0" w:line="240" w:lineRule="auto"/>
      </w:pPr>
      <w:r>
        <w:t>Kazni in nagrade</w:t>
      </w:r>
    </w:p>
    <w:p w:rsidR="000C6F9D" w:rsidRDefault="000C6F9D" w:rsidP="000C6F9D">
      <w:pPr>
        <w:pStyle w:val="Odstavekseznama"/>
        <w:numPr>
          <w:ilvl w:val="0"/>
          <w:numId w:val="7"/>
        </w:numPr>
        <w:spacing w:after="0" w:line="240" w:lineRule="auto"/>
      </w:pPr>
      <w:r>
        <w:t>Človek želi čim več nagrad; ponavlja(okrepi) se obnašanje, ki pripelje do nagrade</w:t>
      </w:r>
    </w:p>
    <w:p w:rsidR="000C6F9D" w:rsidRDefault="000C6F9D" w:rsidP="000C6F9D">
      <w:pPr>
        <w:pStyle w:val="Odstavekseznama"/>
        <w:numPr>
          <w:ilvl w:val="0"/>
          <w:numId w:val="7"/>
        </w:numPr>
        <w:spacing w:after="0" w:line="240" w:lineRule="auto"/>
      </w:pPr>
      <w:r>
        <w:t>Vendar tudi ta način ni trajen</w:t>
      </w:r>
    </w:p>
    <w:p w:rsidR="000C6F9D" w:rsidRDefault="000C6F9D" w:rsidP="000C6F9D">
      <w:pPr>
        <w:pStyle w:val="Odstavekseznama"/>
        <w:numPr>
          <w:ilvl w:val="0"/>
          <w:numId w:val="7"/>
        </w:numPr>
        <w:spacing w:after="0" w:line="240" w:lineRule="auto"/>
      </w:pPr>
      <w:proofErr w:type="spellStart"/>
      <w:r>
        <w:t>Skinner</w:t>
      </w:r>
      <w:proofErr w:type="spellEnd"/>
      <w:r>
        <w:t>: eksperimenti (npr. učenje golobov, igranja namiznega tenisa)</w:t>
      </w:r>
    </w:p>
    <w:p w:rsidR="000C6F9D" w:rsidRDefault="000C6F9D" w:rsidP="000C6F9D">
      <w:pPr>
        <w:spacing w:after="0" w:line="240" w:lineRule="auto"/>
        <w:ind w:left="360"/>
      </w:pPr>
    </w:p>
    <w:p w:rsidR="000C6F9D" w:rsidRDefault="000C6F9D" w:rsidP="000C6F9D">
      <w:pPr>
        <w:spacing w:after="0" w:line="240" w:lineRule="auto"/>
        <w:ind w:left="360"/>
      </w:pPr>
      <w:r>
        <w:t>*učenje na podlagi poskusov in zmot</w:t>
      </w:r>
    </w:p>
    <w:p w:rsidR="000C6F9D" w:rsidRDefault="000C6F9D" w:rsidP="000C6F9D">
      <w:pPr>
        <w:spacing w:after="0" w:line="240" w:lineRule="auto"/>
        <w:ind w:left="360"/>
      </w:pPr>
    </w:p>
    <w:p w:rsidR="000C6F9D" w:rsidRDefault="000C6F9D" w:rsidP="000C6F9D">
      <w:pPr>
        <w:spacing w:after="0" w:line="240" w:lineRule="auto"/>
        <w:ind w:left="360"/>
      </w:pPr>
      <w:r>
        <w:t>Te teorije so naletele na kritike (predvsem humanistov)</w:t>
      </w:r>
    </w:p>
    <w:p w:rsidR="000C6F9D" w:rsidRDefault="000C6F9D" w:rsidP="000C6F9D">
      <w:pPr>
        <w:pStyle w:val="Odstavekseznama"/>
        <w:numPr>
          <w:ilvl w:val="0"/>
          <w:numId w:val="7"/>
        </w:numPr>
        <w:spacing w:after="0" w:line="240" w:lineRule="auto"/>
      </w:pPr>
      <w:r>
        <w:t>Očitali so, da lahko s temi načini učenja manipuliramo z ljudmi</w:t>
      </w:r>
    </w:p>
    <w:p w:rsidR="000C6F9D" w:rsidRDefault="000C6F9D" w:rsidP="000C6F9D">
      <w:pPr>
        <w:pStyle w:val="Odstavekseznama"/>
        <w:numPr>
          <w:ilvl w:val="0"/>
          <w:numId w:val="7"/>
        </w:numPr>
        <w:spacing w:after="0" w:line="240" w:lineRule="auto"/>
      </w:pPr>
      <w:r>
        <w:t>Očitali so, da ne proučujejo vmesni del med dražljajem in reakcijo   D -&gt; R</w:t>
      </w:r>
    </w:p>
    <w:p w:rsidR="000C6F9D" w:rsidRDefault="000C6F9D" w:rsidP="000C6F9D">
      <w:pPr>
        <w:pStyle w:val="Odstavekseznama"/>
        <w:numPr>
          <w:ilvl w:val="0"/>
          <w:numId w:val="7"/>
        </w:numPr>
        <w:spacing w:after="0" w:line="240" w:lineRule="auto"/>
      </w:pPr>
      <w:r>
        <w:t xml:space="preserve">Naslanjali so se damo na </w:t>
      </w:r>
      <w:proofErr w:type="spellStart"/>
      <w:r>
        <w:t>ekstraspekcijski</w:t>
      </w:r>
      <w:proofErr w:type="spellEnd"/>
      <w:r>
        <w:t xml:space="preserve"> vidik (to kar je vidno; zanemarili so to kar je v nas)</w:t>
      </w:r>
    </w:p>
    <w:p w:rsidR="000C6F9D" w:rsidRDefault="000C6F9D" w:rsidP="000C6F9D">
      <w:pPr>
        <w:spacing w:after="0" w:line="240" w:lineRule="auto"/>
        <w:ind w:left="360"/>
      </w:pPr>
    </w:p>
    <w:p w:rsidR="00535C4F" w:rsidRDefault="00535C4F" w:rsidP="00535C4F">
      <w:pPr>
        <w:spacing w:after="0" w:line="240" w:lineRule="auto"/>
        <w:ind w:left="360"/>
      </w:pPr>
      <w:r>
        <w:t>TEORIJE SOCIALNEGA UČENJA (</w:t>
      </w:r>
      <w:proofErr w:type="spellStart"/>
      <w:r>
        <w:t>str.37</w:t>
      </w:r>
      <w:proofErr w:type="spellEnd"/>
      <w:r>
        <w:t>)</w:t>
      </w:r>
    </w:p>
    <w:p w:rsidR="00535C4F" w:rsidRDefault="00535C4F" w:rsidP="00535C4F">
      <w:pPr>
        <w:pStyle w:val="Odstavekseznama"/>
        <w:numPr>
          <w:ilvl w:val="0"/>
          <w:numId w:val="8"/>
        </w:numPr>
        <w:spacing w:after="0" w:line="240" w:lineRule="auto"/>
      </w:pPr>
      <w:r>
        <w:t>Posnemanje ali modelno učenje</w:t>
      </w:r>
    </w:p>
    <w:p w:rsidR="00535C4F" w:rsidRDefault="00535C4F" w:rsidP="00535C4F">
      <w:pPr>
        <w:spacing w:after="0" w:line="240" w:lineRule="auto"/>
        <w:ind w:left="360"/>
      </w:pPr>
    </w:p>
    <w:p w:rsidR="00535C4F" w:rsidRDefault="00535C4F" w:rsidP="00535C4F">
      <w:pPr>
        <w:pStyle w:val="Odstavekseznama"/>
        <w:numPr>
          <w:ilvl w:val="0"/>
          <w:numId w:val="7"/>
        </w:numPr>
        <w:spacing w:after="0" w:line="240" w:lineRule="auto"/>
      </w:pPr>
      <w:proofErr w:type="spellStart"/>
      <w:r>
        <w:t>Bandura</w:t>
      </w:r>
      <w:proofErr w:type="spellEnd"/>
    </w:p>
    <w:p w:rsidR="00535C4F" w:rsidRDefault="00535C4F" w:rsidP="00535C4F">
      <w:pPr>
        <w:pStyle w:val="Odstavekseznama"/>
        <w:numPr>
          <w:ilvl w:val="0"/>
          <w:numId w:val="7"/>
        </w:numPr>
        <w:spacing w:after="0" w:line="240" w:lineRule="auto"/>
      </w:pPr>
      <w:proofErr w:type="spellStart"/>
      <w:r>
        <w:t>Prevideval</w:t>
      </w:r>
      <w:proofErr w:type="spellEnd"/>
      <w:r>
        <w:t xml:space="preserve"> je, da osebe posnemajo vedenje -&gt; otroci so posnemali agresivno vedenje na TV; pretepali so lutko </w:t>
      </w:r>
      <w:proofErr w:type="spellStart"/>
      <w:r>
        <w:t>Bobo</w:t>
      </w:r>
      <w:proofErr w:type="spellEnd"/>
    </w:p>
    <w:p w:rsidR="00535C4F" w:rsidRDefault="00535C4F" w:rsidP="00535C4F">
      <w:pPr>
        <w:pStyle w:val="Odstavekseznama"/>
        <w:numPr>
          <w:ilvl w:val="0"/>
          <w:numId w:val="7"/>
        </w:numPr>
        <w:spacing w:after="0" w:line="240" w:lineRule="auto"/>
      </w:pPr>
      <w:r>
        <w:t xml:space="preserve">Posnemanje je sestavljeno iz </w:t>
      </w:r>
      <w:proofErr w:type="spellStart"/>
      <w:r>
        <w:t>večih</w:t>
      </w:r>
      <w:proofErr w:type="spellEnd"/>
      <w:r>
        <w:t xml:space="preserve"> faz:</w:t>
      </w:r>
    </w:p>
    <w:p w:rsidR="00535C4F" w:rsidRDefault="00535C4F" w:rsidP="00535C4F">
      <w:pPr>
        <w:pStyle w:val="Odstavekseznama"/>
        <w:numPr>
          <w:ilvl w:val="0"/>
          <w:numId w:val="9"/>
        </w:numPr>
        <w:spacing w:after="0" w:line="240" w:lineRule="auto"/>
      </w:pPr>
      <w:r>
        <w:t>FAZA: izpostavitev – oseba je izpostavljena nekemu modelu, ki kaže neko obnašanje (primer: učiteljica piše račun na tablo); vendar ni nujno da je 1. Faza že uresničena</w:t>
      </w:r>
    </w:p>
    <w:p w:rsidR="00535C4F" w:rsidRDefault="00535C4F" w:rsidP="00535C4F">
      <w:pPr>
        <w:pStyle w:val="Odstavekseznama"/>
        <w:numPr>
          <w:ilvl w:val="0"/>
          <w:numId w:val="9"/>
        </w:numPr>
        <w:spacing w:after="0" w:line="240" w:lineRule="auto"/>
      </w:pPr>
      <w:r>
        <w:t>FAZA: osvojitev – posameznik je sposoben posnemati nek model (primer: učiteljica skoči v bazen in plava -&gt; ni nujno, da bodo otroci zato že takoj znali); potrebne so spretnosti</w:t>
      </w:r>
    </w:p>
    <w:p w:rsidR="00535C4F" w:rsidRDefault="00535C4F" w:rsidP="00535C4F">
      <w:pPr>
        <w:pStyle w:val="Odstavekseznama"/>
        <w:numPr>
          <w:ilvl w:val="0"/>
          <w:numId w:val="9"/>
        </w:numPr>
        <w:spacing w:after="0" w:line="240" w:lineRule="auto"/>
      </w:pPr>
      <w:r>
        <w:t>FAZA: sprejetje – z obnašanjem, ki ga bomo posnemali, se moramo tudi strinjati; pri tem vplivajo določeni dejavniki:</w:t>
      </w:r>
    </w:p>
    <w:p w:rsidR="00535C4F" w:rsidRDefault="00535C4F" w:rsidP="00535C4F">
      <w:pPr>
        <w:pStyle w:val="Odstavekseznama"/>
        <w:numPr>
          <w:ilvl w:val="0"/>
          <w:numId w:val="7"/>
        </w:numPr>
        <w:spacing w:after="0" w:line="240" w:lineRule="auto"/>
      </w:pPr>
      <w:r>
        <w:t>spol: ženske bodo posnemale žensko vedenje (primer: šminkanje)</w:t>
      </w:r>
    </w:p>
    <w:p w:rsidR="00535C4F" w:rsidRDefault="00535C4F" w:rsidP="00535C4F">
      <w:pPr>
        <w:pStyle w:val="Odstavekseznama"/>
        <w:numPr>
          <w:ilvl w:val="0"/>
          <w:numId w:val="7"/>
        </w:numPr>
        <w:spacing w:after="0" w:line="240" w:lineRule="auto"/>
      </w:pPr>
      <w:r>
        <w:lastRenderedPageBreak/>
        <w:t>starost: mlajši bodo posnemali starejše</w:t>
      </w:r>
    </w:p>
    <w:p w:rsidR="00535C4F" w:rsidRDefault="00535C4F" w:rsidP="00535C4F">
      <w:pPr>
        <w:pStyle w:val="Odstavekseznama"/>
        <w:numPr>
          <w:ilvl w:val="0"/>
          <w:numId w:val="7"/>
        </w:numPr>
        <w:spacing w:after="0" w:line="240" w:lineRule="auto"/>
      </w:pPr>
      <w:r>
        <w:t xml:space="preserve">ekonomski status </w:t>
      </w:r>
    </w:p>
    <w:p w:rsidR="00425DC8" w:rsidRDefault="00425DC8" w:rsidP="00425DC8">
      <w:pPr>
        <w:spacing w:after="0" w:line="240" w:lineRule="auto"/>
        <w:ind w:left="360"/>
      </w:pPr>
    </w:p>
    <w:p w:rsidR="00425DC8" w:rsidRDefault="00425DC8" w:rsidP="00425DC8">
      <w:pPr>
        <w:pStyle w:val="Odstavekseznama"/>
        <w:numPr>
          <w:ilvl w:val="0"/>
          <w:numId w:val="3"/>
        </w:numPr>
        <w:spacing w:after="0" w:line="240" w:lineRule="auto"/>
      </w:pPr>
      <w:r>
        <w:t xml:space="preserve">zakaj </w:t>
      </w:r>
      <w:proofErr w:type="spellStart"/>
      <w:r>
        <w:t>imenujamo</w:t>
      </w:r>
      <w:proofErr w:type="spellEnd"/>
      <w:r>
        <w:t xml:space="preserve"> ''mehaničnega ogledala''?</w:t>
      </w:r>
    </w:p>
    <w:p w:rsidR="00425DC8" w:rsidRDefault="00425DC8" w:rsidP="00425DC8">
      <w:pPr>
        <w:pStyle w:val="Odstavekseznama"/>
        <w:numPr>
          <w:ilvl w:val="0"/>
          <w:numId w:val="7"/>
        </w:numPr>
        <w:spacing w:after="0" w:line="240" w:lineRule="auto"/>
      </w:pPr>
      <w:r>
        <w:t>človek kot stroj -&gt; zato mehanično</w:t>
      </w:r>
    </w:p>
    <w:p w:rsidR="00425DC8" w:rsidRDefault="00425DC8" w:rsidP="00425DC8">
      <w:pPr>
        <w:pStyle w:val="Odstavekseznama"/>
        <w:numPr>
          <w:ilvl w:val="0"/>
          <w:numId w:val="7"/>
        </w:numPr>
        <w:spacing w:after="0" w:line="240" w:lineRule="auto"/>
      </w:pPr>
      <w:r>
        <w:t>avtorjem se zdi, da lahko marsikaj razložimo s pojmom refleksnega loka (dražljaj -&gt; vzburjenje -&gt; možgani -&gt; ODSEV -&gt; nazaj do mišic -&gt; refleks) -&gt; zato ogledalo</w:t>
      </w:r>
    </w:p>
    <w:p w:rsidR="00425DC8" w:rsidRDefault="00425DC8" w:rsidP="00425DC8">
      <w:pPr>
        <w:spacing w:after="0" w:line="240" w:lineRule="auto"/>
        <w:ind w:left="360"/>
      </w:pPr>
    </w:p>
    <w:p w:rsidR="00425DC8" w:rsidRDefault="00425DC8" w:rsidP="00425DC8">
      <w:pPr>
        <w:spacing w:after="0" w:line="240" w:lineRule="auto"/>
        <w:ind w:left="360"/>
      </w:pPr>
      <w:r>
        <w:t>PSIHOANALITIČNE TEORIJE (</w:t>
      </w:r>
      <w:proofErr w:type="spellStart"/>
      <w:r>
        <w:t>str.38</w:t>
      </w:r>
      <w:proofErr w:type="spellEnd"/>
      <w:r>
        <w:t>)</w:t>
      </w:r>
    </w:p>
    <w:p w:rsidR="00425DC8" w:rsidRDefault="00425DC8" w:rsidP="00425DC8">
      <w:pPr>
        <w:spacing w:after="0" w:line="240" w:lineRule="auto"/>
        <w:ind w:left="360"/>
      </w:pPr>
      <w:r>
        <w:t>Značilnosti psihoanalitičnih teorij:</w:t>
      </w:r>
    </w:p>
    <w:p w:rsidR="00425DC8" w:rsidRDefault="00425DC8" w:rsidP="00425DC8">
      <w:pPr>
        <w:pStyle w:val="Odstavekseznama"/>
        <w:numPr>
          <w:ilvl w:val="0"/>
          <w:numId w:val="7"/>
        </w:numPr>
        <w:spacing w:after="0" w:line="240" w:lineRule="auto"/>
      </w:pPr>
      <w:r>
        <w:t>izvor teorij: romantična filozofija 19. Stol.; judovsko – krščanska tradicija -&gt; človek se rodi z nagoni in se nato socializira</w:t>
      </w:r>
    </w:p>
    <w:p w:rsidR="00425DC8" w:rsidRDefault="00425DC8" w:rsidP="00425DC8">
      <w:pPr>
        <w:spacing w:after="0" w:line="240" w:lineRule="auto"/>
        <w:ind w:left="360"/>
      </w:pPr>
    </w:p>
    <w:p w:rsidR="00425DC8" w:rsidRDefault="00425DC8" w:rsidP="00425DC8">
      <w:pPr>
        <w:spacing w:after="0" w:line="240" w:lineRule="auto"/>
        <w:ind w:left="360"/>
      </w:pPr>
      <w:r>
        <w:t>FREUD (1856-1939)</w:t>
      </w:r>
    </w:p>
    <w:p w:rsidR="00425DC8" w:rsidRDefault="00425DC8" w:rsidP="00425DC8">
      <w:pPr>
        <w:pStyle w:val="Odstavekseznama"/>
        <w:numPr>
          <w:ilvl w:val="0"/>
          <w:numId w:val="7"/>
        </w:numPr>
        <w:spacing w:after="0" w:line="240" w:lineRule="auto"/>
      </w:pPr>
      <w:r>
        <w:t>nagoni</w:t>
      </w:r>
    </w:p>
    <w:p w:rsidR="00425DC8" w:rsidRDefault="00425DC8" w:rsidP="00425DC8">
      <w:pPr>
        <w:pStyle w:val="Odstavekseznama"/>
        <w:numPr>
          <w:ilvl w:val="0"/>
          <w:numId w:val="7"/>
        </w:numPr>
        <w:spacing w:after="0" w:line="240" w:lineRule="auto"/>
      </w:pPr>
      <w:r>
        <w:t>EROS: nagon življenja, spolna energija (libido)</w:t>
      </w:r>
    </w:p>
    <w:p w:rsidR="00425DC8" w:rsidRDefault="00425DC8" w:rsidP="00425DC8">
      <w:pPr>
        <w:pStyle w:val="Odstavekseznama"/>
        <w:numPr>
          <w:ilvl w:val="0"/>
          <w:numId w:val="7"/>
        </w:numPr>
        <w:spacing w:after="0" w:line="240" w:lineRule="auto"/>
      </w:pPr>
      <w:r>
        <w:t>THANATOS: nagon smrti, agresivnost = energija</w:t>
      </w:r>
    </w:p>
    <w:p w:rsidR="00425DC8" w:rsidRDefault="00425DC8" w:rsidP="00425DC8">
      <w:pPr>
        <w:spacing w:after="0" w:line="240" w:lineRule="auto"/>
        <w:ind w:left="360"/>
      </w:pPr>
    </w:p>
    <w:p w:rsidR="00425DC8" w:rsidRDefault="00425DC8" w:rsidP="00425DC8">
      <w:pPr>
        <w:spacing w:after="0" w:line="240" w:lineRule="auto"/>
        <w:ind w:left="360"/>
      </w:pPr>
      <w:r>
        <w:t>Eros je lahko pozitiven in negativen -&gt; negativen je, če sta mati in sin preveč navezana in ne zna nič sam narediti</w:t>
      </w:r>
    </w:p>
    <w:p w:rsidR="00425DC8" w:rsidRDefault="00425DC8" w:rsidP="00425DC8">
      <w:pPr>
        <w:spacing w:after="0" w:line="240" w:lineRule="auto"/>
        <w:ind w:left="360"/>
      </w:pPr>
      <w:r>
        <w:t xml:space="preserve">Tudi </w:t>
      </w:r>
      <w:proofErr w:type="spellStart"/>
      <w:r>
        <w:t>THanatos</w:t>
      </w:r>
      <w:proofErr w:type="spellEnd"/>
      <w:r>
        <w:t xml:space="preserve"> je lahko pozitiven in negativen -&gt; agresivnost je potrebna v vsakdanjem življenju; če je </w:t>
      </w:r>
      <w:proofErr w:type="spellStart"/>
      <w:r>
        <w:t>je</w:t>
      </w:r>
      <w:proofErr w:type="spellEnd"/>
      <w:r>
        <w:t xml:space="preserve"> preveč, je negativna (otrok se vrže po tleh), če pa je pozitivna (fant pristopi k punci)</w:t>
      </w:r>
    </w:p>
    <w:p w:rsidR="00425DC8" w:rsidRDefault="00425DC8" w:rsidP="00425DC8">
      <w:pPr>
        <w:spacing w:after="0" w:line="240" w:lineRule="auto"/>
        <w:ind w:left="360"/>
      </w:pPr>
    </w:p>
    <w:p w:rsidR="00425DC8" w:rsidRDefault="00425DC8" w:rsidP="00425DC8">
      <w:pPr>
        <w:spacing w:after="0" w:line="240" w:lineRule="auto"/>
        <w:ind w:left="360"/>
      </w:pPr>
      <w:r>
        <w:t>KOMPONENTE</w:t>
      </w:r>
    </w:p>
    <w:p w:rsidR="00425DC8" w:rsidRDefault="00425DC8" w:rsidP="00425DC8">
      <w:pPr>
        <w:pStyle w:val="Odstavekseznama"/>
        <w:numPr>
          <w:ilvl w:val="0"/>
          <w:numId w:val="7"/>
        </w:numPr>
        <w:spacing w:after="0" w:line="240" w:lineRule="auto"/>
      </w:pPr>
      <w:r>
        <w:t>ID(ono): ob rojstvu</w:t>
      </w:r>
    </w:p>
    <w:p w:rsidR="00425DC8" w:rsidRDefault="00425DC8" w:rsidP="00425DC8">
      <w:pPr>
        <w:pStyle w:val="Odstavekseznama"/>
        <w:numPr>
          <w:ilvl w:val="0"/>
          <w:numId w:val="7"/>
        </w:numPr>
        <w:spacing w:after="0" w:line="240" w:lineRule="auto"/>
      </w:pPr>
      <w:r>
        <w:t>EGO(JAZ): ko naletimo na določene ovire,6. Mesec -&gt; otrok ob omejitvah joče; zavedanje omejitev=razvoj ega(tudi ob spoznavanju sebe in okolja)</w:t>
      </w:r>
    </w:p>
    <w:p w:rsidR="00425DC8" w:rsidRDefault="00425DC8" w:rsidP="00425DC8">
      <w:pPr>
        <w:pStyle w:val="Odstavekseznama"/>
        <w:numPr>
          <w:ilvl w:val="0"/>
          <w:numId w:val="7"/>
        </w:numPr>
        <w:spacing w:after="0" w:line="240" w:lineRule="auto"/>
      </w:pPr>
      <w:r>
        <w:t>SUPEREGO (NADJAZ): po 3. Letu; ponotranjenje družbenih norm</w:t>
      </w:r>
    </w:p>
    <w:p w:rsidR="00425DC8" w:rsidRDefault="00425DC8" w:rsidP="00425DC8">
      <w:pPr>
        <w:spacing w:after="0" w:line="240" w:lineRule="auto"/>
        <w:ind w:left="360"/>
      </w:pPr>
    </w:p>
    <w:p w:rsidR="00425DC8" w:rsidRDefault="00425DC8" w:rsidP="00425DC8">
      <w:pPr>
        <w:pStyle w:val="Odstavekseznama"/>
        <w:numPr>
          <w:ilvl w:val="0"/>
          <w:numId w:val="10"/>
        </w:numPr>
        <w:spacing w:after="0" w:line="240" w:lineRule="auto"/>
      </w:pPr>
      <w:r>
        <w:t>PRINCIP UGODJA: sprostitev libida -&gt; užitek (v nasprotnem primeru je občutek bolečine)</w:t>
      </w:r>
    </w:p>
    <w:p w:rsidR="00425DC8" w:rsidRDefault="00425DC8" w:rsidP="00425DC8">
      <w:pPr>
        <w:pStyle w:val="Odstavekseznama"/>
        <w:numPr>
          <w:ilvl w:val="0"/>
          <w:numId w:val="10"/>
        </w:numPr>
        <w:spacing w:after="0" w:line="240" w:lineRule="auto"/>
      </w:pPr>
      <w:r>
        <w:t>PRINCIP REALNOSTI: cilj je zadovoljitev potreb</w:t>
      </w:r>
    </w:p>
    <w:p w:rsidR="00425DC8" w:rsidRDefault="00425DC8" w:rsidP="00425DC8">
      <w:pPr>
        <w:pStyle w:val="Odstavekseznama"/>
        <w:numPr>
          <w:ilvl w:val="0"/>
          <w:numId w:val="7"/>
        </w:numPr>
        <w:spacing w:after="0" w:line="240" w:lineRule="auto"/>
      </w:pPr>
      <w:r>
        <w:t>zavedno</w:t>
      </w:r>
    </w:p>
    <w:p w:rsidR="00425DC8" w:rsidRDefault="00425DC8" w:rsidP="00425DC8">
      <w:pPr>
        <w:pStyle w:val="Odstavekseznama"/>
        <w:numPr>
          <w:ilvl w:val="0"/>
          <w:numId w:val="7"/>
        </w:numPr>
        <w:spacing w:after="0" w:line="240" w:lineRule="auto"/>
      </w:pPr>
      <w:proofErr w:type="spellStart"/>
      <w:r>
        <w:t>predzavedno</w:t>
      </w:r>
      <w:proofErr w:type="spellEnd"/>
    </w:p>
    <w:p w:rsidR="00425DC8" w:rsidRDefault="00425DC8" w:rsidP="00425DC8">
      <w:pPr>
        <w:pStyle w:val="Odstavekseznama"/>
        <w:numPr>
          <w:ilvl w:val="0"/>
          <w:numId w:val="7"/>
        </w:numPr>
        <w:spacing w:after="0" w:line="240" w:lineRule="auto"/>
      </w:pPr>
      <w:r>
        <w:t xml:space="preserve">nezavedno: pomaknemo neprijetne stvari v nezavedno </w:t>
      </w:r>
    </w:p>
    <w:p w:rsidR="00425DC8" w:rsidRDefault="00425DC8" w:rsidP="00425DC8">
      <w:pPr>
        <w:spacing w:after="0" w:line="240" w:lineRule="auto"/>
        <w:ind w:left="360"/>
      </w:pPr>
    </w:p>
    <w:p w:rsidR="00425DC8" w:rsidRDefault="00425DC8" w:rsidP="00425DC8">
      <w:pPr>
        <w:spacing w:after="0" w:line="240" w:lineRule="auto"/>
        <w:ind w:left="360"/>
      </w:pPr>
      <w:r>
        <w:t>STABILNOST NAVEZANOSTI</w:t>
      </w:r>
    </w:p>
    <w:p w:rsidR="00425DC8" w:rsidRDefault="00425DC8" w:rsidP="00425DC8">
      <w:pPr>
        <w:pStyle w:val="Odstavekseznama"/>
        <w:numPr>
          <w:ilvl w:val="0"/>
          <w:numId w:val="7"/>
        </w:numPr>
        <w:spacing w:after="0" w:line="240" w:lineRule="auto"/>
      </w:pPr>
      <w:r>
        <w:t>visoka(razen ob spremembi občutljivosti)</w:t>
      </w:r>
    </w:p>
    <w:p w:rsidR="00425DC8" w:rsidRDefault="00425DC8" w:rsidP="00425DC8">
      <w:pPr>
        <w:pStyle w:val="Odstavekseznama"/>
        <w:numPr>
          <w:ilvl w:val="0"/>
          <w:numId w:val="7"/>
        </w:numPr>
        <w:spacing w:after="0" w:line="240" w:lineRule="auto"/>
      </w:pPr>
      <w:r>
        <w:t>tip navezanosti se ohranja</w:t>
      </w:r>
    </w:p>
    <w:p w:rsidR="00425DC8" w:rsidRDefault="00425DC8" w:rsidP="00425DC8">
      <w:pPr>
        <w:pStyle w:val="Odstavekseznama"/>
        <w:numPr>
          <w:ilvl w:val="0"/>
          <w:numId w:val="7"/>
        </w:numPr>
        <w:spacing w:after="0" w:line="240" w:lineRule="auto"/>
      </w:pPr>
      <w:r>
        <w:t>obstajajo izjeme: kadar se drastično spremeni občutljivost do predmetne navezanosti</w:t>
      </w:r>
    </w:p>
    <w:p w:rsidR="00425DC8" w:rsidRDefault="00425DC8" w:rsidP="00425DC8">
      <w:pPr>
        <w:pStyle w:val="Odstavekseznama"/>
        <w:numPr>
          <w:ilvl w:val="0"/>
          <w:numId w:val="7"/>
        </w:numPr>
        <w:spacing w:after="0" w:line="240" w:lineRule="auto"/>
      </w:pPr>
      <w:r>
        <w:t>ni nujno, da so vsi neprimerni za otrokovo navezanost</w:t>
      </w:r>
    </w:p>
    <w:p w:rsidR="00425DC8" w:rsidRDefault="00425DC8" w:rsidP="00425DC8">
      <w:pPr>
        <w:pStyle w:val="Odstavekseznama"/>
        <w:numPr>
          <w:ilvl w:val="0"/>
          <w:numId w:val="7"/>
        </w:numPr>
        <w:spacing w:after="0" w:line="240" w:lineRule="auto"/>
      </w:pPr>
      <w:r>
        <w:t>zaposlitev mame ni nujno negativna</w:t>
      </w:r>
    </w:p>
    <w:p w:rsidR="00425DC8" w:rsidRDefault="00425DC8" w:rsidP="00425DC8">
      <w:pPr>
        <w:spacing w:after="0" w:line="240" w:lineRule="auto"/>
        <w:ind w:left="360"/>
      </w:pPr>
    </w:p>
    <w:p w:rsidR="00425DC8" w:rsidRDefault="00425DC8" w:rsidP="00425DC8">
      <w:pPr>
        <w:spacing w:after="0" w:line="240" w:lineRule="auto"/>
        <w:ind w:left="360"/>
      </w:pPr>
      <w:r>
        <w:t>MODELI NAVEZANOSTI</w:t>
      </w:r>
    </w:p>
    <w:p w:rsidR="00425DC8" w:rsidRDefault="00425DC8" w:rsidP="00425DC8">
      <w:pPr>
        <w:pStyle w:val="Odstavekseznama"/>
        <w:numPr>
          <w:ilvl w:val="0"/>
          <w:numId w:val="11"/>
        </w:numPr>
        <w:spacing w:after="0" w:line="240" w:lineRule="auto"/>
      </w:pPr>
      <w:r>
        <w:t>hierarhični: vsi drugi modeli so odvisni od tega, kakšen tip navezanosti razvije otrok do mame</w:t>
      </w:r>
    </w:p>
    <w:p w:rsidR="00425DC8" w:rsidRDefault="00755D73" w:rsidP="00425DC8">
      <w:pPr>
        <w:pStyle w:val="Odstavekseznama"/>
        <w:numPr>
          <w:ilvl w:val="0"/>
          <w:numId w:val="12"/>
        </w:numPr>
        <w:spacing w:after="0" w:line="240" w:lineRule="auto"/>
      </w:pPr>
      <w:r>
        <w:t>če razvije raven odnos do mame -&gt; zaupa drugim ljudem</w:t>
      </w:r>
    </w:p>
    <w:p w:rsidR="00755D73" w:rsidRDefault="00755D73" w:rsidP="00755D73">
      <w:pPr>
        <w:pStyle w:val="Odstavekseznama"/>
        <w:numPr>
          <w:ilvl w:val="0"/>
          <w:numId w:val="11"/>
        </w:numPr>
        <w:spacing w:after="0" w:line="240" w:lineRule="auto"/>
      </w:pPr>
      <w:r>
        <w:t>model neodvisnih zvez: otrok lahko razvije različna tipa navezanosti na mamo in očeta (ni v povezavi)</w:t>
      </w:r>
    </w:p>
    <w:p w:rsidR="00755D73" w:rsidRDefault="00755D73" w:rsidP="00755D73">
      <w:pPr>
        <w:pStyle w:val="Odstavekseznama"/>
        <w:numPr>
          <w:ilvl w:val="0"/>
          <w:numId w:val="11"/>
        </w:numPr>
        <w:spacing w:after="0" w:line="240" w:lineRule="auto"/>
      </w:pPr>
      <w:proofErr w:type="spellStart"/>
      <w:r>
        <w:t>integrativni</w:t>
      </w:r>
      <w:proofErr w:type="spellEnd"/>
      <w:r>
        <w:t>: različna navezanost na različne ljudi -&gt; vendar obstajajo neke zveze -&gt; za otroka je najboljše, da razvije do večine ljudmi, s katerimi je v stiku, varen odnos.</w:t>
      </w:r>
    </w:p>
    <w:p w:rsidR="00755D73" w:rsidRDefault="00755D73" w:rsidP="00755D73">
      <w:pPr>
        <w:spacing w:after="0" w:line="240" w:lineRule="auto"/>
        <w:ind w:left="360"/>
      </w:pPr>
    </w:p>
    <w:p w:rsidR="00755D73" w:rsidRDefault="00755D73" w:rsidP="00755D73">
      <w:pPr>
        <w:spacing w:after="0" w:line="240" w:lineRule="auto"/>
        <w:ind w:left="360"/>
      </w:pPr>
      <w:r>
        <w:t xml:space="preserve"> NAVEZANOST NA OČETA</w:t>
      </w:r>
    </w:p>
    <w:p w:rsidR="00755D73" w:rsidRDefault="00755D73" w:rsidP="00755D73">
      <w:pPr>
        <w:pStyle w:val="Odstavekseznama"/>
        <w:numPr>
          <w:ilvl w:val="0"/>
          <w:numId w:val="7"/>
        </w:numPr>
        <w:spacing w:after="0" w:line="240" w:lineRule="auto"/>
      </w:pPr>
      <w:r>
        <w:t>varnost 67% (mama) in 59% (očetje)</w:t>
      </w:r>
    </w:p>
    <w:p w:rsidR="00755D73" w:rsidRDefault="00755D73" w:rsidP="00755D73">
      <w:pPr>
        <w:pStyle w:val="Odstavekseznama"/>
        <w:numPr>
          <w:ilvl w:val="0"/>
          <w:numId w:val="7"/>
        </w:numPr>
        <w:spacing w:after="0" w:line="240" w:lineRule="auto"/>
      </w:pPr>
      <w:r>
        <w:lastRenderedPageBreak/>
        <w:t>to lahko razložimo s hierarhičnim modelom ali s podobno občutljivostjo staršev ali z otrokovim temperamentom</w:t>
      </w:r>
    </w:p>
    <w:p w:rsidR="00755D73" w:rsidRDefault="00755D73" w:rsidP="00755D73">
      <w:pPr>
        <w:spacing w:after="0" w:line="240" w:lineRule="auto"/>
        <w:ind w:left="360"/>
      </w:pPr>
    </w:p>
    <w:p w:rsidR="00755D73" w:rsidRDefault="00755D73" w:rsidP="00755D73">
      <w:pPr>
        <w:spacing w:after="0" w:line="240" w:lineRule="auto"/>
        <w:ind w:left="360"/>
      </w:pPr>
      <w:r>
        <w:t>NAVEZANOST NA VZGOJITELJA</w:t>
      </w:r>
    </w:p>
    <w:p w:rsidR="00755D73" w:rsidRDefault="00755D73" w:rsidP="00755D73">
      <w:pPr>
        <w:pStyle w:val="Odstavekseznama"/>
        <w:numPr>
          <w:ilvl w:val="0"/>
          <w:numId w:val="7"/>
        </w:numPr>
        <w:spacing w:after="0" w:line="240" w:lineRule="auto"/>
      </w:pPr>
      <w:r>
        <w:t>večina se jih naveže v 2 tednih(1 teden – 3 mesece) -&gt; distres: jok, upad zanimanja, prehrana, spanje, razpoloženje, poslavljanje – snidenje s starši v jaslih, bolezen.</w:t>
      </w:r>
    </w:p>
    <w:p w:rsidR="00755D73" w:rsidRDefault="00755D73" w:rsidP="00755D73">
      <w:pPr>
        <w:pStyle w:val="Odstavekseznama"/>
        <w:spacing w:after="0" w:line="240" w:lineRule="auto"/>
      </w:pPr>
      <w:r>
        <w:t>Razložimo z :</w:t>
      </w:r>
    </w:p>
    <w:p w:rsidR="00755D73" w:rsidRDefault="00755D73" w:rsidP="00755D73">
      <w:pPr>
        <w:pStyle w:val="Odstavekseznama"/>
        <w:numPr>
          <w:ilvl w:val="0"/>
          <w:numId w:val="7"/>
        </w:numPr>
        <w:spacing w:after="0" w:line="240" w:lineRule="auto"/>
      </w:pPr>
      <w:r>
        <w:t>tipi navezanosti</w:t>
      </w:r>
    </w:p>
    <w:p w:rsidR="00755D73" w:rsidRDefault="000D1572" w:rsidP="00755D73">
      <w:pPr>
        <w:pStyle w:val="Odstavekseznama"/>
        <w:numPr>
          <w:ilvl w:val="0"/>
          <w:numId w:val="7"/>
        </w:numPr>
        <w:spacing w:after="0" w:line="240" w:lineRule="auto"/>
      </w:pPr>
      <w:r>
        <w:t>dejavniki navezanosti</w:t>
      </w:r>
    </w:p>
    <w:p w:rsidR="000D1572" w:rsidRDefault="000D1572" w:rsidP="00755D73">
      <w:pPr>
        <w:pStyle w:val="Odstavekseznama"/>
        <w:numPr>
          <w:ilvl w:val="0"/>
          <w:numId w:val="7"/>
        </w:numPr>
        <w:spacing w:after="0" w:line="240" w:lineRule="auto"/>
      </w:pPr>
      <w:r>
        <w:t>kompenzacijski učinek</w:t>
      </w:r>
    </w:p>
    <w:p w:rsidR="000D1572" w:rsidRDefault="000D1572" w:rsidP="000D1572">
      <w:pPr>
        <w:spacing w:after="0" w:line="240" w:lineRule="auto"/>
      </w:pPr>
    </w:p>
    <w:p w:rsidR="000D1572" w:rsidRDefault="000D1572" w:rsidP="000D1572">
      <w:pPr>
        <w:spacing w:after="0" w:line="240" w:lineRule="auto"/>
      </w:pPr>
    </w:p>
    <w:p w:rsidR="000D1572" w:rsidRDefault="000D1572" w:rsidP="000D1572">
      <w:pPr>
        <w:spacing w:after="0" w:line="240" w:lineRule="auto"/>
      </w:pPr>
      <w:r>
        <w:t>PSIHOLOŠKE TEORIJE( str, 35)</w:t>
      </w:r>
    </w:p>
    <w:p w:rsidR="000D1572" w:rsidRDefault="000D1572" w:rsidP="000D1572">
      <w:pPr>
        <w:pStyle w:val="Odstavekseznama"/>
        <w:numPr>
          <w:ilvl w:val="0"/>
          <w:numId w:val="7"/>
        </w:numPr>
        <w:spacing w:after="0" w:line="240" w:lineRule="auto"/>
      </w:pPr>
      <w:r>
        <w:t>PSIHOANALITIČNA ŠOLA</w:t>
      </w:r>
    </w:p>
    <w:p w:rsidR="000D1572" w:rsidRDefault="000D1572" w:rsidP="000D1572">
      <w:pPr>
        <w:pStyle w:val="Odstavekseznama"/>
        <w:numPr>
          <w:ilvl w:val="0"/>
          <w:numId w:val="7"/>
        </w:numPr>
        <w:spacing w:after="0" w:line="240" w:lineRule="auto"/>
      </w:pPr>
      <w:r>
        <w:t>ŠOLA MEHANIČNEGA OGLEDALA</w:t>
      </w:r>
    </w:p>
    <w:p w:rsidR="000D1572" w:rsidRDefault="000D1572" w:rsidP="000D1572">
      <w:pPr>
        <w:pStyle w:val="Odstavekseznama"/>
        <w:numPr>
          <w:ilvl w:val="0"/>
          <w:numId w:val="7"/>
        </w:numPr>
        <w:spacing w:after="0" w:line="240" w:lineRule="auto"/>
      </w:pPr>
      <w:r>
        <w:t>KOGNITIVNA ŠOLA</w:t>
      </w:r>
    </w:p>
    <w:p w:rsidR="000D1572" w:rsidRDefault="000D1572" w:rsidP="000D1572">
      <w:pPr>
        <w:spacing w:after="0" w:line="240" w:lineRule="auto"/>
      </w:pPr>
    </w:p>
    <w:p w:rsidR="000D1572" w:rsidRDefault="000D1572" w:rsidP="000D1572">
      <w:pPr>
        <w:spacing w:after="0" w:line="240" w:lineRule="auto"/>
      </w:pPr>
      <w:r>
        <w:t>Vsaka usmeritev nam daje svoja spoznanja.</w:t>
      </w:r>
    </w:p>
    <w:p w:rsidR="000D1572" w:rsidRDefault="000D1572" w:rsidP="000D1572">
      <w:pPr>
        <w:spacing w:after="0" w:line="240" w:lineRule="auto"/>
      </w:pPr>
    </w:p>
    <w:p w:rsidR="000D1572" w:rsidRDefault="000D1572" w:rsidP="000D1572">
      <w:pPr>
        <w:spacing w:after="0" w:line="240" w:lineRule="auto"/>
      </w:pPr>
      <w:r>
        <w:t>TEORIJA MEHANIČNEGA OGLEDALA: Mehanično učenje/učenje na pamet</w:t>
      </w:r>
    </w:p>
    <w:p w:rsidR="000D1572" w:rsidRDefault="000D1572" w:rsidP="000D1572">
      <w:pPr>
        <w:pStyle w:val="Odstavekseznama"/>
        <w:numPr>
          <w:ilvl w:val="0"/>
          <w:numId w:val="7"/>
        </w:numPr>
        <w:spacing w:after="0" w:line="240" w:lineRule="auto"/>
      </w:pPr>
      <w:r>
        <w:t>razvile so se v Rusiji</w:t>
      </w:r>
    </w:p>
    <w:p w:rsidR="000D1572" w:rsidRDefault="000D1572" w:rsidP="000D1572">
      <w:pPr>
        <w:pStyle w:val="Odstavekseznama"/>
        <w:numPr>
          <w:ilvl w:val="0"/>
          <w:numId w:val="7"/>
        </w:numPr>
        <w:spacing w:after="0" w:line="240" w:lineRule="auto"/>
      </w:pPr>
      <w:proofErr w:type="spellStart"/>
      <w:r>
        <w:t>refleksiologija</w:t>
      </w:r>
      <w:proofErr w:type="spellEnd"/>
      <w:r>
        <w:t xml:space="preserve"> (tako se imenuje v Rusiji)</w:t>
      </w:r>
    </w:p>
    <w:p w:rsidR="000D1572" w:rsidRDefault="000D1572" w:rsidP="000D1572">
      <w:pPr>
        <w:pStyle w:val="Odstavekseznama"/>
        <w:numPr>
          <w:ilvl w:val="0"/>
          <w:numId w:val="7"/>
        </w:numPr>
        <w:spacing w:after="0" w:line="240" w:lineRule="auto"/>
      </w:pPr>
      <w:r>
        <w:t>Ivan Pavlov</w:t>
      </w:r>
    </w:p>
    <w:p w:rsidR="000D1572" w:rsidRDefault="000D1572" w:rsidP="000D1572">
      <w:pPr>
        <w:pStyle w:val="Odstavekseznama"/>
        <w:numPr>
          <w:ilvl w:val="0"/>
          <w:numId w:val="7"/>
        </w:numPr>
        <w:spacing w:after="0" w:line="240" w:lineRule="auto"/>
      </w:pPr>
      <w:r>
        <w:t>psihični razvoj temelji na fizičnem razvoju -&gt; vse psihične značilnosti lahko pojasnimo s fiziologijo</w:t>
      </w:r>
    </w:p>
    <w:p w:rsidR="000D1572" w:rsidRDefault="000D1572" w:rsidP="000D1572">
      <w:pPr>
        <w:pStyle w:val="Odstavekseznama"/>
        <w:numPr>
          <w:ilvl w:val="0"/>
          <w:numId w:val="7"/>
        </w:numPr>
        <w:spacing w:after="0" w:line="240" w:lineRule="auto"/>
      </w:pPr>
      <w:r>
        <w:t>ukvarjali so se z proučevanjem možganov</w:t>
      </w:r>
    </w:p>
    <w:p w:rsidR="000D1572" w:rsidRDefault="000D1572" w:rsidP="000D1572">
      <w:pPr>
        <w:pStyle w:val="Odstavekseznama"/>
        <w:numPr>
          <w:ilvl w:val="0"/>
          <w:numId w:val="7"/>
        </w:numPr>
        <w:spacing w:after="0" w:line="240" w:lineRule="auto"/>
      </w:pPr>
      <w:r>
        <w:t>človek jih je spominjal na stroj, ki reagira na vse dražljaje iz okolja (primer: pikanje v roko -&gt; refleksno umaknemo roko)</w:t>
      </w:r>
    </w:p>
    <w:p w:rsidR="000D1572" w:rsidRDefault="000D1572" w:rsidP="000D1572">
      <w:pPr>
        <w:pStyle w:val="Odstavekseznama"/>
        <w:numPr>
          <w:ilvl w:val="0"/>
          <w:numId w:val="7"/>
        </w:numPr>
        <w:spacing w:after="0" w:line="240" w:lineRule="auto"/>
      </w:pPr>
      <w:r>
        <w:t>številna imena: mehanistične teorije, …</w:t>
      </w:r>
    </w:p>
    <w:p w:rsidR="000D1572" w:rsidRDefault="000D1572" w:rsidP="000D1572">
      <w:pPr>
        <w:pStyle w:val="Odstavekseznama"/>
        <w:numPr>
          <w:ilvl w:val="0"/>
          <w:numId w:val="7"/>
        </w:numPr>
        <w:spacing w:after="0" w:line="240" w:lineRule="auto"/>
      </w:pPr>
      <w:r>
        <w:t>uporabljali so EKSPERIMENTE – na osnovi teh so naredili korelacijske študije (povezanost pojavov)</w:t>
      </w:r>
    </w:p>
    <w:p w:rsidR="000D1572" w:rsidRDefault="000D1572" w:rsidP="000D1572">
      <w:pPr>
        <w:pStyle w:val="Odstavekseznama"/>
        <w:numPr>
          <w:ilvl w:val="0"/>
          <w:numId w:val="7"/>
        </w:numPr>
        <w:spacing w:after="0" w:line="240" w:lineRule="auto"/>
      </w:pPr>
      <w:r>
        <w:t>izvajali so LONGITUDINALNE raziskave</w:t>
      </w:r>
    </w:p>
    <w:p w:rsidR="000D1572" w:rsidRDefault="000D1572" w:rsidP="000D1572">
      <w:pPr>
        <w:pStyle w:val="Odstavekseznama"/>
        <w:numPr>
          <w:ilvl w:val="0"/>
          <w:numId w:val="7"/>
        </w:numPr>
        <w:spacing w:after="0" w:line="240" w:lineRule="auto"/>
      </w:pPr>
      <w:r>
        <w:t>proučevali so predvsem živali (etologija-razvoj živali) -&gt; oni so proučevali živali zato, da bi bolje poznali človeka</w:t>
      </w:r>
    </w:p>
    <w:p w:rsidR="000D1572" w:rsidRDefault="000D1572" w:rsidP="000D1572">
      <w:pPr>
        <w:pStyle w:val="Odstavekseznama"/>
        <w:numPr>
          <w:ilvl w:val="0"/>
          <w:numId w:val="7"/>
        </w:numPr>
        <w:spacing w:after="0" w:line="240" w:lineRule="auto"/>
      </w:pPr>
      <w:r>
        <w:t>te metode so temeljile na predpostavki, da so živalski procesi zelo podobni človeškim -&gt; njihova predpostavka je bila resnična</w:t>
      </w:r>
    </w:p>
    <w:p w:rsidR="000D1572" w:rsidRDefault="000D1572" w:rsidP="000D1572">
      <w:pPr>
        <w:pStyle w:val="Odstavekseznama"/>
        <w:numPr>
          <w:ilvl w:val="0"/>
          <w:numId w:val="7"/>
        </w:numPr>
        <w:spacing w:after="0" w:line="240" w:lineRule="auto"/>
      </w:pPr>
      <w:r>
        <w:t xml:space="preserve">uporabljali so </w:t>
      </w:r>
      <w:proofErr w:type="spellStart"/>
      <w:r>
        <w:t>ekzaktno</w:t>
      </w:r>
      <w:proofErr w:type="spellEnd"/>
      <w:r>
        <w:t xml:space="preserve"> metodo -&gt; možno je preveriti rezultat in to je zelo dobro</w:t>
      </w:r>
    </w:p>
    <w:p w:rsidR="000D1572" w:rsidRDefault="000D1572" w:rsidP="000D1572">
      <w:pPr>
        <w:pStyle w:val="Odstavekseznama"/>
        <w:numPr>
          <w:ilvl w:val="0"/>
          <w:numId w:val="7"/>
        </w:numPr>
        <w:spacing w:after="0" w:line="240" w:lineRule="auto"/>
      </w:pPr>
      <w:r>
        <w:t>spoznanje: na človekovo učenje vpliva več mehanizmov</w:t>
      </w:r>
    </w:p>
    <w:sectPr w:rsidR="000D1572" w:rsidSect="00CD75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735"/>
    <w:multiLevelType w:val="hybridMultilevel"/>
    <w:tmpl w:val="0A56D7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DF4A30"/>
    <w:multiLevelType w:val="hybridMultilevel"/>
    <w:tmpl w:val="9DE6FBF0"/>
    <w:lvl w:ilvl="0" w:tplc="069AA2E4">
      <w:start w:val="1"/>
      <w:numFmt w:val="bullet"/>
      <w:lvlText w:val=""/>
      <w:lvlJc w:val="left"/>
      <w:pPr>
        <w:ind w:left="1080" w:hanging="360"/>
      </w:pPr>
      <w:rPr>
        <w:rFonts w:ascii="Wingdings" w:eastAsiaTheme="minorHAnsi" w:hAnsi="Wingding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D5C3A97"/>
    <w:multiLevelType w:val="hybridMultilevel"/>
    <w:tmpl w:val="98AEE9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4F5F6C"/>
    <w:multiLevelType w:val="hybridMultilevel"/>
    <w:tmpl w:val="1C8EF7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A492088"/>
    <w:multiLevelType w:val="hybridMultilevel"/>
    <w:tmpl w:val="7B4A5818"/>
    <w:lvl w:ilvl="0" w:tplc="A3CEC60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2E745D6E"/>
    <w:multiLevelType w:val="hybridMultilevel"/>
    <w:tmpl w:val="EFC2A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C6A61E6"/>
    <w:multiLevelType w:val="hybridMultilevel"/>
    <w:tmpl w:val="D0443DFE"/>
    <w:lvl w:ilvl="0" w:tplc="9A60E81A">
      <w:start w:val="1"/>
      <w:numFmt w:val="upp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nsid w:val="42725A00"/>
    <w:multiLevelType w:val="hybridMultilevel"/>
    <w:tmpl w:val="8E002354"/>
    <w:lvl w:ilvl="0" w:tplc="4C7A546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AF9078B"/>
    <w:multiLevelType w:val="hybridMultilevel"/>
    <w:tmpl w:val="211A39AC"/>
    <w:lvl w:ilvl="0" w:tplc="59740CA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4B47386C"/>
    <w:multiLevelType w:val="hybridMultilevel"/>
    <w:tmpl w:val="8F1E1E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33E722B"/>
    <w:multiLevelType w:val="hybridMultilevel"/>
    <w:tmpl w:val="8C66C6D0"/>
    <w:lvl w:ilvl="0" w:tplc="7CB0E0E6">
      <w:start w:val="1"/>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69A48A3"/>
    <w:multiLevelType w:val="hybridMultilevel"/>
    <w:tmpl w:val="9AE60E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4"/>
  </w:num>
  <w:num w:numId="5">
    <w:abstractNumId w:val="6"/>
  </w:num>
  <w:num w:numId="6">
    <w:abstractNumId w:val="0"/>
  </w:num>
  <w:num w:numId="7">
    <w:abstractNumId w:val="7"/>
  </w:num>
  <w:num w:numId="8">
    <w:abstractNumId w:val="3"/>
  </w:num>
  <w:num w:numId="9">
    <w:abstractNumId w:val="8"/>
  </w:num>
  <w:num w:numId="10">
    <w:abstractNumId w:val="9"/>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3021"/>
    <w:rsid w:val="000C6F9D"/>
    <w:rsid w:val="000D1572"/>
    <w:rsid w:val="000D5946"/>
    <w:rsid w:val="0018438B"/>
    <w:rsid w:val="00323021"/>
    <w:rsid w:val="003F4668"/>
    <w:rsid w:val="00425DC8"/>
    <w:rsid w:val="00526986"/>
    <w:rsid w:val="00535C4F"/>
    <w:rsid w:val="006266DC"/>
    <w:rsid w:val="00632D41"/>
    <w:rsid w:val="007137DF"/>
    <w:rsid w:val="00755D73"/>
    <w:rsid w:val="00A71153"/>
    <w:rsid w:val="00AF168F"/>
    <w:rsid w:val="00B36F05"/>
    <w:rsid w:val="00B72059"/>
    <w:rsid w:val="00BC3F2D"/>
    <w:rsid w:val="00CD75EB"/>
    <w:rsid w:val="00D014E5"/>
    <w:rsid w:val="00DF3920"/>
    <w:rsid w:val="00ED553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5"/>
        <o:r id="V:Rule6" type="connector" idref="#_x0000_s1034"/>
        <o:r id="V:Rule7" type="connector" idref="#_x0000_s1040"/>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75E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2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636E-0E44-492E-90CD-9CFF334B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1532</Words>
  <Characters>8736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Nuša</dc:creator>
  <cp:lastModifiedBy>Nuša</cp:lastModifiedBy>
  <cp:revision>7</cp:revision>
  <dcterms:created xsi:type="dcterms:W3CDTF">2011-11-16T10:02:00Z</dcterms:created>
  <dcterms:modified xsi:type="dcterms:W3CDTF">2011-11-17T19:58:00Z</dcterms:modified>
</cp:coreProperties>
</file>