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1B" w:rsidRDefault="0008301B" w:rsidP="0008301B">
      <w:pPr>
        <w:pStyle w:val="NormalWeb"/>
        <w:outlineLvl w:val="0"/>
        <w:rPr>
          <w:b/>
        </w:rPr>
      </w:pPr>
      <w:r>
        <w:rPr>
          <w:rFonts w:cs="Arial"/>
          <w:b/>
        </w:rPr>
        <w:t>EVROPA NA UDARU VIKINGOV, SARACENOV, MADŽAROV IN MONGOLOV</w:t>
      </w:r>
      <w:r>
        <w:rPr>
          <w:b/>
        </w:rPr>
        <w:t> </w:t>
      </w:r>
    </w:p>
    <w:p w:rsidR="0008301B" w:rsidRPr="00217A2D" w:rsidRDefault="0008301B" w:rsidP="0008301B">
      <w:pPr>
        <w:pStyle w:val="NormalWeb"/>
      </w:pPr>
      <w:r w:rsidRPr="00217A2D">
        <w:rPr>
          <w:rFonts w:cs="Arial"/>
          <w:iCs/>
        </w:rPr>
        <w:t xml:space="preserve"> Ljudje so napadalce, ki so prihajali iz severnih dežel t. j. Danske, Norveške in Švedske poimenovali severnjaki in pozneje Vikingi, kar pomeni morski razbojniki.</w:t>
      </w:r>
      <w:r w:rsidRPr="00217A2D">
        <w:t> </w:t>
      </w:r>
    </w:p>
    <w:p w:rsidR="0008301B" w:rsidRPr="00217A2D" w:rsidRDefault="0008301B" w:rsidP="0008301B">
      <w:pPr>
        <w:pStyle w:val="NormalWeb"/>
      </w:pPr>
      <w:r w:rsidRPr="00217A2D">
        <w:rPr>
          <w:rFonts w:cs="Arial"/>
        </w:rPr>
        <w:t xml:space="preserve">Tudi po preseljevanju narodov se razmere v Evropi še niso umirile. Tako so iz mrzlega severa Evrope v 9. stoletju začeli vdirati Vikingi. S svojimi ladjami so pripluli do obal frankovske države in prodrli celo v Sredozemlje. Na tej poti so požigali vasi in pobijali prebivalce ter ropali samostane. Vikingi, sicer severni Germani, so se preživljali s poljedelstvom, a so bili tudi odlični pomorščaki in bojevniki, ki so na dolgih plovbah odkrivali nove dežele in trgovali. Tako so odkrili Grenlandijo in okrog leta 1000 pripluli celo do obal Severne Amerike. </w:t>
      </w:r>
    </w:p>
    <w:p w:rsidR="0008301B" w:rsidRPr="00217A2D" w:rsidRDefault="0008301B" w:rsidP="0008301B">
      <w:pPr>
        <w:pStyle w:val="NormalWeb"/>
      </w:pPr>
      <w:r w:rsidRPr="00217A2D">
        <w:rPr>
          <w:rFonts w:cs="Arial"/>
        </w:rPr>
        <w:t xml:space="preserve">Normani, potomci Vikingov, so bili tudi odlični borci in so se v 10. stoletju naselili v Franciji, na območju, ki se po njih imenuje Normandija. Največjo moč so dosegli pod normandijskim vojvodom Viljemom, ki je leta 1066 osvojil Anglijo in jo kmalu spremenil v normansko kraljestvo. Kmalu so imeli v svoji oblasti severno Francijo, Anglijo, severno Italijo in Sicilijo. V vseh naštetih področjih pa se niso ohranili kot posebna skupina, ampak so se zlili s premaganimi ljudstvi.  </w:t>
      </w:r>
      <w:r w:rsidRPr="00217A2D">
        <w:t> </w:t>
      </w:r>
    </w:p>
    <w:p w:rsidR="0008301B" w:rsidRPr="00217A2D" w:rsidRDefault="0008301B" w:rsidP="0008301B">
      <w:pPr>
        <w:pStyle w:val="NormalWeb"/>
      </w:pPr>
      <w:r w:rsidRPr="00217A2D">
        <w:rPr>
          <w:rFonts w:cs="Arial"/>
        </w:rPr>
        <w:t xml:space="preserve"> </w:t>
      </w:r>
      <w:r w:rsidRPr="00217A2D">
        <w:rPr>
          <w:rFonts w:cs="Arial"/>
          <w:iCs/>
        </w:rPr>
        <w:t xml:space="preserve">Normandijski vojvoda Viljem Osvajalec je bil odličen, toda tudi neusmiljen vojskovodja in vladar. Vodil je normansko osvajanje Anglije. </w:t>
      </w:r>
    </w:p>
    <w:p w:rsidR="0008301B" w:rsidRPr="00217A2D" w:rsidRDefault="0008301B" w:rsidP="0008301B">
      <w:pPr>
        <w:pStyle w:val="NormalWeb"/>
      </w:pPr>
      <w:r w:rsidRPr="00217A2D">
        <w:rPr>
          <w:rFonts w:cs="Arial"/>
          <w:iCs/>
        </w:rPr>
        <w:t xml:space="preserve">Normani so bili tudi spretni arhitekti. Da so lahko branili osvojeno ozemlje, so gradili utrjene gradove, kot je londonski </w:t>
      </w:r>
      <w:proofErr w:type="spellStart"/>
      <w:r w:rsidRPr="00217A2D">
        <w:rPr>
          <w:rFonts w:cs="Arial"/>
          <w:iCs/>
        </w:rPr>
        <w:t>Tower</w:t>
      </w:r>
      <w:proofErr w:type="spellEnd"/>
      <w:r w:rsidRPr="00217A2D">
        <w:rPr>
          <w:rFonts w:cs="Arial"/>
          <w:iCs/>
        </w:rPr>
        <w:t xml:space="preserve"> v Angliji, ki stoji še danes. Gradili so tudi cerkve, katedrale in samostane. Normanske cerkve imajo zapleteno izrezljane oboke nad vrati in okni, masivne stene in stebre. </w:t>
      </w:r>
      <w:r w:rsidRPr="00217A2D">
        <w:t> </w:t>
      </w:r>
    </w:p>
    <w:p w:rsidR="0008301B" w:rsidRDefault="0008301B" w:rsidP="0008301B">
      <w:pPr>
        <w:pStyle w:val="NormalWeb"/>
      </w:pPr>
      <w:r>
        <w:rPr>
          <w:rFonts w:cs="Arial"/>
        </w:rPr>
        <w:t xml:space="preserve">Evropa pa v 9. stoletju ni doživljala le vpade Vikingov, ampak tudi vpade Madžarov ali </w:t>
      </w:r>
      <w:proofErr w:type="spellStart"/>
      <w:r>
        <w:rPr>
          <w:rFonts w:cs="Arial"/>
        </w:rPr>
        <w:t>Ogrov</w:t>
      </w:r>
      <w:proofErr w:type="spellEnd"/>
      <w:r>
        <w:rPr>
          <w:rFonts w:cs="Arial"/>
        </w:rPr>
        <w:t xml:space="preserve">, ki so jih z njihovih ozemelj v Osrednji Aziji pregnali Turki. Šele sredi 10. stoletja so se po porazu z nemško vojsko ustalili v Panonski nižini. </w:t>
      </w:r>
    </w:p>
    <w:p w:rsidR="0008301B" w:rsidRDefault="0008301B" w:rsidP="0008301B">
      <w:pPr>
        <w:pStyle w:val="NormalWeb"/>
      </w:pPr>
      <w:r>
        <w:rPr>
          <w:rFonts w:cs="Arial"/>
        </w:rPr>
        <w:t>Južna Evropa, še posebej Sredozemlje, je v istem obdobju doživljala roparske napade bojevitih Saracenov, t. j. Arabcev iz severne Afrike. Ti so Bizantincem odvzeli področja na jugu Italije in Sicilijo.</w:t>
      </w:r>
    </w:p>
    <w:p w:rsidR="0008301B" w:rsidRDefault="0008301B" w:rsidP="0008301B">
      <w:pPr>
        <w:pStyle w:val="NormalWeb"/>
      </w:pPr>
      <w:r>
        <w:rPr>
          <w:rFonts w:cs="Arial"/>
        </w:rPr>
        <w:t>Nekoliko kasneje je Evropa doživela še vdor Mongolov. Podobno kot Huni so bili tudi Mongoli nomadi. Živeli so na prostranem območju ob severnih mejah Kitajske. V začetku 13. stoletja so se pod vodstvom vojskovodje Džingiskana odpravili na dolge vojaške pohode. Pri roparskih napadih so opustošili cele pokrajine, prebivalce pa deloma pobili, deloma pa odpeljali v suženjstvo. Na višku moči se je mongolski imperij razprostiral od reke Visle na zahodu do obal Tihega oceana na vzhodu. Samo notranji boji in neenotnost med Mongoli so rešili Evropo pred uničenjem. Kljub temu, da so bile posledice mongolskih vpadov za gospodarstvo Evrope uničujoče, je že kmalu na ogromnem območju, ki je bil pod mongolsko zastavo zacvetela trgovina. O tem nam je največ pričevanj v svojih potopisih zapustil Marko Polo.</w:t>
      </w:r>
      <w:r>
        <w:t> </w:t>
      </w:r>
    </w:p>
    <w:p w:rsidR="00F33966" w:rsidRDefault="00F33966">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A"/>
    <w:rsid w:val="0008301B"/>
    <w:rsid w:val="00F33966"/>
    <w:rsid w:val="00FF6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01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8301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2016-01-19T19:59:00Z</dcterms:created>
  <dcterms:modified xsi:type="dcterms:W3CDTF">2016-01-19T19:59:00Z</dcterms:modified>
</cp:coreProperties>
</file>