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C36" w:rsidRPr="00B32F37" w:rsidRDefault="00E96C36" w:rsidP="00E96C36">
      <w:pPr>
        <w:rPr>
          <w:sz w:val="32"/>
          <w:szCs w:val="32"/>
          <w:lang w:val="en-GB"/>
        </w:rPr>
      </w:pPr>
      <w:r w:rsidRPr="00B32F37">
        <w:rPr>
          <w:rFonts w:ascii="Arial Black" w:hAnsi="Arial Black"/>
          <w:b/>
          <w:sz w:val="32"/>
          <w:szCs w:val="32"/>
          <w:lang w:val="en-GB"/>
        </w:rPr>
        <w:t>INTRODUCTION, CULTURE, SOCIALIZING</w:t>
      </w:r>
    </w:p>
    <w:p w:rsidR="00E96C36" w:rsidRDefault="00E96C36" w:rsidP="00E96C36">
      <w:pPr>
        <w:rPr>
          <w:b/>
          <w:sz w:val="28"/>
          <w:szCs w:val="28"/>
          <w:lang w:val="en-GB"/>
        </w:rPr>
      </w:pPr>
    </w:p>
    <w:p w:rsidR="00E96C36" w:rsidRPr="00751CF5" w:rsidRDefault="00E96C36" w:rsidP="00E96C36">
      <w:pPr>
        <w:rPr>
          <w:b/>
          <w:lang w:val="en-GB"/>
        </w:rPr>
        <w:sectPr w:rsidR="00E96C36" w:rsidRPr="00751CF5" w:rsidSect="001B7DD6">
          <w:footerReference w:type="even" r:id="rId5"/>
          <w:footerReference w:type="default" r:id="rId6"/>
          <w:pgSz w:w="12240" w:h="15840"/>
          <w:pgMar w:top="1440" w:right="1800" w:bottom="1440" w:left="1440" w:header="708" w:footer="708" w:gutter="0"/>
          <w:cols w:space="708"/>
          <w:titlePg/>
          <w:docGrid w:linePitch="360"/>
        </w:sectPr>
      </w:pPr>
    </w:p>
    <w:p w:rsidR="00E96C36" w:rsidRDefault="00E96C36" w:rsidP="00E96C36">
      <w:pPr>
        <w:rPr>
          <w:lang w:val="en-GB"/>
        </w:rPr>
      </w:pPr>
      <w:r w:rsidRPr="00751CF5">
        <w:rPr>
          <w:sz w:val="32"/>
          <w:szCs w:val="32"/>
          <w:lang w:val="en-GB"/>
        </w:rPr>
        <w:lastRenderedPageBreak/>
        <w:sym w:font="Wingdings" w:char="F04A"/>
      </w:r>
      <w:r>
        <w:rPr>
          <w:sz w:val="32"/>
          <w:szCs w:val="32"/>
          <w:lang w:val="en-GB"/>
        </w:rPr>
        <w:t xml:space="preserve"> </w:t>
      </w:r>
      <w:r w:rsidRPr="003A7B3C">
        <w:rPr>
          <w:lang w:val="en-GB"/>
        </w:rPr>
        <w:t>Have you ever met foreign business partners?</w:t>
      </w:r>
    </w:p>
    <w:p w:rsidR="00E96C36" w:rsidRDefault="00E96C36" w:rsidP="00E96C36">
      <w:pPr>
        <w:rPr>
          <w:lang w:val="en-GB"/>
        </w:rPr>
      </w:pPr>
      <w:r>
        <w:rPr>
          <w:lang w:val="en-GB"/>
        </w:rPr>
        <w:t xml:space="preserve">How do you greet visitors? How do you introduce yourself and your colleagues? </w:t>
      </w:r>
    </w:p>
    <w:p w:rsidR="00E96C36" w:rsidRDefault="00E96C36" w:rsidP="00E96C36">
      <w:pPr>
        <w:rPr>
          <w:lang w:val="en-GB"/>
        </w:rPr>
      </w:pPr>
      <w:r>
        <w:rPr>
          <w:lang w:val="en-GB"/>
        </w:rPr>
        <w:t>Is handshake always necessary?</w:t>
      </w:r>
    </w:p>
    <w:p w:rsidR="00E96C36" w:rsidRDefault="00E96C36" w:rsidP="00E96C36">
      <w:pPr>
        <w:rPr>
          <w:lang w:val="en-GB"/>
        </w:rPr>
      </w:pPr>
      <w:r>
        <w:rPr>
          <w:lang w:val="en-GB"/>
        </w:rPr>
        <w:t xml:space="preserve">When addressing women do you use “Miss”, “Mrs” or “Ms”? What are other forms of address? How are names used in business in </w:t>
      </w:r>
      <w:smartTag w:uri="urn:schemas-microsoft-com:office:smarttags" w:element="country-region">
        <w:smartTag w:uri="urn:schemas-microsoft-com:office:smarttags" w:element="place">
          <w:r>
            <w:rPr>
              <w:lang w:val="en-GB"/>
            </w:rPr>
            <w:t>Slovenia</w:t>
          </w:r>
        </w:smartTag>
      </w:smartTag>
      <w:r>
        <w:rPr>
          <w:lang w:val="en-GB"/>
        </w:rPr>
        <w:t>?</w:t>
      </w:r>
    </w:p>
    <w:p w:rsidR="00E96C36" w:rsidRDefault="00E96C36" w:rsidP="00E96C36">
      <w:pPr>
        <w:rPr>
          <w:lang w:val="en-GB"/>
        </w:rPr>
      </w:pPr>
      <w:r>
        <w:rPr>
          <w:lang w:val="en-GB"/>
        </w:rPr>
        <w:t>How important is the first impression?</w:t>
      </w:r>
    </w:p>
    <w:p w:rsidR="00E96C36" w:rsidRDefault="00E96C36" w:rsidP="00E96C36">
      <w:pPr>
        <w:rPr>
          <w:lang w:val="en-GB"/>
        </w:rPr>
      </w:pPr>
      <w:r>
        <w:rPr>
          <w:lang w:val="en-GB"/>
        </w:rPr>
        <w:t xml:space="preserve">How can you make your visitors feel comfortable? </w:t>
      </w:r>
    </w:p>
    <w:p w:rsidR="00E96C36" w:rsidRDefault="00E96C36" w:rsidP="00E96C36">
      <w:pPr>
        <w:rPr>
          <w:lang w:val="en-GB"/>
        </w:rPr>
      </w:pPr>
      <w:r>
        <w:rPr>
          <w:lang w:val="en-GB"/>
        </w:rPr>
        <w:t>Can you make small talk?</w:t>
      </w:r>
    </w:p>
    <w:p w:rsidR="00E96C36" w:rsidRPr="00080D3C" w:rsidRDefault="00E96C36" w:rsidP="00E96C36">
      <w:pPr>
        <w:rPr>
          <w:lang w:val="en-GB"/>
        </w:rPr>
      </w:pPr>
      <w:r>
        <w:rPr>
          <w:lang w:val="en-GB"/>
        </w:rPr>
        <w:br w:type="column"/>
      </w:r>
    </w:p>
    <w:p w:rsidR="00E96C36" w:rsidRPr="00080D3C" w:rsidRDefault="00E96C36" w:rsidP="00E96C36">
      <w:pPr>
        <w:rPr>
          <w:lang w:val="en-GB"/>
        </w:rPr>
        <w:sectPr w:rsidR="00E96C36" w:rsidRPr="00080D3C" w:rsidSect="001B7DD6">
          <w:type w:val="continuous"/>
          <w:pgSz w:w="12240" w:h="15840"/>
          <w:pgMar w:top="1440" w:right="1800" w:bottom="1440" w:left="1440" w:header="708" w:footer="708" w:gutter="0"/>
          <w:cols w:num="2" w:space="720"/>
          <w:docGrid w:linePitch="360"/>
        </w:sectPr>
      </w:pPr>
      <w:r>
        <w:rPr>
          <w:noProof/>
          <w:lang w:val="sl-SI" w:eastAsia="sl-SI"/>
        </w:rPr>
        <w:drawing>
          <wp:inline distT="0" distB="0" distL="0" distR="0">
            <wp:extent cx="2628900" cy="2190750"/>
            <wp:effectExtent l="19050" t="0" r="0" b="0"/>
            <wp:docPr id="1" name="Picture 1" descr="s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9"/>
                    <pic:cNvPicPr>
                      <a:picLocks noChangeAspect="1" noChangeArrowheads="1"/>
                    </pic:cNvPicPr>
                  </pic:nvPicPr>
                  <pic:blipFill>
                    <a:blip r:embed="rId7" cstate="print"/>
                    <a:srcRect/>
                    <a:stretch>
                      <a:fillRect/>
                    </a:stretch>
                  </pic:blipFill>
                  <pic:spPr bwMode="auto">
                    <a:xfrm>
                      <a:off x="0" y="0"/>
                      <a:ext cx="2628900" cy="2190750"/>
                    </a:xfrm>
                    <a:prstGeom prst="rect">
                      <a:avLst/>
                    </a:prstGeom>
                    <a:noFill/>
                    <a:ln w="9525">
                      <a:noFill/>
                      <a:miter lim="800000"/>
                      <a:headEnd/>
                      <a:tailEnd/>
                    </a:ln>
                  </pic:spPr>
                </pic:pic>
              </a:graphicData>
            </a:graphic>
          </wp:inline>
        </w:drawing>
      </w:r>
    </w:p>
    <w:p w:rsidR="00E96C36" w:rsidRDefault="00E96C36" w:rsidP="00E96C36">
      <w:pPr>
        <w:rPr>
          <w:lang w:val="en-GB"/>
        </w:rPr>
      </w:pPr>
    </w:p>
    <w:p w:rsidR="00E96C36" w:rsidRDefault="00E96C36" w:rsidP="00E96C36">
      <w:pPr>
        <w:rPr>
          <w:lang w:val="en-GB"/>
        </w:rPr>
      </w:pPr>
      <w:r w:rsidRPr="00751CF5">
        <w:rPr>
          <w:sz w:val="32"/>
          <w:szCs w:val="32"/>
          <w:lang w:val="en-GB"/>
        </w:rPr>
        <w:sym w:font="Wingdings" w:char="F04A"/>
      </w:r>
      <w:r>
        <w:rPr>
          <w:sz w:val="32"/>
          <w:szCs w:val="32"/>
          <w:lang w:val="en-GB"/>
        </w:rPr>
        <w:t xml:space="preserve"> </w:t>
      </w:r>
      <w:r>
        <w:rPr>
          <w:lang w:val="en-GB"/>
        </w:rPr>
        <w:t>Read the text and comment on the following:</w:t>
      </w:r>
    </w:p>
    <w:p w:rsidR="00E96C36" w:rsidRDefault="00E96C36" w:rsidP="00E96C36">
      <w:pPr>
        <w:numPr>
          <w:ilvl w:val="0"/>
          <w:numId w:val="10"/>
        </w:numPr>
        <w:rPr>
          <w:lang w:val="en-GB"/>
        </w:rPr>
      </w:pPr>
      <w:r>
        <w:rPr>
          <w:lang w:val="en-GB"/>
        </w:rPr>
        <w:t xml:space="preserve">Observations about many people from the </w:t>
      </w:r>
      <w:smartTag w:uri="urn:schemas-microsoft-com:office:smarttags" w:element="country-region">
        <w:smartTag w:uri="urn:schemas-microsoft-com:office:smarttags" w:element="place">
          <w:r>
            <w:rPr>
              <w:lang w:val="en-GB"/>
            </w:rPr>
            <w:t>United States</w:t>
          </w:r>
        </w:smartTag>
      </w:smartTag>
    </w:p>
    <w:p w:rsidR="00E96C36" w:rsidRDefault="00E96C36" w:rsidP="00E96C36">
      <w:pPr>
        <w:numPr>
          <w:ilvl w:val="0"/>
          <w:numId w:val="10"/>
        </w:numPr>
        <w:rPr>
          <w:lang w:val="en-GB"/>
        </w:rPr>
      </w:pPr>
      <w:r>
        <w:rPr>
          <w:lang w:val="en-GB"/>
        </w:rPr>
        <w:t>Observations about the English</w:t>
      </w:r>
    </w:p>
    <w:p w:rsidR="00E96C36" w:rsidRDefault="00E96C36" w:rsidP="00E96C36">
      <w:pPr>
        <w:numPr>
          <w:ilvl w:val="0"/>
          <w:numId w:val="10"/>
        </w:numPr>
        <w:rPr>
          <w:lang w:val="en-GB"/>
        </w:rPr>
      </w:pPr>
      <w:r>
        <w:rPr>
          <w:lang w:val="en-GB"/>
        </w:rPr>
        <w:t>An observation about Japanese children</w:t>
      </w:r>
    </w:p>
    <w:p w:rsidR="00E96C36" w:rsidRDefault="00E96C36" w:rsidP="00E96C36">
      <w:pPr>
        <w:numPr>
          <w:ilvl w:val="0"/>
          <w:numId w:val="10"/>
        </w:numPr>
        <w:rPr>
          <w:lang w:val="en-GB"/>
        </w:rPr>
      </w:pPr>
      <w:r>
        <w:rPr>
          <w:lang w:val="en-GB"/>
        </w:rPr>
        <w:t xml:space="preserve">The meaning of lowering one’s eyes in </w:t>
      </w:r>
      <w:smartTag w:uri="urn:schemas-microsoft-com:office:smarttags" w:element="country-region">
        <w:smartTag w:uri="urn:schemas-microsoft-com:office:smarttags" w:element="place">
          <w:r>
            <w:rPr>
              <w:lang w:val="en-GB"/>
            </w:rPr>
            <w:t>Japan</w:t>
          </w:r>
        </w:smartTag>
      </w:smartTag>
    </w:p>
    <w:p w:rsidR="00E96C36" w:rsidRDefault="00E96C36" w:rsidP="00E96C36">
      <w:pPr>
        <w:numPr>
          <w:ilvl w:val="0"/>
          <w:numId w:val="10"/>
        </w:numPr>
        <w:rPr>
          <w:lang w:val="en-GB"/>
        </w:rPr>
      </w:pPr>
      <w:r>
        <w:rPr>
          <w:lang w:val="en-GB"/>
        </w:rPr>
        <w:t>Why looking at someone for a long time may be considered disrespectful</w:t>
      </w:r>
    </w:p>
    <w:p w:rsidR="00E96C36" w:rsidRDefault="00E96C36" w:rsidP="00E96C36">
      <w:pPr>
        <w:numPr>
          <w:ilvl w:val="0"/>
          <w:numId w:val="10"/>
        </w:numPr>
        <w:rPr>
          <w:lang w:val="en-GB"/>
        </w:rPr>
      </w:pPr>
      <w:r>
        <w:rPr>
          <w:lang w:val="en-GB"/>
        </w:rPr>
        <w:t>The meaning of widened eyes in Chinese culture</w:t>
      </w:r>
    </w:p>
    <w:p w:rsidR="00E96C36" w:rsidRDefault="00E96C36" w:rsidP="00E96C36">
      <w:pPr>
        <w:rPr>
          <w:lang w:val="en-GB"/>
        </w:rPr>
      </w:pPr>
    </w:p>
    <w:p w:rsidR="00E96C36" w:rsidRPr="0080035F" w:rsidRDefault="00E96C36" w:rsidP="00E96C36">
      <w:pPr>
        <w:rPr>
          <w:lang w:val="en-GB"/>
        </w:rPr>
      </w:pPr>
    </w:p>
    <w:p w:rsidR="00E96C36" w:rsidRPr="00751CF5" w:rsidRDefault="00E96C36" w:rsidP="00E96C36">
      <w:pPr>
        <w:rPr>
          <w:b/>
          <w:sz w:val="32"/>
          <w:szCs w:val="32"/>
          <w:lang w:val="en-GB"/>
        </w:rPr>
      </w:pPr>
      <w:r w:rsidRPr="00751CF5">
        <w:rPr>
          <w:b/>
          <w:sz w:val="32"/>
          <w:szCs w:val="32"/>
          <w:lang w:val="en-GB"/>
        </w:rPr>
        <w:t>Eye contact</w:t>
      </w:r>
    </w:p>
    <w:p w:rsidR="00E96C36" w:rsidRDefault="00E96C36" w:rsidP="00E96C36">
      <w:pPr>
        <w:rPr>
          <w:lang w:val="en-GB"/>
        </w:rPr>
      </w:pPr>
      <w:r w:rsidRPr="0080035F">
        <w:rPr>
          <w:lang w:val="en-GB"/>
        </w:rPr>
        <w:t>In many Western societies</w:t>
      </w:r>
      <w:r>
        <w:rPr>
          <w:lang w:val="en-GB"/>
        </w:rPr>
        <w:t xml:space="preserve">, including the </w:t>
      </w:r>
      <w:smartTag w:uri="urn:schemas-microsoft-com:office:smarttags" w:element="place">
        <w:smartTag w:uri="urn:schemas-microsoft-com:office:smarttags" w:element="country-region">
          <w:r>
            <w:rPr>
              <w:lang w:val="en-GB"/>
            </w:rPr>
            <w:t>United States</w:t>
          </w:r>
        </w:smartTag>
      </w:smartTag>
      <w:r>
        <w:rPr>
          <w:lang w:val="en-GB"/>
        </w:rPr>
        <w:t>, a person who does not maintain “good eye contact” is regarded as being slightly suspicious, or a “shifty” character. Americans unconsciously associate people who avoid eye contact as unfriendly, insecure, untrustworthy, inattentive and impersonal. However, in contrast, Japanese children are taught in school to direct their gaze at the region of their teacher’s Adam’s apple or tie knot, and, as adults, Japanese lower their eyes when speaking to a superior, a gesture of respect.</w:t>
      </w:r>
    </w:p>
    <w:p w:rsidR="00E96C36" w:rsidRDefault="00E96C36" w:rsidP="00E96C36">
      <w:pPr>
        <w:rPr>
          <w:lang w:val="en-GB"/>
        </w:rPr>
      </w:pPr>
      <w:r>
        <w:rPr>
          <w:lang w:val="en-GB"/>
        </w:rPr>
        <w:t xml:space="preserve">Latin American cultures, as well as some African cultures, such as </w:t>
      </w:r>
      <w:smartTag w:uri="urn:schemas-microsoft-com:office:smarttags" w:element="country-region">
        <w:smartTag w:uri="urn:schemas-microsoft-com:office:smarttags" w:element="place">
          <w:r>
            <w:rPr>
              <w:lang w:val="en-GB"/>
            </w:rPr>
            <w:t>Nigeria</w:t>
          </w:r>
        </w:smartTag>
      </w:smartTag>
      <w:r>
        <w:rPr>
          <w:lang w:val="en-GB"/>
        </w:rPr>
        <w:t xml:space="preserve">, have longer looking time, but prolonged eye contact from an individual of lower status is considered disrespectful. In the </w:t>
      </w:r>
      <w:smartTag w:uri="urn:schemas-microsoft-com:office:smarttags" w:element="country-region">
        <w:smartTag w:uri="urn:schemas-microsoft-com:office:smarttags" w:element="place">
          <w:r>
            <w:rPr>
              <w:lang w:val="en-GB"/>
            </w:rPr>
            <w:t>US</w:t>
          </w:r>
        </w:smartTag>
      </w:smartTag>
      <w:r>
        <w:rPr>
          <w:lang w:val="en-GB"/>
        </w:rPr>
        <w:t>, it is considered rude to stare – regardless of who is looking at whom. In contrast, the polite Englishman is taught to pay strict attention to a speaker, to listen carefully, and to blink his eyes to let the speaker know he or she has been understood as well as heard. Americans signal interest and comprehension by bobbing their heads or grunting.</w:t>
      </w:r>
    </w:p>
    <w:p w:rsidR="00E96C36" w:rsidRDefault="00E96C36" w:rsidP="00E96C36">
      <w:pPr>
        <w:rPr>
          <w:lang w:val="en-GB"/>
        </w:rPr>
      </w:pPr>
      <w:r>
        <w:rPr>
          <w:lang w:val="en-GB"/>
        </w:rPr>
        <w:t xml:space="preserve">A widening of the eyes can also be interpreted differently, depending on circumstances and culture. Take, for instance, the case of an American and a Chinese discussing the terms of a proposed contract. Regardless of the language in which the proposed contract is carried out the </w:t>
      </w:r>
      <w:smartTag w:uri="urn:schemas-microsoft-com:office:smarttags" w:element="country-region">
        <w:smartTag w:uri="urn:schemas-microsoft-com:office:smarttags" w:element="place">
          <w:r>
            <w:rPr>
              <w:lang w:val="en-GB"/>
            </w:rPr>
            <w:t>US</w:t>
          </w:r>
        </w:smartTag>
      </w:smartTag>
      <w:r>
        <w:rPr>
          <w:lang w:val="en-GB"/>
        </w:rPr>
        <w:t xml:space="preserve"> negotiator may interpret a Chinese person’s widened eyes as an expression of astonishment instead of as a danger signal (its true meaning) of politely expressed anger.</w:t>
      </w:r>
    </w:p>
    <w:p w:rsidR="00E96C36" w:rsidRDefault="00E96C36" w:rsidP="00E96C36">
      <w:pPr>
        <w:jc w:val="right"/>
        <w:rPr>
          <w:lang w:val="en-GB"/>
        </w:rPr>
      </w:pPr>
      <w:r>
        <w:rPr>
          <w:lang w:val="en-GB"/>
        </w:rPr>
        <w:t>(Simon Sweeney: English for Business Communication)</w:t>
      </w:r>
    </w:p>
    <w:p w:rsidR="00E96C36" w:rsidRDefault="00E96C36" w:rsidP="00E96C36">
      <w:pPr>
        <w:rPr>
          <w:lang w:val="en-GB"/>
        </w:rPr>
      </w:pPr>
      <w:r>
        <w:rPr>
          <w:lang w:val="en-GB"/>
        </w:rPr>
        <w:br w:type="page"/>
      </w:r>
      <w:r w:rsidRPr="00751CF5">
        <w:rPr>
          <w:sz w:val="32"/>
          <w:szCs w:val="32"/>
          <w:lang w:val="en-GB"/>
        </w:rPr>
        <w:lastRenderedPageBreak/>
        <w:sym w:font="Wingdings" w:char="F04A"/>
      </w:r>
      <w:r>
        <w:rPr>
          <w:sz w:val="32"/>
          <w:szCs w:val="32"/>
          <w:lang w:val="en-GB"/>
        </w:rPr>
        <w:t xml:space="preserve"> </w:t>
      </w:r>
      <w:r>
        <w:rPr>
          <w:lang w:val="en-GB"/>
        </w:rPr>
        <w:t>Discussion – what about some other areas of potential cultural misunderstanding?</w:t>
      </w:r>
    </w:p>
    <w:p w:rsidR="00E96C36" w:rsidRDefault="00E96C36" w:rsidP="00E96C36">
      <w:pPr>
        <w:rPr>
          <w:lang w:val="en-GB"/>
        </w:rPr>
      </w:pPr>
    </w:p>
    <w:p w:rsidR="00E96C36" w:rsidRDefault="00E96C36" w:rsidP="00E96C36">
      <w:pPr>
        <w:numPr>
          <w:ilvl w:val="0"/>
          <w:numId w:val="11"/>
        </w:numPr>
        <w:rPr>
          <w:lang w:val="en-GB"/>
        </w:rPr>
      </w:pPr>
      <w:r>
        <w:rPr>
          <w:lang w:val="en-GB"/>
        </w:rPr>
        <w:t>Distance when talking to people</w:t>
      </w:r>
    </w:p>
    <w:p w:rsidR="00E96C36" w:rsidRDefault="00E96C36" w:rsidP="00E96C36">
      <w:pPr>
        <w:numPr>
          <w:ilvl w:val="0"/>
          <w:numId w:val="11"/>
        </w:numPr>
        <w:rPr>
          <w:lang w:val="en-GB"/>
        </w:rPr>
      </w:pPr>
      <w:r>
        <w:rPr>
          <w:lang w:val="en-GB"/>
        </w:rPr>
        <w:t>Gesture</w:t>
      </w:r>
    </w:p>
    <w:p w:rsidR="00E96C36" w:rsidRDefault="00E96C36" w:rsidP="00E96C36">
      <w:pPr>
        <w:numPr>
          <w:ilvl w:val="0"/>
          <w:numId w:val="11"/>
        </w:numPr>
        <w:rPr>
          <w:lang w:val="en-GB"/>
        </w:rPr>
      </w:pPr>
      <w:r>
        <w:rPr>
          <w:lang w:val="en-GB"/>
        </w:rPr>
        <w:t>Greetings / goodbyes</w:t>
      </w:r>
    </w:p>
    <w:p w:rsidR="00E96C36" w:rsidRDefault="00E96C36" w:rsidP="00E96C36">
      <w:pPr>
        <w:numPr>
          <w:ilvl w:val="0"/>
          <w:numId w:val="11"/>
        </w:numPr>
        <w:rPr>
          <w:lang w:val="en-GB"/>
        </w:rPr>
      </w:pPr>
      <w:r>
        <w:rPr>
          <w:lang w:val="en-GB"/>
        </w:rPr>
        <w:t>Humour</w:t>
      </w:r>
    </w:p>
    <w:p w:rsidR="00E96C36" w:rsidRDefault="00E96C36" w:rsidP="00E96C36">
      <w:pPr>
        <w:numPr>
          <w:ilvl w:val="0"/>
          <w:numId w:val="11"/>
        </w:numPr>
        <w:rPr>
          <w:lang w:val="en-GB"/>
        </w:rPr>
      </w:pPr>
      <w:r>
        <w:rPr>
          <w:lang w:val="en-GB"/>
        </w:rPr>
        <w:t>Physical contact</w:t>
      </w:r>
    </w:p>
    <w:p w:rsidR="00E96C36" w:rsidRDefault="00E96C36" w:rsidP="00E96C36">
      <w:pPr>
        <w:numPr>
          <w:ilvl w:val="0"/>
          <w:numId w:val="11"/>
        </w:numPr>
        <w:rPr>
          <w:lang w:val="en-GB"/>
        </w:rPr>
      </w:pPr>
      <w:r>
        <w:rPr>
          <w:lang w:val="en-GB"/>
        </w:rPr>
        <w:t>Presents</w:t>
      </w:r>
    </w:p>
    <w:p w:rsidR="00E96C36" w:rsidRDefault="00E96C36" w:rsidP="00E96C36">
      <w:pPr>
        <w:numPr>
          <w:ilvl w:val="0"/>
          <w:numId w:val="11"/>
        </w:numPr>
        <w:rPr>
          <w:lang w:val="en-GB"/>
        </w:rPr>
      </w:pPr>
      <w:r>
        <w:rPr>
          <w:lang w:val="en-GB"/>
        </w:rPr>
        <w:t>Food and eating</w:t>
      </w:r>
    </w:p>
    <w:p w:rsidR="00E96C36" w:rsidRDefault="00E96C36" w:rsidP="00E96C36">
      <w:pPr>
        <w:numPr>
          <w:ilvl w:val="0"/>
          <w:numId w:val="11"/>
        </w:numPr>
        <w:rPr>
          <w:lang w:val="en-GB"/>
        </w:rPr>
      </w:pPr>
      <w:r>
        <w:rPr>
          <w:lang w:val="en-GB"/>
        </w:rPr>
        <w:t>Rules of conversation and the role of silence</w:t>
      </w:r>
    </w:p>
    <w:p w:rsidR="00E96C36" w:rsidRDefault="00E96C36" w:rsidP="00E96C36">
      <w:pPr>
        <w:rPr>
          <w:lang w:val="en-GB"/>
        </w:rPr>
      </w:pPr>
    </w:p>
    <w:p w:rsidR="00E96C36" w:rsidRDefault="00E96C36" w:rsidP="00E96C36">
      <w:pPr>
        <w:rPr>
          <w:lang w:val="en-GB"/>
        </w:rPr>
      </w:pPr>
    </w:p>
    <w:p w:rsidR="00E96C36" w:rsidRDefault="00E96C36" w:rsidP="00E96C36">
      <w:pPr>
        <w:rPr>
          <w:lang w:val="en-GB"/>
        </w:rPr>
      </w:pPr>
    </w:p>
    <w:p w:rsidR="00E96C36" w:rsidRDefault="00E96C36" w:rsidP="00E96C36">
      <w:pPr>
        <w:rPr>
          <w:lang w:val="en-GB"/>
        </w:rPr>
      </w:pPr>
    </w:p>
    <w:p w:rsidR="00E96C36" w:rsidRDefault="00E96C36" w:rsidP="00E96C36">
      <w:pPr>
        <w:ind w:firstLine="720"/>
        <w:rPr>
          <w:lang w:val="en-GB"/>
        </w:rPr>
      </w:pPr>
      <w:r>
        <w:rPr>
          <w:noProof/>
          <w:lang w:val="sl-SI" w:eastAsia="sl-SI"/>
        </w:rPr>
        <w:drawing>
          <wp:inline distT="0" distB="0" distL="0" distR="0">
            <wp:extent cx="2447925" cy="2571750"/>
            <wp:effectExtent l="19050" t="0" r="9525" b="0"/>
            <wp:docPr id="2" name="Picture 2" descr="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0"/>
                    <pic:cNvPicPr>
                      <a:picLocks noChangeAspect="1" noChangeArrowheads="1"/>
                    </pic:cNvPicPr>
                  </pic:nvPicPr>
                  <pic:blipFill>
                    <a:blip r:embed="rId8" cstate="print"/>
                    <a:srcRect/>
                    <a:stretch>
                      <a:fillRect/>
                    </a:stretch>
                  </pic:blipFill>
                  <pic:spPr bwMode="auto">
                    <a:xfrm>
                      <a:off x="0" y="0"/>
                      <a:ext cx="2447925" cy="2571750"/>
                    </a:xfrm>
                    <a:prstGeom prst="rect">
                      <a:avLst/>
                    </a:prstGeom>
                    <a:noFill/>
                    <a:ln w="9525">
                      <a:noFill/>
                      <a:miter lim="800000"/>
                      <a:headEnd/>
                      <a:tailEnd/>
                    </a:ln>
                  </pic:spPr>
                </pic:pic>
              </a:graphicData>
            </a:graphic>
          </wp:inline>
        </w:drawing>
      </w:r>
      <w:r>
        <w:rPr>
          <w:lang w:val="en-GB"/>
        </w:rPr>
        <w:tab/>
      </w:r>
      <w:r>
        <w:rPr>
          <w:noProof/>
          <w:lang w:val="sl-SI" w:eastAsia="sl-SI"/>
        </w:rPr>
        <w:drawing>
          <wp:inline distT="0" distB="0" distL="0" distR="0">
            <wp:extent cx="2419350" cy="2628900"/>
            <wp:effectExtent l="19050" t="0" r="0" b="0"/>
            <wp:docPr id="3" name="Picture 3" descr="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
                    <pic:cNvPicPr>
                      <a:picLocks noChangeAspect="1" noChangeArrowheads="1"/>
                    </pic:cNvPicPr>
                  </pic:nvPicPr>
                  <pic:blipFill>
                    <a:blip r:embed="rId9" cstate="print"/>
                    <a:srcRect/>
                    <a:stretch>
                      <a:fillRect/>
                    </a:stretch>
                  </pic:blipFill>
                  <pic:spPr bwMode="auto">
                    <a:xfrm>
                      <a:off x="0" y="0"/>
                      <a:ext cx="2419350" cy="2628900"/>
                    </a:xfrm>
                    <a:prstGeom prst="rect">
                      <a:avLst/>
                    </a:prstGeom>
                    <a:noFill/>
                    <a:ln w="9525">
                      <a:noFill/>
                      <a:miter lim="800000"/>
                      <a:headEnd/>
                      <a:tailEnd/>
                    </a:ln>
                  </pic:spPr>
                </pic:pic>
              </a:graphicData>
            </a:graphic>
          </wp:inline>
        </w:drawing>
      </w:r>
    </w:p>
    <w:p w:rsidR="00E96C36" w:rsidRDefault="00E96C36" w:rsidP="00E96C36">
      <w:pPr>
        <w:ind w:firstLine="720"/>
        <w:rPr>
          <w:lang w:val="en-GB"/>
        </w:rPr>
      </w:pPr>
    </w:p>
    <w:p w:rsidR="00E96C36" w:rsidRDefault="00E96C36" w:rsidP="00E96C36">
      <w:pPr>
        <w:ind w:firstLine="720"/>
        <w:rPr>
          <w:lang w:val="en-GB"/>
        </w:rPr>
      </w:pPr>
    </w:p>
    <w:p w:rsidR="00E96C36" w:rsidRDefault="00E96C36" w:rsidP="00E96C36">
      <w:pPr>
        <w:ind w:firstLine="720"/>
        <w:rPr>
          <w:lang w:val="en-GB"/>
        </w:rPr>
      </w:pPr>
    </w:p>
    <w:p w:rsidR="00E96C36" w:rsidRDefault="00E96C36" w:rsidP="00E96C36">
      <w:pPr>
        <w:ind w:firstLine="720"/>
        <w:rPr>
          <w:lang w:val="en-GB"/>
        </w:rPr>
      </w:pPr>
    </w:p>
    <w:p w:rsidR="00E96C36" w:rsidRDefault="00E96C36" w:rsidP="00E96C36">
      <w:pPr>
        <w:ind w:firstLine="720"/>
        <w:rPr>
          <w:lang w:val="en-GB"/>
        </w:rPr>
      </w:pPr>
    </w:p>
    <w:p w:rsidR="00E96C36" w:rsidRDefault="00E96C36" w:rsidP="00E96C36">
      <w:pPr>
        <w:rPr>
          <w:b/>
          <w:sz w:val="32"/>
          <w:szCs w:val="32"/>
          <w:lang w:val="en-GB"/>
        </w:rPr>
      </w:pPr>
      <w:r w:rsidRPr="00751CF5">
        <w:rPr>
          <w:sz w:val="32"/>
          <w:szCs w:val="32"/>
          <w:lang w:val="en-GB"/>
        </w:rPr>
        <w:sym w:font="Wingdings" w:char="F04A"/>
      </w:r>
      <w:r>
        <w:rPr>
          <w:sz w:val="32"/>
          <w:szCs w:val="32"/>
          <w:lang w:val="en-GB"/>
        </w:rPr>
        <w:t xml:space="preserve"> </w:t>
      </w:r>
      <w:r w:rsidRPr="0068251B">
        <w:rPr>
          <w:b/>
          <w:sz w:val="40"/>
          <w:szCs w:val="40"/>
          <w:lang w:val="en-GB"/>
        </w:rPr>
        <w:t>So…what is culture??</w:t>
      </w:r>
    </w:p>
    <w:p w:rsidR="00E96C36" w:rsidRDefault="00E96C36" w:rsidP="00E96C36">
      <w:pPr>
        <w:ind w:firstLine="720"/>
        <w:rPr>
          <w:b/>
          <w:sz w:val="32"/>
          <w:szCs w:val="32"/>
          <w:lang w:val="en-GB"/>
        </w:rPr>
      </w:pPr>
    </w:p>
    <w:p w:rsidR="00E96C36" w:rsidRPr="00BF2852" w:rsidRDefault="00E96C36" w:rsidP="00E96C36">
      <w:pPr>
        <w:rPr>
          <w:lang w:val="en-GB"/>
        </w:rPr>
      </w:pPr>
      <w:r>
        <w:rPr>
          <w:lang w:val="en-GB"/>
        </w:rPr>
        <w:br w:type="page"/>
      </w:r>
      <w:r w:rsidRPr="00656CED">
        <w:rPr>
          <w:sz w:val="48"/>
          <w:szCs w:val="48"/>
          <w:lang w:val="en-GB"/>
        </w:rPr>
        <w:lastRenderedPageBreak/>
        <w:sym w:font="Webdings" w:char="F0FC"/>
      </w:r>
      <w:r>
        <w:rPr>
          <w:sz w:val="48"/>
          <w:szCs w:val="48"/>
          <w:lang w:val="en-GB"/>
        </w:rPr>
        <w:t xml:space="preserve"> </w:t>
      </w:r>
      <w:r w:rsidRPr="0079496C">
        <w:rPr>
          <w:b/>
          <w:sz w:val="32"/>
          <w:szCs w:val="32"/>
          <w:lang w:val="en-GB"/>
        </w:rPr>
        <w:t>Cultural quiz</w:t>
      </w:r>
    </w:p>
    <w:p w:rsidR="00E96C36" w:rsidRDefault="00E96C36" w:rsidP="00E96C36">
      <w:pPr>
        <w:ind w:left="360"/>
        <w:rPr>
          <w:lang w:val="en-GB"/>
        </w:rPr>
      </w:pPr>
    </w:p>
    <w:p w:rsidR="00E96C36" w:rsidRPr="0079496C" w:rsidRDefault="00E96C36" w:rsidP="00E96C36">
      <w:pPr>
        <w:rPr>
          <w:b/>
          <w:lang w:val="en-GB"/>
        </w:rPr>
      </w:pPr>
      <w:r w:rsidRPr="0079496C">
        <w:rPr>
          <w:b/>
          <w:lang w:val="en-GB"/>
        </w:rPr>
        <w:t>If a Japanese person gives you their business card, you have to</w:t>
      </w:r>
    </w:p>
    <w:p w:rsidR="00E96C36" w:rsidRDefault="00E96C36" w:rsidP="00E96C36">
      <w:pPr>
        <w:numPr>
          <w:ilvl w:val="0"/>
          <w:numId w:val="1"/>
        </w:numPr>
        <w:rPr>
          <w:lang w:val="en-GB"/>
        </w:rPr>
      </w:pPr>
      <w:r>
        <w:rPr>
          <w:lang w:val="en-GB"/>
        </w:rPr>
        <w:t>Take it with both hands and study it carefully.</w:t>
      </w:r>
    </w:p>
    <w:p w:rsidR="00E96C36" w:rsidRDefault="00E96C36" w:rsidP="00E96C36">
      <w:pPr>
        <w:numPr>
          <w:ilvl w:val="0"/>
          <w:numId w:val="1"/>
        </w:numPr>
        <w:rPr>
          <w:lang w:val="en-GB"/>
        </w:rPr>
      </w:pPr>
      <w:r>
        <w:rPr>
          <w:lang w:val="en-GB"/>
        </w:rPr>
        <w:t>Put it straight into your wallet or pocket.</w:t>
      </w:r>
    </w:p>
    <w:p w:rsidR="00E96C36" w:rsidRDefault="00E96C36" w:rsidP="00E96C36">
      <w:pPr>
        <w:numPr>
          <w:ilvl w:val="0"/>
          <w:numId w:val="1"/>
        </w:numPr>
        <w:rPr>
          <w:lang w:val="en-GB"/>
        </w:rPr>
      </w:pPr>
      <w:r>
        <w:rPr>
          <w:lang w:val="en-GB"/>
        </w:rPr>
        <w:t>Write notes about them on it.</w:t>
      </w:r>
    </w:p>
    <w:p w:rsidR="00E96C36" w:rsidRDefault="00E96C36" w:rsidP="00E96C36">
      <w:pPr>
        <w:ind w:left="5760"/>
        <w:rPr>
          <w:lang w:val="en-GB"/>
        </w:rPr>
      </w:pPr>
    </w:p>
    <w:p w:rsidR="00E96C36" w:rsidRPr="0079496C" w:rsidRDefault="00E96C36" w:rsidP="00E96C36">
      <w:pPr>
        <w:rPr>
          <w:b/>
          <w:lang w:val="en-GB"/>
        </w:rPr>
      </w:pPr>
      <w:r w:rsidRPr="0079496C">
        <w:rPr>
          <w:b/>
          <w:lang w:val="en-GB"/>
        </w:rPr>
        <w:t>You cannot do business in Muslim countries</w:t>
      </w:r>
    </w:p>
    <w:p w:rsidR="00E96C36" w:rsidRDefault="00E96C36" w:rsidP="00E96C36">
      <w:pPr>
        <w:numPr>
          <w:ilvl w:val="0"/>
          <w:numId w:val="2"/>
        </w:numPr>
        <w:rPr>
          <w:lang w:val="en-GB"/>
        </w:rPr>
      </w:pPr>
      <w:r>
        <w:rPr>
          <w:lang w:val="en-GB"/>
        </w:rPr>
        <w:t>On Wednesdays.</w:t>
      </w:r>
    </w:p>
    <w:p w:rsidR="00E96C36" w:rsidRDefault="00E96C36" w:rsidP="00E96C36">
      <w:pPr>
        <w:numPr>
          <w:ilvl w:val="0"/>
          <w:numId w:val="2"/>
        </w:numPr>
        <w:rPr>
          <w:lang w:val="en-GB"/>
        </w:rPr>
      </w:pPr>
      <w:r>
        <w:rPr>
          <w:lang w:val="en-GB"/>
        </w:rPr>
        <w:t>On Fridays.</w:t>
      </w:r>
    </w:p>
    <w:p w:rsidR="00E96C36" w:rsidRDefault="00E96C36" w:rsidP="00E96C36">
      <w:pPr>
        <w:numPr>
          <w:ilvl w:val="0"/>
          <w:numId w:val="2"/>
        </w:numPr>
        <w:rPr>
          <w:lang w:val="en-GB"/>
        </w:rPr>
      </w:pPr>
      <w:r>
        <w:rPr>
          <w:lang w:val="en-GB"/>
        </w:rPr>
        <w:t>On Sundays.</w:t>
      </w:r>
    </w:p>
    <w:p w:rsidR="00E96C36" w:rsidRDefault="00E96C36" w:rsidP="00E96C36">
      <w:pPr>
        <w:rPr>
          <w:lang w:val="en-GB"/>
        </w:rPr>
      </w:pPr>
    </w:p>
    <w:p w:rsidR="00E96C36" w:rsidRPr="0079496C" w:rsidRDefault="00E96C36" w:rsidP="00E96C36">
      <w:pPr>
        <w:rPr>
          <w:b/>
          <w:lang w:val="en-GB"/>
        </w:rPr>
      </w:pPr>
      <w:r w:rsidRPr="0079496C">
        <w:rPr>
          <w:b/>
          <w:lang w:val="en-GB"/>
        </w:rPr>
        <w:t xml:space="preserve">In the </w:t>
      </w:r>
      <w:smartTag w:uri="urn:schemas-microsoft-com:office:smarttags" w:element="place">
        <w:r w:rsidRPr="0079496C">
          <w:rPr>
            <w:b/>
            <w:lang w:val="en-GB"/>
          </w:rPr>
          <w:t>Middle East</w:t>
        </w:r>
      </w:smartTag>
      <w:r w:rsidRPr="0079496C">
        <w:rPr>
          <w:b/>
          <w:lang w:val="en-GB"/>
        </w:rPr>
        <w:t xml:space="preserve"> you have to give presents to business contacts</w:t>
      </w:r>
    </w:p>
    <w:p w:rsidR="00E96C36" w:rsidRDefault="00E96C36" w:rsidP="00E96C36">
      <w:pPr>
        <w:numPr>
          <w:ilvl w:val="0"/>
          <w:numId w:val="3"/>
        </w:numPr>
        <w:rPr>
          <w:lang w:val="en-GB"/>
        </w:rPr>
      </w:pPr>
      <w:r>
        <w:rPr>
          <w:lang w:val="en-GB"/>
        </w:rPr>
        <w:t>In private.</w:t>
      </w:r>
    </w:p>
    <w:p w:rsidR="00E96C36" w:rsidRDefault="00E96C36" w:rsidP="00E96C36">
      <w:pPr>
        <w:numPr>
          <w:ilvl w:val="0"/>
          <w:numId w:val="3"/>
        </w:numPr>
        <w:rPr>
          <w:lang w:val="en-GB"/>
        </w:rPr>
      </w:pPr>
      <w:r>
        <w:rPr>
          <w:lang w:val="en-GB"/>
        </w:rPr>
        <w:t>In public.</w:t>
      </w:r>
    </w:p>
    <w:p w:rsidR="00E96C36" w:rsidRDefault="00E96C36" w:rsidP="00E96C36">
      <w:pPr>
        <w:numPr>
          <w:ilvl w:val="0"/>
          <w:numId w:val="3"/>
        </w:numPr>
        <w:rPr>
          <w:lang w:val="en-GB"/>
        </w:rPr>
      </w:pPr>
      <w:r>
        <w:rPr>
          <w:lang w:val="en-GB"/>
        </w:rPr>
        <w:t>Every time you meet.</w:t>
      </w:r>
    </w:p>
    <w:p w:rsidR="00E96C36" w:rsidRDefault="00E96C36" w:rsidP="00E96C36">
      <w:pPr>
        <w:rPr>
          <w:lang w:val="en-GB"/>
        </w:rPr>
      </w:pPr>
    </w:p>
    <w:p w:rsidR="00E96C36" w:rsidRPr="00BF2852" w:rsidRDefault="00E96C36" w:rsidP="00E96C36">
      <w:pPr>
        <w:rPr>
          <w:b/>
          <w:lang w:val="en-GB"/>
        </w:rPr>
      </w:pPr>
      <w:r w:rsidRPr="00BF2852">
        <w:rPr>
          <w:b/>
          <w:lang w:val="en-GB"/>
        </w:rPr>
        <w:t>If you are doing business with a German, you have to shake hands</w:t>
      </w:r>
    </w:p>
    <w:p w:rsidR="00E96C36" w:rsidRDefault="00E96C36" w:rsidP="00E96C36">
      <w:pPr>
        <w:numPr>
          <w:ilvl w:val="0"/>
          <w:numId w:val="6"/>
        </w:numPr>
        <w:rPr>
          <w:lang w:val="en-GB"/>
        </w:rPr>
      </w:pPr>
      <w:r>
        <w:rPr>
          <w:lang w:val="en-GB"/>
        </w:rPr>
        <w:t>When you meet.</w:t>
      </w:r>
    </w:p>
    <w:p w:rsidR="00E96C36" w:rsidRDefault="00E96C36" w:rsidP="00E96C36">
      <w:pPr>
        <w:numPr>
          <w:ilvl w:val="0"/>
          <w:numId w:val="6"/>
        </w:numPr>
        <w:rPr>
          <w:lang w:val="en-GB"/>
        </w:rPr>
      </w:pPr>
      <w:r>
        <w:rPr>
          <w:lang w:val="en-GB"/>
        </w:rPr>
        <w:t>When you leave.</w:t>
      </w:r>
    </w:p>
    <w:p w:rsidR="00E96C36" w:rsidRDefault="00E96C36" w:rsidP="00E96C36">
      <w:pPr>
        <w:numPr>
          <w:ilvl w:val="0"/>
          <w:numId w:val="6"/>
        </w:numPr>
        <w:rPr>
          <w:lang w:val="en-GB"/>
        </w:rPr>
      </w:pPr>
      <w:r>
        <w:rPr>
          <w:lang w:val="en-GB"/>
        </w:rPr>
        <w:t>When you meet and when you leave.</w:t>
      </w:r>
    </w:p>
    <w:p w:rsidR="00E96C36" w:rsidRDefault="00E96C36" w:rsidP="00E96C36">
      <w:pPr>
        <w:rPr>
          <w:lang w:val="en-GB"/>
        </w:rPr>
      </w:pPr>
    </w:p>
    <w:p w:rsidR="00E96C36" w:rsidRPr="0079496C" w:rsidRDefault="00E96C36" w:rsidP="00E96C36">
      <w:pPr>
        <w:rPr>
          <w:b/>
          <w:lang w:val="en-GB"/>
        </w:rPr>
      </w:pPr>
      <w:r w:rsidRPr="0079496C">
        <w:rPr>
          <w:b/>
          <w:lang w:val="en-GB"/>
        </w:rPr>
        <w:t>A British professor was a guest lecturer at the university in an Islamic country. During his address, he unthinkingly insulted the audience by displaying a part of his body. What did he show the audience that was so offensive?</w:t>
      </w:r>
    </w:p>
    <w:p w:rsidR="00E96C36" w:rsidRDefault="00E96C36" w:rsidP="00E96C36">
      <w:pPr>
        <w:numPr>
          <w:ilvl w:val="0"/>
          <w:numId w:val="4"/>
        </w:numPr>
        <w:rPr>
          <w:lang w:val="en-GB"/>
        </w:rPr>
      </w:pPr>
      <w:r>
        <w:rPr>
          <w:lang w:val="en-GB"/>
        </w:rPr>
        <w:t>His teeth.</w:t>
      </w:r>
    </w:p>
    <w:p w:rsidR="00E96C36" w:rsidRDefault="00E96C36" w:rsidP="00E96C36">
      <w:pPr>
        <w:numPr>
          <w:ilvl w:val="0"/>
          <w:numId w:val="4"/>
        </w:numPr>
        <w:rPr>
          <w:lang w:val="en-GB"/>
        </w:rPr>
      </w:pPr>
      <w:r>
        <w:rPr>
          <w:lang w:val="en-GB"/>
        </w:rPr>
        <w:t>His left hand</w:t>
      </w:r>
    </w:p>
    <w:p w:rsidR="00E96C36" w:rsidRDefault="00E96C36" w:rsidP="00E96C36">
      <w:pPr>
        <w:numPr>
          <w:ilvl w:val="0"/>
          <w:numId w:val="4"/>
        </w:numPr>
        <w:rPr>
          <w:lang w:val="en-GB"/>
        </w:rPr>
      </w:pPr>
      <w:r>
        <w:rPr>
          <w:lang w:val="en-GB"/>
        </w:rPr>
        <w:t>The sole of his foot.</w:t>
      </w:r>
    </w:p>
    <w:p w:rsidR="00E96C36" w:rsidRDefault="00E96C36" w:rsidP="00E96C36">
      <w:pPr>
        <w:rPr>
          <w:lang w:val="en-GB"/>
        </w:rPr>
      </w:pPr>
    </w:p>
    <w:p w:rsidR="00E96C36" w:rsidRDefault="00E96C36" w:rsidP="00E96C36">
      <w:pPr>
        <w:rPr>
          <w:b/>
          <w:lang w:val="en-GB"/>
        </w:rPr>
      </w:pPr>
      <w:r>
        <w:rPr>
          <w:b/>
          <w:lang w:val="en-GB"/>
        </w:rPr>
        <w:t>L</w:t>
      </w:r>
      <w:r w:rsidRPr="00EB226F">
        <w:rPr>
          <w:b/>
          <w:lang w:val="en-GB"/>
        </w:rPr>
        <w:t xml:space="preserve">earning </w:t>
      </w:r>
      <w:r>
        <w:rPr>
          <w:b/>
          <w:lang w:val="en-GB"/>
        </w:rPr>
        <w:t>to speak a few words of the language of international clients, customers, and workers is:</w:t>
      </w:r>
    </w:p>
    <w:p w:rsidR="00E96C36" w:rsidRDefault="00E96C36" w:rsidP="00E96C36">
      <w:pPr>
        <w:numPr>
          <w:ilvl w:val="0"/>
          <w:numId w:val="5"/>
        </w:numPr>
        <w:rPr>
          <w:lang w:val="en-GB"/>
        </w:rPr>
      </w:pPr>
      <w:r>
        <w:rPr>
          <w:lang w:val="en-GB"/>
        </w:rPr>
        <w:t>Generally a good idea as the effort communicates respect for the other person.</w:t>
      </w:r>
    </w:p>
    <w:p w:rsidR="00E96C36" w:rsidRDefault="00E96C36" w:rsidP="00E96C36">
      <w:pPr>
        <w:numPr>
          <w:ilvl w:val="0"/>
          <w:numId w:val="5"/>
        </w:numPr>
        <w:rPr>
          <w:lang w:val="en-GB"/>
        </w:rPr>
      </w:pPr>
      <w:r>
        <w:rPr>
          <w:lang w:val="en-GB"/>
        </w:rPr>
        <w:t>Generally not a good idea because they might feel patronized.</w:t>
      </w:r>
    </w:p>
    <w:p w:rsidR="00E96C36" w:rsidRPr="00EB226F" w:rsidRDefault="00E96C36" w:rsidP="00E96C36">
      <w:pPr>
        <w:numPr>
          <w:ilvl w:val="0"/>
          <w:numId w:val="5"/>
        </w:numPr>
        <w:rPr>
          <w:lang w:val="en-GB"/>
        </w:rPr>
      </w:pPr>
      <w:r>
        <w:rPr>
          <w:lang w:val="en-GB"/>
        </w:rPr>
        <w:t>Generally not a good idea because they might be offended if a mistake is made in vocabulary or pronunciation.</w:t>
      </w:r>
    </w:p>
    <w:p w:rsidR="00E96C36" w:rsidRDefault="00E96C36" w:rsidP="00E96C36">
      <w:pPr>
        <w:rPr>
          <w:lang w:val="en-GB"/>
        </w:rPr>
      </w:pPr>
    </w:p>
    <w:p w:rsidR="00E96C36" w:rsidRDefault="00E96C36" w:rsidP="00E96C36">
      <w:pPr>
        <w:rPr>
          <w:b/>
          <w:lang w:val="en-GB"/>
        </w:rPr>
        <w:sectPr w:rsidR="00E96C36" w:rsidSect="001B7DD6">
          <w:type w:val="continuous"/>
          <w:pgSz w:w="12240" w:h="15840"/>
          <w:pgMar w:top="1440" w:right="1800" w:bottom="1440" w:left="1440" w:header="708" w:footer="708" w:gutter="0"/>
          <w:cols w:space="708"/>
          <w:docGrid w:linePitch="360"/>
        </w:sectPr>
      </w:pPr>
    </w:p>
    <w:p w:rsidR="00E96C36" w:rsidRPr="00BF2852" w:rsidRDefault="00E96C36" w:rsidP="00E96C36">
      <w:pPr>
        <w:rPr>
          <w:b/>
          <w:lang w:val="en-GB"/>
        </w:rPr>
      </w:pPr>
      <w:r w:rsidRPr="00BF2852">
        <w:rPr>
          <w:b/>
          <w:lang w:val="en-GB"/>
        </w:rPr>
        <w:lastRenderedPageBreak/>
        <w:t xml:space="preserve">If you are in a pub in </w:t>
      </w:r>
      <w:smartTag w:uri="urn:schemas-microsoft-com:office:smarttags" w:element="place">
        <w:smartTag w:uri="urn:schemas-microsoft-com:office:smarttags" w:element="country-region">
          <w:r w:rsidRPr="00BF2852">
            <w:rPr>
              <w:b/>
              <w:lang w:val="en-GB"/>
            </w:rPr>
            <w:t>England</w:t>
          </w:r>
        </w:smartTag>
      </w:smartTag>
      <w:r w:rsidRPr="00BF2852">
        <w:rPr>
          <w:b/>
          <w:lang w:val="en-GB"/>
        </w:rPr>
        <w:t>, you have to buy a drink</w:t>
      </w:r>
    </w:p>
    <w:p w:rsidR="00E96C36" w:rsidRPr="00BF2852" w:rsidRDefault="00E96C36" w:rsidP="00E96C36">
      <w:pPr>
        <w:numPr>
          <w:ilvl w:val="0"/>
          <w:numId w:val="7"/>
        </w:numPr>
        <w:rPr>
          <w:lang w:val="en-GB"/>
        </w:rPr>
      </w:pPr>
      <w:r w:rsidRPr="00BF2852">
        <w:rPr>
          <w:lang w:val="en-GB"/>
        </w:rPr>
        <w:t>For yourself.</w:t>
      </w:r>
    </w:p>
    <w:p w:rsidR="00E96C36" w:rsidRPr="00BF2852" w:rsidRDefault="00E96C36" w:rsidP="00E96C36">
      <w:pPr>
        <w:numPr>
          <w:ilvl w:val="0"/>
          <w:numId w:val="7"/>
        </w:numPr>
        <w:rPr>
          <w:lang w:val="en-GB"/>
        </w:rPr>
      </w:pPr>
      <w:r w:rsidRPr="00BF2852">
        <w:rPr>
          <w:lang w:val="en-GB"/>
        </w:rPr>
        <w:t>For everyone in the group you’re with.</w:t>
      </w:r>
    </w:p>
    <w:p w:rsidR="00E96C36" w:rsidRDefault="00E96C36" w:rsidP="00E96C36">
      <w:pPr>
        <w:numPr>
          <w:ilvl w:val="0"/>
          <w:numId w:val="7"/>
        </w:numPr>
        <w:rPr>
          <w:lang w:val="en-GB"/>
        </w:rPr>
      </w:pPr>
      <w:r w:rsidRPr="00BF2852">
        <w:rPr>
          <w:lang w:val="en-GB"/>
        </w:rPr>
        <w:t>For everyone in the pub.</w:t>
      </w:r>
      <w:r w:rsidRPr="00B41A4C">
        <w:rPr>
          <w:lang w:val="en-GB"/>
        </w:rPr>
        <w:t xml:space="preserve"> </w:t>
      </w:r>
    </w:p>
    <w:p w:rsidR="00E96C36" w:rsidRDefault="00E96C36" w:rsidP="00E96C36">
      <w:pPr>
        <w:jc w:val="right"/>
        <w:rPr>
          <w:lang w:val="en-GB"/>
        </w:rPr>
      </w:pPr>
      <w:r>
        <w:rPr>
          <w:noProof/>
          <w:lang w:val="sl-SI" w:eastAsia="sl-SI"/>
        </w:rPr>
        <w:lastRenderedPageBreak/>
        <w:drawing>
          <wp:inline distT="0" distB="0" distL="0" distR="0">
            <wp:extent cx="2628900" cy="1781175"/>
            <wp:effectExtent l="19050" t="0" r="0" b="0"/>
            <wp:docPr id="4" name="Picture 4" descr="s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7"/>
                    <pic:cNvPicPr>
                      <a:picLocks noChangeAspect="1" noChangeArrowheads="1"/>
                    </pic:cNvPicPr>
                  </pic:nvPicPr>
                  <pic:blipFill>
                    <a:blip r:embed="rId10" cstate="print"/>
                    <a:srcRect/>
                    <a:stretch>
                      <a:fillRect/>
                    </a:stretch>
                  </pic:blipFill>
                  <pic:spPr bwMode="auto">
                    <a:xfrm>
                      <a:off x="0" y="0"/>
                      <a:ext cx="2628900" cy="1781175"/>
                    </a:xfrm>
                    <a:prstGeom prst="rect">
                      <a:avLst/>
                    </a:prstGeom>
                    <a:noFill/>
                    <a:ln w="9525">
                      <a:noFill/>
                      <a:miter lim="800000"/>
                      <a:headEnd/>
                      <a:tailEnd/>
                    </a:ln>
                  </pic:spPr>
                </pic:pic>
              </a:graphicData>
            </a:graphic>
          </wp:inline>
        </w:drawing>
      </w:r>
    </w:p>
    <w:p w:rsidR="00E96C36" w:rsidRDefault="00E96C36" w:rsidP="00E96C36">
      <w:pPr>
        <w:jc w:val="right"/>
        <w:rPr>
          <w:lang w:val="en-GB"/>
        </w:rPr>
        <w:sectPr w:rsidR="00E96C36" w:rsidSect="001B7DD6">
          <w:type w:val="continuous"/>
          <w:pgSz w:w="12240" w:h="15840"/>
          <w:pgMar w:top="1440" w:right="1800" w:bottom="1440" w:left="1440" w:header="708" w:footer="708" w:gutter="0"/>
          <w:cols w:num="2" w:space="720"/>
          <w:docGrid w:linePitch="360"/>
        </w:sectPr>
      </w:pPr>
    </w:p>
    <w:p w:rsidR="00E96C36" w:rsidRPr="00656CED" w:rsidRDefault="00E96C36" w:rsidP="00E96C36">
      <w:pPr>
        <w:rPr>
          <w:b/>
          <w:sz w:val="32"/>
          <w:szCs w:val="32"/>
          <w:lang w:val="en-GB"/>
        </w:rPr>
      </w:pPr>
      <w:r w:rsidRPr="00656CED">
        <w:rPr>
          <w:sz w:val="48"/>
          <w:szCs w:val="48"/>
          <w:lang w:val="en-GB"/>
        </w:rPr>
        <w:lastRenderedPageBreak/>
        <w:sym w:font="Webdings" w:char="F0E4"/>
      </w:r>
      <w:r>
        <w:rPr>
          <w:sz w:val="32"/>
          <w:szCs w:val="32"/>
          <w:lang w:val="en-GB"/>
        </w:rPr>
        <w:t xml:space="preserve"> </w:t>
      </w:r>
      <w:r w:rsidRPr="00640F35">
        <w:rPr>
          <w:b/>
          <w:sz w:val="32"/>
          <w:szCs w:val="32"/>
          <w:lang w:val="en-GB"/>
        </w:rPr>
        <w:t>In a restaurant</w:t>
      </w:r>
    </w:p>
    <w:p w:rsidR="00E96C36" w:rsidRDefault="00E96C36" w:rsidP="00E96C36">
      <w:pPr>
        <w:rPr>
          <w:lang w:val="en-GB"/>
        </w:rPr>
      </w:pPr>
    </w:p>
    <w:p w:rsidR="00E96C36" w:rsidRDefault="00E96C36" w:rsidP="00E96C36">
      <w:pPr>
        <w:rPr>
          <w:lang w:val="en-GB"/>
        </w:rPr>
        <w:sectPr w:rsidR="00E96C36" w:rsidSect="001B7DD6">
          <w:type w:val="continuous"/>
          <w:pgSz w:w="12240" w:h="15840"/>
          <w:pgMar w:top="1440" w:right="1800" w:bottom="1440" w:left="1440" w:header="708" w:footer="708" w:gutter="0"/>
          <w:cols w:space="708"/>
          <w:docGrid w:linePitch="360"/>
        </w:sectPr>
      </w:pPr>
    </w:p>
    <w:p w:rsidR="00E96C36" w:rsidRDefault="00E96C36" w:rsidP="00E96C36">
      <w:pPr>
        <w:rPr>
          <w:lang w:val="en-GB"/>
        </w:rPr>
      </w:pPr>
      <w:r>
        <w:rPr>
          <w:lang w:val="en-GB"/>
        </w:rPr>
        <w:lastRenderedPageBreak/>
        <w:t>Before taking foreign visitors to a restaurant make sure you are prepared to talk in English about:</w:t>
      </w:r>
    </w:p>
    <w:p w:rsidR="00E96C36" w:rsidRDefault="00E96C36" w:rsidP="00E96C36">
      <w:pPr>
        <w:numPr>
          <w:ilvl w:val="0"/>
          <w:numId w:val="8"/>
        </w:numPr>
        <w:rPr>
          <w:lang w:val="en-GB"/>
        </w:rPr>
      </w:pPr>
      <w:r>
        <w:rPr>
          <w:lang w:val="en-GB"/>
        </w:rPr>
        <w:t>your professional field</w:t>
      </w:r>
    </w:p>
    <w:p w:rsidR="00E96C36" w:rsidRDefault="00E96C36" w:rsidP="00E96C36">
      <w:pPr>
        <w:numPr>
          <w:ilvl w:val="0"/>
          <w:numId w:val="8"/>
        </w:numPr>
        <w:rPr>
          <w:lang w:val="en-GB"/>
        </w:rPr>
      </w:pPr>
      <w:r>
        <w:rPr>
          <w:lang w:val="en-GB"/>
        </w:rPr>
        <w:t>your company and business</w:t>
      </w:r>
    </w:p>
    <w:p w:rsidR="00E96C36" w:rsidRDefault="00E96C36" w:rsidP="00E96C36">
      <w:pPr>
        <w:numPr>
          <w:ilvl w:val="0"/>
          <w:numId w:val="8"/>
        </w:numPr>
        <w:rPr>
          <w:lang w:val="en-GB"/>
        </w:rPr>
      </w:pPr>
      <w:r>
        <w:rPr>
          <w:lang w:val="en-GB"/>
        </w:rPr>
        <w:t>competition, the market, products and services</w:t>
      </w:r>
    </w:p>
    <w:p w:rsidR="00E96C36" w:rsidRDefault="00E96C36" w:rsidP="00E96C36">
      <w:pPr>
        <w:rPr>
          <w:lang w:val="en-GB"/>
        </w:rPr>
      </w:pPr>
      <w:r>
        <w:rPr>
          <w:lang w:val="en-GB"/>
        </w:rPr>
        <w:t>And also about:</w:t>
      </w:r>
    </w:p>
    <w:p w:rsidR="00E96C36" w:rsidRDefault="00E96C36" w:rsidP="00E96C36">
      <w:pPr>
        <w:numPr>
          <w:ilvl w:val="0"/>
          <w:numId w:val="9"/>
        </w:numPr>
        <w:rPr>
          <w:lang w:val="en-GB"/>
        </w:rPr>
      </w:pPr>
      <w:r>
        <w:rPr>
          <w:lang w:val="en-GB"/>
        </w:rPr>
        <w:t>Your country, tourism, cultural events, etc.</w:t>
      </w:r>
    </w:p>
    <w:p w:rsidR="00E96C36" w:rsidRDefault="00E96C36" w:rsidP="00E96C36">
      <w:pPr>
        <w:numPr>
          <w:ilvl w:val="0"/>
          <w:numId w:val="9"/>
        </w:numPr>
        <w:rPr>
          <w:lang w:val="en-GB"/>
        </w:rPr>
      </w:pPr>
      <w:r>
        <w:rPr>
          <w:lang w:val="en-GB"/>
        </w:rPr>
        <w:t>Education, the economy, transportation, etc.</w:t>
      </w:r>
    </w:p>
    <w:p w:rsidR="00E96C36" w:rsidRDefault="00E96C36" w:rsidP="00E96C36">
      <w:pPr>
        <w:rPr>
          <w:b/>
          <w:sz w:val="28"/>
          <w:szCs w:val="28"/>
          <w:lang w:val="en-GB"/>
        </w:rPr>
        <w:sectPr w:rsidR="00E96C36" w:rsidSect="001B7DD6">
          <w:type w:val="continuous"/>
          <w:pgSz w:w="12240" w:h="15840"/>
          <w:pgMar w:top="1440" w:right="1800" w:bottom="1440" w:left="1440" w:header="708" w:footer="708" w:gutter="0"/>
          <w:cols w:num="2" w:space="720"/>
          <w:docGrid w:linePitch="360"/>
        </w:sectPr>
      </w:pPr>
      <w:r>
        <w:rPr>
          <w:b/>
          <w:noProof/>
          <w:sz w:val="28"/>
          <w:szCs w:val="28"/>
          <w:lang w:val="sl-SI" w:eastAsia="sl-SI"/>
        </w:rPr>
        <w:lastRenderedPageBreak/>
        <w:drawing>
          <wp:inline distT="0" distB="0" distL="0" distR="0">
            <wp:extent cx="2247900" cy="2381250"/>
            <wp:effectExtent l="19050" t="0" r="0" b="0"/>
            <wp:docPr id="5" name="Picture 5" descr="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7"/>
                    <pic:cNvPicPr>
                      <a:picLocks noChangeAspect="1" noChangeArrowheads="1"/>
                    </pic:cNvPicPr>
                  </pic:nvPicPr>
                  <pic:blipFill>
                    <a:blip r:embed="rId11" cstate="print"/>
                    <a:srcRect/>
                    <a:stretch>
                      <a:fillRect/>
                    </a:stretch>
                  </pic:blipFill>
                  <pic:spPr bwMode="auto">
                    <a:xfrm>
                      <a:off x="0" y="0"/>
                      <a:ext cx="2247900" cy="2381250"/>
                    </a:xfrm>
                    <a:prstGeom prst="rect">
                      <a:avLst/>
                    </a:prstGeom>
                    <a:noFill/>
                    <a:ln w="9525">
                      <a:noFill/>
                      <a:miter lim="800000"/>
                      <a:headEnd/>
                      <a:tailEnd/>
                    </a:ln>
                  </pic:spPr>
                </pic:pic>
              </a:graphicData>
            </a:graphic>
          </wp:inline>
        </w:drawing>
      </w:r>
    </w:p>
    <w:p w:rsidR="00E96C36" w:rsidRDefault="00E96C36" w:rsidP="00E96C36">
      <w:pPr>
        <w:rPr>
          <w:lang w:val="en-GB"/>
        </w:rPr>
      </w:pPr>
    </w:p>
    <w:p w:rsidR="00E96C36" w:rsidRDefault="00E96C36" w:rsidP="00E96C36">
      <w:pPr>
        <w:rPr>
          <w:lang w:val="en-GB"/>
        </w:rPr>
        <w:sectPr w:rsidR="00E96C36" w:rsidSect="001B7DD6">
          <w:type w:val="continuous"/>
          <w:pgSz w:w="12240" w:h="15840"/>
          <w:pgMar w:top="1440" w:right="1800" w:bottom="1440" w:left="1440" w:header="708" w:footer="708" w:gutter="0"/>
          <w:cols w:space="708"/>
          <w:docGrid w:linePitch="360"/>
        </w:sectPr>
      </w:pPr>
      <w:r>
        <w:rPr>
          <w:lang w:val="en-GB"/>
        </w:rPr>
        <w:t>SOME USEFUL PHRASES</w:t>
      </w:r>
    </w:p>
    <w:p w:rsidR="00E96C36" w:rsidRPr="007A1A9E" w:rsidRDefault="00E96C36" w:rsidP="00E96C36">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3837"/>
      </w:tblGrid>
      <w:tr w:rsidR="00E96C36" w:rsidRPr="00065DD2" w:rsidTr="00980DA0">
        <w:trPr>
          <w:cantSplit/>
          <w:trHeight w:val="1134"/>
        </w:trPr>
        <w:tc>
          <w:tcPr>
            <w:tcW w:w="520" w:type="dxa"/>
            <w:textDirection w:val="btLr"/>
          </w:tcPr>
          <w:p w:rsidR="00E96C36" w:rsidRPr="00065DD2" w:rsidRDefault="00E96C36" w:rsidP="00980DA0">
            <w:pPr>
              <w:ind w:left="113" w:right="113"/>
              <w:rPr>
                <w:b/>
                <w:lang w:val="en-GB"/>
              </w:rPr>
            </w:pPr>
            <w:r w:rsidRPr="00065DD2">
              <w:rPr>
                <w:b/>
                <w:lang w:val="en-GB"/>
              </w:rPr>
              <w:t>Inviting</w:t>
            </w:r>
          </w:p>
          <w:p w:rsidR="00E96C36" w:rsidRPr="00065DD2" w:rsidRDefault="00E96C36" w:rsidP="00980DA0">
            <w:pPr>
              <w:ind w:left="113" w:right="113"/>
              <w:rPr>
                <w:b/>
                <w:lang w:val="en-GB"/>
              </w:rPr>
            </w:pPr>
          </w:p>
        </w:tc>
        <w:tc>
          <w:tcPr>
            <w:tcW w:w="4088" w:type="dxa"/>
          </w:tcPr>
          <w:p w:rsidR="00E96C36" w:rsidRPr="00065DD2" w:rsidRDefault="00E96C36" w:rsidP="00980DA0">
            <w:pPr>
              <w:rPr>
                <w:lang w:val="en-GB"/>
              </w:rPr>
            </w:pPr>
            <w:r w:rsidRPr="00065DD2">
              <w:rPr>
                <w:lang w:val="en-GB"/>
              </w:rPr>
              <w:t>Would you like to…</w:t>
            </w:r>
          </w:p>
          <w:p w:rsidR="00E96C36" w:rsidRPr="00065DD2" w:rsidRDefault="00E96C36" w:rsidP="00980DA0">
            <w:pPr>
              <w:rPr>
                <w:lang w:val="en-GB"/>
              </w:rPr>
            </w:pPr>
            <w:r w:rsidRPr="00065DD2">
              <w:rPr>
                <w:lang w:val="en-GB"/>
              </w:rPr>
              <w:t>Would you be interested in going</w:t>
            </w:r>
            <w:proofErr w:type="gramStart"/>
            <w:r w:rsidRPr="00065DD2">
              <w:rPr>
                <w:lang w:val="en-GB"/>
              </w:rPr>
              <w:t>…</w:t>
            </w:r>
            <w:proofErr w:type="gramEnd"/>
          </w:p>
          <w:p w:rsidR="00E96C36" w:rsidRPr="00065DD2" w:rsidRDefault="00E96C36" w:rsidP="00980DA0">
            <w:pPr>
              <w:rPr>
                <w:lang w:val="en-GB"/>
              </w:rPr>
            </w:pPr>
            <w:r w:rsidRPr="00065DD2">
              <w:rPr>
                <w:lang w:val="en-GB"/>
              </w:rPr>
              <w:t>I’d like to invite you to have dinner this evening.</w:t>
            </w:r>
          </w:p>
          <w:p w:rsidR="00E96C36" w:rsidRPr="00065DD2" w:rsidRDefault="00E96C36" w:rsidP="00980DA0">
            <w:pPr>
              <w:rPr>
                <w:lang w:val="en-GB"/>
              </w:rPr>
            </w:pPr>
          </w:p>
        </w:tc>
      </w:tr>
      <w:tr w:rsidR="00E96C36" w:rsidRPr="00065DD2" w:rsidTr="00980DA0">
        <w:trPr>
          <w:cantSplit/>
          <w:trHeight w:val="1134"/>
        </w:trPr>
        <w:tc>
          <w:tcPr>
            <w:tcW w:w="520" w:type="dxa"/>
            <w:textDirection w:val="btLr"/>
          </w:tcPr>
          <w:p w:rsidR="00E96C36" w:rsidRPr="00065DD2" w:rsidRDefault="00E96C36" w:rsidP="00980DA0">
            <w:pPr>
              <w:ind w:left="113" w:right="113"/>
              <w:rPr>
                <w:b/>
                <w:lang w:val="en-GB"/>
              </w:rPr>
            </w:pPr>
            <w:r w:rsidRPr="00065DD2">
              <w:rPr>
                <w:b/>
                <w:lang w:val="en-GB"/>
              </w:rPr>
              <w:t>Responding</w:t>
            </w:r>
          </w:p>
        </w:tc>
        <w:tc>
          <w:tcPr>
            <w:tcW w:w="4088" w:type="dxa"/>
          </w:tcPr>
          <w:p w:rsidR="00E96C36" w:rsidRPr="00065DD2" w:rsidRDefault="00E96C36" w:rsidP="00980DA0">
            <w:pPr>
              <w:rPr>
                <w:lang w:val="en-GB"/>
              </w:rPr>
            </w:pPr>
            <w:r w:rsidRPr="00065DD2">
              <w:rPr>
                <w:lang w:val="en-GB"/>
              </w:rPr>
              <w:t>SAY YES</w:t>
            </w:r>
          </w:p>
          <w:p w:rsidR="00E96C36" w:rsidRPr="00065DD2" w:rsidRDefault="00E96C36" w:rsidP="00980DA0">
            <w:pPr>
              <w:rPr>
                <w:lang w:val="en-GB"/>
              </w:rPr>
            </w:pPr>
            <w:r w:rsidRPr="00065DD2">
              <w:rPr>
                <w:lang w:val="en-GB"/>
              </w:rPr>
              <w:t>That would be very nice.</w:t>
            </w:r>
          </w:p>
          <w:p w:rsidR="00E96C36" w:rsidRPr="00065DD2" w:rsidRDefault="00E96C36" w:rsidP="00980DA0">
            <w:pPr>
              <w:rPr>
                <w:lang w:val="en-GB"/>
              </w:rPr>
            </w:pPr>
            <w:r w:rsidRPr="00065DD2">
              <w:rPr>
                <w:lang w:val="en-GB"/>
              </w:rPr>
              <w:t>That is a very good idea.</w:t>
            </w:r>
          </w:p>
          <w:p w:rsidR="00E96C36" w:rsidRPr="00065DD2" w:rsidRDefault="00E96C36" w:rsidP="00980DA0">
            <w:pPr>
              <w:rPr>
                <w:lang w:val="en-GB"/>
              </w:rPr>
            </w:pPr>
            <w:r w:rsidRPr="00065DD2">
              <w:rPr>
                <w:lang w:val="en-GB"/>
              </w:rPr>
              <w:t>Thank you. That would be a pleasure.</w:t>
            </w:r>
          </w:p>
          <w:p w:rsidR="00E96C36" w:rsidRPr="00065DD2" w:rsidRDefault="00E96C36" w:rsidP="00980DA0">
            <w:pPr>
              <w:rPr>
                <w:lang w:val="en-GB"/>
              </w:rPr>
            </w:pPr>
          </w:p>
          <w:p w:rsidR="00E96C36" w:rsidRPr="00065DD2" w:rsidRDefault="00E96C36" w:rsidP="00980DA0">
            <w:pPr>
              <w:rPr>
                <w:lang w:val="en-GB"/>
              </w:rPr>
            </w:pPr>
            <w:r w:rsidRPr="00065DD2">
              <w:rPr>
                <w:lang w:val="en-GB"/>
              </w:rPr>
              <w:t>SAY NO</w:t>
            </w:r>
          </w:p>
          <w:p w:rsidR="00E96C36" w:rsidRPr="00065DD2" w:rsidRDefault="00E96C36" w:rsidP="00980DA0">
            <w:pPr>
              <w:rPr>
                <w:lang w:val="en-GB"/>
              </w:rPr>
            </w:pPr>
            <w:r w:rsidRPr="00065DD2">
              <w:rPr>
                <w:lang w:val="en-GB"/>
              </w:rPr>
              <w:t>I’d like to, but I’m afraid…</w:t>
            </w:r>
          </w:p>
          <w:p w:rsidR="00E96C36" w:rsidRPr="00065DD2" w:rsidRDefault="00E96C36" w:rsidP="00980DA0">
            <w:pPr>
              <w:rPr>
                <w:lang w:val="en-GB"/>
              </w:rPr>
            </w:pPr>
            <w:r w:rsidRPr="00065DD2">
              <w:rPr>
                <w:lang w:val="en-GB"/>
              </w:rPr>
              <w:t>That would be nice, but unfortunately…</w:t>
            </w:r>
          </w:p>
          <w:p w:rsidR="00E96C36" w:rsidRPr="00065DD2" w:rsidRDefault="00E96C36" w:rsidP="00980DA0">
            <w:pPr>
              <w:rPr>
                <w:lang w:val="en-GB"/>
              </w:rPr>
            </w:pPr>
          </w:p>
        </w:tc>
      </w:tr>
      <w:tr w:rsidR="00E96C36" w:rsidRPr="00065DD2" w:rsidTr="00980DA0">
        <w:trPr>
          <w:cantSplit/>
          <w:trHeight w:val="1134"/>
        </w:trPr>
        <w:tc>
          <w:tcPr>
            <w:tcW w:w="520" w:type="dxa"/>
            <w:textDirection w:val="btLr"/>
          </w:tcPr>
          <w:p w:rsidR="00E96C36" w:rsidRPr="00065DD2" w:rsidRDefault="00E96C36" w:rsidP="00980DA0">
            <w:pPr>
              <w:ind w:left="113" w:right="113"/>
              <w:rPr>
                <w:b/>
                <w:lang w:val="en-GB"/>
              </w:rPr>
            </w:pPr>
            <w:r w:rsidRPr="00065DD2">
              <w:rPr>
                <w:b/>
                <w:lang w:val="en-GB"/>
              </w:rPr>
              <w:t>Ordering</w:t>
            </w:r>
          </w:p>
        </w:tc>
        <w:tc>
          <w:tcPr>
            <w:tcW w:w="4088" w:type="dxa"/>
          </w:tcPr>
          <w:p w:rsidR="00E96C36" w:rsidRPr="00065DD2" w:rsidRDefault="00E96C36" w:rsidP="00980DA0">
            <w:pPr>
              <w:rPr>
                <w:lang w:val="en-GB"/>
              </w:rPr>
            </w:pPr>
            <w:r w:rsidRPr="00065DD2">
              <w:rPr>
                <w:lang w:val="en-GB"/>
              </w:rPr>
              <w:t>I’ll have…</w:t>
            </w:r>
          </w:p>
          <w:p w:rsidR="00E96C36" w:rsidRPr="00065DD2" w:rsidRDefault="00E96C36" w:rsidP="00980DA0">
            <w:pPr>
              <w:rPr>
                <w:lang w:val="en-GB"/>
              </w:rPr>
            </w:pPr>
            <w:r w:rsidRPr="00065DD2">
              <w:rPr>
                <w:lang w:val="en-GB"/>
              </w:rPr>
              <w:t>I think I’ll have…</w:t>
            </w:r>
          </w:p>
          <w:p w:rsidR="00E96C36" w:rsidRPr="00065DD2" w:rsidRDefault="00E96C36" w:rsidP="00980DA0">
            <w:pPr>
              <w:rPr>
                <w:lang w:val="en-GB"/>
              </w:rPr>
            </w:pPr>
            <w:r w:rsidRPr="00065DD2">
              <w:rPr>
                <w:lang w:val="en-GB"/>
              </w:rPr>
              <w:t>I think I’d like to try…</w:t>
            </w:r>
          </w:p>
          <w:p w:rsidR="00E96C36" w:rsidRPr="00065DD2" w:rsidRDefault="00E96C36" w:rsidP="00980DA0">
            <w:pPr>
              <w:rPr>
                <w:lang w:val="en-GB"/>
              </w:rPr>
            </w:pPr>
            <w:r w:rsidRPr="00065DD2">
              <w:rPr>
                <w:lang w:val="en-GB"/>
              </w:rPr>
              <w:t>Shall we have a bottle of wine?</w:t>
            </w:r>
          </w:p>
          <w:p w:rsidR="00E96C36" w:rsidRPr="00065DD2" w:rsidRDefault="00E96C36" w:rsidP="00980DA0">
            <w:pPr>
              <w:rPr>
                <w:lang w:val="en-GB"/>
              </w:rPr>
            </w:pPr>
          </w:p>
        </w:tc>
      </w:tr>
      <w:tr w:rsidR="00E96C36" w:rsidRPr="00065DD2" w:rsidTr="00980DA0">
        <w:trPr>
          <w:cantSplit/>
          <w:trHeight w:val="1134"/>
        </w:trPr>
        <w:tc>
          <w:tcPr>
            <w:tcW w:w="520" w:type="dxa"/>
            <w:textDirection w:val="btLr"/>
          </w:tcPr>
          <w:p w:rsidR="00E96C36" w:rsidRPr="00065DD2" w:rsidRDefault="00E96C36" w:rsidP="00980DA0">
            <w:pPr>
              <w:ind w:left="113" w:right="113"/>
              <w:rPr>
                <w:b/>
                <w:lang w:val="en-GB"/>
              </w:rPr>
            </w:pPr>
            <w:r w:rsidRPr="00065DD2">
              <w:rPr>
                <w:b/>
                <w:lang w:val="en-GB"/>
              </w:rPr>
              <w:t>Thanking</w:t>
            </w:r>
          </w:p>
          <w:p w:rsidR="00E96C36" w:rsidRPr="00065DD2" w:rsidRDefault="00E96C36" w:rsidP="00980DA0">
            <w:pPr>
              <w:ind w:left="113" w:right="113"/>
              <w:rPr>
                <w:b/>
                <w:lang w:val="en-GB"/>
              </w:rPr>
            </w:pPr>
          </w:p>
        </w:tc>
        <w:tc>
          <w:tcPr>
            <w:tcW w:w="4088" w:type="dxa"/>
          </w:tcPr>
          <w:p w:rsidR="00E96C36" w:rsidRPr="00065DD2" w:rsidRDefault="00E96C36" w:rsidP="00980DA0">
            <w:pPr>
              <w:rPr>
                <w:lang w:val="en-GB"/>
              </w:rPr>
            </w:pPr>
            <w:r w:rsidRPr="00065DD2">
              <w:rPr>
                <w:lang w:val="en-GB"/>
              </w:rPr>
              <w:t>It’s been a lovely evening.</w:t>
            </w:r>
          </w:p>
          <w:p w:rsidR="00E96C36" w:rsidRPr="00065DD2" w:rsidRDefault="00E96C36" w:rsidP="00980DA0">
            <w:pPr>
              <w:rPr>
                <w:lang w:val="en-GB"/>
              </w:rPr>
            </w:pPr>
            <w:r w:rsidRPr="00065DD2">
              <w:rPr>
                <w:lang w:val="en-GB"/>
              </w:rPr>
              <w:t>Thank you very much for your hospitality.</w:t>
            </w:r>
          </w:p>
          <w:p w:rsidR="00E96C36" w:rsidRPr="00065DD2" w:rsidRDefault="00E96C36" w:rsidP="00980DA0">
            <w:pPr>
              <w:rPr>
                <w:lang w:val="en-GB"/>
              </w:rPr>
            </w:pPr>
            <w:r w:rsidRPr="00065DD2">
              <w:rPr>
                <w:lang w:val="en-GB"/>
              </w:rPr>
              <w:t>I enjoyed it very much.</w:t>
            </w:r>
          </w:p>
          <w:p w:rsidR="00E96C36" w:rsidRPr="00065DD2" w:rsidRDefault="00E96C36" w:rsidP="00980DA0">
            <w:pPr>
              <w:rPr>
                <w:lang w:val="en-GB"/>
              </w:rPr>
            </w:pPr>
          </w:p>
        </w:tc>
      </w:tr>
    </w:tbl>
    <w:p w:rsidR="00E96C36" w:rsidRDefault="00E96C36" w:rsidP="00E96C36">
      <w:pPr>
        <w:rPr>
          <w:b/>
          <w:sz w:val="28"/>
          <w:szCs w:val="28"/>
          <w:lang w:val="en-GB"/>
        </w:rPr>
        <w:sectPr w:rsidR="00E96C36" w:rsidSect="001B7DD6">
          <w:type w:val="continuous"/>
          <w:pgSz w:w="12240" w:h="15840"/>
          <w:pgMar w:top="1440" w:right="1800" w:bottom="1440" w:left="1440" w:header="708" w:footer="708" w:gutter="0"/>
          <w:cols w:num="2" w:space="720"/>
          <w:docGrid w:linePitch="360"/>
        </w:sectPr>
      </w:pPr>
      <w:r>
        <w:rPr>
          <w:b/>
          <w:noProof/>
          <w:sz w:val="28"/>
          <w:szCs w:val="28"/>
          <w:lang w:val="sl-SI" w:eastAsia="sl-SI"/>
        </w:rPr>
        <w:lastRenderedPageBreak/>
        <w:drawing>
          <wp:inline distT="0" distB="0" distL="0" distR="0">
            <wp:extent cx="2286000" cy="2362200"/>
            <wp:effectExtent l="19050" t="0" r="0" b="0"/>
            <wp:docPr id="6" name="Picture 6" descr="s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6"/>
                    <pic:cNvPicPr>
                      <a:picLocks noChangeAspect="1" noChangeArrowheads="1"/>
                    </pic:cNvPicPr>
                  </pic:nvPicPr>
                  <pic:blipFill>
                    <a:blip r:embed="rId12" cstate="print"/>
                    <a:srcRect/>
                    <a:stretch>
                      <a:fillRect/>
                    </a:stretch>
                  </pic:blipFill>
                  <pic:spPr bwMode="auto">
                    <a:xfrm>
                      <a:off x="0" y="0"/>
                      <a:ext cx="2286000" cy="2362200"/>
                    </a:xfrm>
                    <a:prstGeom prst="rect">
                      <a:avLst/>
                    </a:prstGeom>
                    <a:noFill/>
                    <a:ln w="9525">
                      <a:noFill/>
                      <a:miter lim="800000"/>
                      <a:headEnd/>
                      <a:tailEnd/>
                    </a:ln>
                  </pic:spPr>
                </pic:pic>
              </a:graphicData>
            </a:graphic>
          </wp:inline>
        </w:drawing>
      </w:r>
      <w:r>
        <w:rPr>
          <w:b/>
          <w:noProof/>
          <w:sz w:val="28"/>
          <w:szCs w:val="28"/>
          <w:lang w:val="sl-SI" w:eastAsia="sl-SI"/>
        </w:rPr>
        <w:drawing>
          <wp:inline distT="0" distB="0" distL="0" distR="0">
            <wp:extent cx="2286000" cy="2409825"/>
            <wp:effectExtent l="19050" t="0" r="0" b="0"/>
            <wp:docPr id="7" name="Picture 7" descr="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4"/>
                    <pic:cNvPicPr>
                      <a:picLocks noChangeAspect="1" noChangeArrowheads="1"/>
                    </pic:cNvPicPr>
                  </pic:nvPicPr>
                  <pic:blipFill>
                    <a:blip r:embed="rId13" cstate="print"/>
                    <a:srcRect/>
                    <a:stretch>
                      <a:fillRect/>
                    </a:stretch>
                  </pic:blipFill>
                  <pic:spPr bwMode="auto">
                    <a:xfrm>
                      <a:off x="0" y="0"/>
                      <a:ext cx="2286000" cy="2409825"/>
                    </a:xfrm>
                    <a:prstGeom prst="rect">
                      <a:avLst/>
                    </a:prstGeom>
                    <a:noFill/>
                    <a:ln w="9525">
                      <a:noFill/>
                      <a:miter lim="800000"/>
                      <a:headEnd/>
                      <a:tailEnd/>
                    </a:ln>
                  </pic:spPr>
                </pic:pic>
              </a:graphicData>
            </a:graphic>
          </wp:inline>
        </w:drawing>
      </w:r>
    </w:p>
    <w:p w:rsidR="00357C7F" w:rsidRDefault="00357C7F" w:rsidP="007A1A9E"/>
    <w:sectPr w:rsidR="00357C7F" w:rsidSect="00357C7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Black">
    <w:panose1 w:val="020B0A04020102020204"/>
    <w:charset w:val="EE"/>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54B" w:rsidRDefault="007A1A9E" w:rsidP="0036654B">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rsidR="0036654B" w:rsidRDefault="007A1A9E" w:rsidP="0036654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54B" w:rsidRDefault="007A1A9E" w:rsidP="0036654B">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4</w:t>
    </w:r>
    <w:r>
      <w:rPr>
        <w:rStyle w:val="PageNumber"/>
        <w:rFonts w:eastAsiaTheme="majorEastAsia"/>
      </w:rPr>
      <w:fldChar w:fldCharType="end"/>
    </w:r>
  </w:p>
  <w:p w:rsidR="0036654B" w:rsidRDefault="007A1A9E" w:rsidP="0036654B">
    <w:pPr>
      <w:pStyle w:val="Footer"/>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A3EDA"/>
    <w:multiLevelType w:val="hybridMultilevel"/>
    <w:tmpl w:val="E234979C"/>
    <w:lvl w:ilvl="0" w:tplc="04240017">
      <w:start w:val="1"/>
      <w:numFmt w:val="lowerLetter"/>
      <w:lvlText w:val="%1)"/>
      <w:lvlJc w:val="left"/>
      <w:pPr>
        <w:tabs>
          <w:tab w:val="num" w:pos="1428"/>
        </w:tabs>
        <w:ind w:left="1428" w:hanging="360"/>
      </w:pPr>
    </w:lvl>
    <w:lvl w:ilvl="1" w:tplc="04240019" w:tentative="1">
      <w:start w:val="1"/>
      <w:numFmt w:val="lowerLetter"/>
      <w:lvlText w:val="%2."/>
      <w:lvlJc w:val="left"/>
      <w:pPr>
        <w:tabs>
          <w:tab w:val="num" w:pos="2148"/>
        </w:tabs>
        <w:ind w:left="2148" w:hanging="360"/>
      </w:pPr>
    </w:lvl>
    <w:lvl w:ilvl="2" w:tplc="0424001B" w:tentative="1">
      <w:start w:val="1"/>
      <w:numFmt w:val="lowerRoman"/>
      <w:lvlText w:val="%3."/>
      <w:lvlJc w:val="right"/>
      <w:pPr>
        <w:tabs>
          <w:tab w:val="num" w:pos="2868"/>
        </w:tabs>
        <w:ind w:left="2868" w:hanging="180"/>
      </w:pPr>
    </w:lvl>
    <w:lvl w:ilvl="3" w:tplc="0424000F" w:tentative="1">
      <w:start w:val="1"/>
      <w:numFmt w:val="decimal"/>
      <w:lvlText w:val="%4."/>
      <w:lvlJc w:val="left"/>
      <w:pPr>
        <w:tabs>
          <w:tab w:val="num" w:pos="3588"/>
        </w:tabs>
        <w:ind w:left="3588" w:hanging="360"/>
      </w:pPr>
    </w:lvl>
    <w:lvl w:ilvl="4" w:tplc="04240019" w:tentative="1">
      <w:start w:val="1"/>
      <w:numFmt w:val="lowerLetter"/>
      <w:lvlText w:val="%5."/>
      <w:lvlJc w:val="left"/>
      <w:pPr>
        <w:tabs>
          <w:tab w:val="num" w:pos="4308"/>
        </w:tabs>
        <w:ind w:left="4308" w:hanging="360"/>
      </w:pPr>
    </w:lvl>
    <w:lvl w:ilvl="5" w:tplc="0424001B" w:tentative="1">
      <w:start w:val="1"/>
      <w:numFmt w:val="lowerRoman"/>
      <w:lvlText w:val="%6."/>
      <w:lvlJc w:val="right"/>
      <w:pPr>
        <w:tabs>
          <w:tab w:val="num" w:pos="5028"/>
        </w:tabs>
        <w:ind w:left="5028" w:hanging="180"/>
      </w:pPr>
    </w:lvl>
    <w:lvl w:ilvl="6" w:tplc="0424000F" w:tentative="1">
      <w:start w:val="1"/>
      <w:numFmt w:val="decimal"/>
      <w:lvlText w:val="%7."/>
      <w:lvlJc w:val="left"/>
      <w:pPr>
        <w:tabs>
          <w:tab w:val="num" w:pos="5748"/>
        </w:tabs>
        <w:ind w:left="5748" w:hanging="360"/>
      </w:pPr>
    </w:lvl>
    <w:lvl w:ilvl="7" w:tplc="04240019" w:tentative="1">
      <w:start w:val="1"/>
      <w:numFmt w:val="lowerLetter"/>
      <w:lvlText w:val="%8."/>
      <w:lvlJc w:val="left"/>
      <w:pPr>
        <w:tabs>
          <w:tab w:val="num" w:pos="6468"/>
        </w:tabs>
        <w:ind w:left="6468" w:hanging="360"/>
      </w:pPr>
    </w:lvl>
    <w:lvl w:ilvl="8" w:tplc="0424001B" w:tentative="1">
      <w:start w:val="1"/>
      <w:numFmt w:val="lowerRoman"/>
      <w:lvlText w:val="%9."/>
      <w:lvlJc w:val="right"/>
      <w:pPr>
        <w:tabs>
          <w:tab w:val="num" w:pos="7188"/>
        </w:tabs>
        <w:ind w:left="7188" w:hanging="180"/>
      </w:pPr>
    </w:lvl>
  </w:abstractNum>
  <w:abstractNum w:abstractNumId="1">
    <w:nsid w:val="1A415DB3"/>
    <w:multiLevelType w:val="hybridMultilevel"/>
    <w:tmpl w:val="652A66CC"/>
    <w:lvl w:ilvl="0" w:tplc="04240017">
      <w:start w:val="1"/>
      <w:numFmt w:val="lowerLetter"/>
      <w:lvlText w:val="%1)"/>
      <w:lvlJc w:val="left"/>
      <w:pPr>
        <w:tabs>
          <w:tab w:val="num" w:pos="1440"/>
        </w:tabs>
        <w:ind w:left="1440" w:hanging="360"/>
      </w:pPr>
    </w:lvl>
    <w:lvl w:ilvl="1" w:tplc="04240019" w:tentative="1">
      <w:start w:val="1"/>
      <w:numFmt w:val="lowerLetter"/>
      <w:lvlText w:val="%2."/>
      <w:lvlJc w:val="left"/>
      <w:pPr>
        <w:tabs>
          <w:tab w:val="num" w:pos="2160"/>
        </w:tabs>
        <w:ind w:left="2160" w:hanging="360"/>
      </w:pPr>
    </w:lvl>
    <w:lvl w:ilvl="2" w:tplc="0424001B" w:tentative="1">
      <w:start w:val="1"/>
      <w:numFmt w:val="lowerRoman"/>
      <w:lvlText w:val="%3."/>
      <w:lvlJc w:val="right"/>
      <w:pPr>
        <w:tabs>
          <w:tab w:val="num" w:pos="2880"/>
        </w:tabs>
        <w:ind w:left="2880" w:hanging="180"/>
      </w:pPr>
    </w:lvl>
    <w:lvl w:ilvl="3" w:tplc="0424000F" w:tentative="1">
      <w:start w:val="1"/>
      <w:numFmt w:val="decimal"/>
      <w:lvlText w:val="%4."/>
      <w:lvlJc w:val="left"/>
      <w:pPr>
        <w:tabs>
          <w:tab w:val="num" w:pos="3600"/>
        </w:tabs>
        <w:ind w:left="3600" w:hanging="360"/>
      </w:pPr>
    </w:lvl>
    <w:lvl w:ilvl="4" w:tplc="04240019" w:tentative="1">
      <w:start w:val="1"/>
      <w:numFmt w:val="lowerLetter"/>
      <w:lvlText w:val="%5."/>
      <w:lvlJc w:val="left"/>
      <w:pPr>
        <w:tabs>
          <w:tab w:val="num" w:pos="4320"/>
        </w:tabs>
        <w:ind w:left="4320" w:hanging="360"/>
      </w:pPr>
    </w:lvl>
    <w:lvl w:ilvl="5" w:tplc="0424001B" w:tentative="1">
      <w:start w:val="1"/>
      <w:numFmt w:val="lowerRoman"/>
      <w:lvlText w:val="%6."/>
      <w:lvlJc w:val="right"/>
      <w:pPr>
        <w:tabs>
          <w:tab w:val="num" w:pos="5040"/>
        </w:tabs>
        <w:ind w:left="5040" w:hanging="180"/>
      </w:pPr>
    </w:lvl>
    <w:lvl w:ilvl="6" w:tplc="0424000F" w:tentative="1">
      <w:start w:val="1"/>
      <w:numFmt w:val="decimal"/>
      <w:lvlText w:val="%7."/>
      <w:lvlJc w:val="left"/>
      <w:pPr>
        <w:tabs>
          <w:tab w:val="num" w:pos="5760"/>
        </w:tabs>
        <w:ind w:left="5760" w:hanging="360"/>
      </w:pPr>
    </w:lvl>
    <w:lvl w:ilvl="7" w:tplc="04240019" w:tentative="1">
      <w:start w:val="1"/>
      <w:numFmt w:val="lowerLetter"/>
      <w:lvlText w:val="%8."/>
      <w:lvlJc w:val="left"/>
      <w:pPr>
        <w:tabs>
          <w:tab w:val="num" w:pos="6480"/>
        </w:tabs>
        <w:ind w:left="6480" w:hanging="360"/>
      </w:pPr>
    </w:lvl>
    <w:lvl w:ilvl="8" w:tplc="0424001B" w:tentative="1">
      <w:start w:val="1"/>
      <w:numFmt w:val="lowerRoman"/>
      <w:lvlText w:val="%9."/>
      <w:lvlJc w:val="right"/>
      <w:pPr>
        <w:tabs>
          <w:tab w:val="num" w:pos="7200"/>
        </w:tabs>
        <w:ind w:left="7200" w:hanging="180"/>
      </w:pPr>
    </w:lvl>
  </w:abstractNum>
  <w:abstractNum w:abstractNumId="2">
    <w:nsid w:val="1AE444B4"/>
    <w:multiLevelType w:val="hybridMultilevel"/>
    <w:tmpl w:val="C79E89B4"/>
    <w:lvl w:ilvl="0" w:tplc="04240017">
      <w:start w:val="1"/>
      <w:numFmt w:val="lowerLetter"/>
      <w:lvlText w:val="%1)"/>
      <w:lvlJc w:val="left"/>
      <w:pPr>
        <w:tabs>
          <w:tab w:val="num" w:pos="1428"/>
        </w:tabs>
        <w:ind w:left="1428" w:hanging="360"/>
      </w:pPr>
    </w:lvl>
    <w:lvl w:ilvl="1" w:tplc="04240019" w:tentative="1">
      <w:start w:val="1"/>
      <w:numFmt w:val="lowerLetter"/>
      <w:lvlText w:val="%2."/>
      <w:lvlJc w:val="left"/>
      <w:pPr>
        <w:tabs>
          <w:tab w:val="num" w:pos="2148"/>
        </w:tabs>
        <w:ind w:left="2148" w:hanging="360"/>
      </w:pPr>
    </w:lvl>
    <w:lvl w:ilvl="2" w:tplc="0424001B" w:tentative="1">
      <w:start w:val="1"/>
      <w:numFmt w:val="lowerRoman"/>
      <w:lvlText w:val="%3."/>
      <w:lvlJc w:val="right"/>
      <w:pPr>
        <w:tabs>
          <w:tab w:val="num" w:pos="2868"/>
        </w:tabs>
        <w:ind w:left="2868" w:hanging="180"/>
      </w:pPr>
    </w:lvl>
    <w:lvl w:ilvl="3" w:tplc="0424000F" w:tentative="1">
      <w:start w:val="1"/>
      <w:numFmt w:val="decimal"/>
      <w:lvlText w:val="%4."/>
      <w:lvlJc w:val="left"/>
      <w:pPr>
        <w:tabs>
          <w:tab w:val="num" w:pos="3588"/>
        </w:tabs>
        <w:ind w:left="3588" w:hanging="360"/>
      </w:pPr>
    </w:lvl>
    <w:lvl w:ilvl="4" w:tplc="04240019" w:tentative="1">
      <w:start w:val="1"/>
      <w:numFmt w:val="lowerLetter"/>
      <w:lvlText w:val="%5."/>
      <w:lvlJc w:val="left"/>
      <w:pPr>
        <w:tabs>
          <w:tab w:val="num" w:pos="4308"/>
        </w:tabs>
        <w:ind w:left="4308" w:hanging="360"/>
      </w:pPr>
    </w:lvl>
    <w:lvl w:ilvl="5" w:tplc="0424001B" w:tentative="1">
      <w:start w:val="1"/>
      <w:numFmt w:val="lowerRoman"/>
      <w:lvlText w:val="%6."/>
      <w:lvlJc w:val="right"/>
      <w:pPr>
        <w:tabs>
          <w:tab w:val="num" w:pos="5028"/>
        </w:tabs>
        <w:ind w:left="5028" w:hanging="180"/>
      </w:pPr>
    </w:lvl>
    <w:lvl w:ilvl="6" w:tplc="0424000F" w:tentative="1">
      <w:start w:val="1"/>
      <w:numFmt w:val="decimal"/>
      <w:lvlText w:val="%7."/>
      <w:lvlJc w:val="left"/>
      <w:pPr>
        <w:tabs>
          <w:tab w:val="num" w:pos="5748"/>
        </w:tabs>
        <w:ind w:left="5748" w:hanging="360"/>
      </w:pPr>
    </w:lvl>
    <w:lvl w:ilvl="7" w:tplc="04240019" w:tentative="1">
      <w:start w:val="1"/>
      <w:numFmt w:val="lowerLetter"/>
      <w:lvlText w:val="%8."/>
      <w:lvlJc w:val="left"/>
      <w:pPr>
        <w:tabs>
          <w:tab w:val="num" w:pos="6468"/>
        </w:tabs>
        <w:ind w:left="6468" w:hanging="360"/>
      </w:pPr>
    </w:lvl>
    <w:lvl w:ilvl="8" w:tplc="0424001B" w:tentative="1">
      <w:start w:val="1"/>
      <w:numFmt w:val="lowerRoman"/>
      <w:lvlText w:val="%9."/>
      <w:lvlJc w:val="right"/>
      <w:pPr>
        <w:tabs>
          <w:tab w:val="num" w:pos="7188"/>
        </w:tabs>
        <w:ind w:left="7188" w:hanging="180"/>
      </w:pPr>
    </w:lvl>
  </w:abstractNum>
  <w:abstractNum w:abstractNumId="3">
    <w:nsid w:val="1DC94CEA"/>
    <w:multiLevelType w:val="hybridMultilevel"/>
    <w:tmpl w:val="169CA34A"/>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2350758C"/>
    <w:multiLevelType w:val="hybridMultilevel"/>
    <w:tmpl w:val="ADD670A2"/>
    <w:lvl w:ilvl="0" w:tplc="04240017">
      <w:start w:val="1"/>
      <w:numFmt w:val="lowerLetter"/>
      <w:lvlText w:val="%1)"/>
      <w:lvlJc w:val="left"/>
      <w:pPr>
        <w:tabs>
          <w:tab w:val="num" w:pos="1428"/>
        </w:tabs>
        <w:ind w:left="1428" w:hanging="360"/>
      </w:pPr>
    </w:lvl>
    <w:lvl w:ilvl="1" w:tplc="04240019" w:tentative="1">
      <w:start w:val="1"/>
      <w:numFmt w:val="lowerLetter"/>
      <w:lvlText w:val="%2."/>
      <w:lvlJc w:val="left"/>
      <w:pPr>
        <w:tabs>
          <w:tab w:val="num" w:pos="2148"/>
        </w:tabs>
        <w:ind w:left="2148" w:hanging="360"/>
      </w:pPr>
    </w:lvl>
    <w:lvl w:ilvl="2" w:tplc="0424001B" w:tentative="1">
      <w:start w:val="1"/>
      <w:numFmt w:val="lowerRoman"/>
      <w:lvlText w:val="%3."/>
      <w:lvlJc w:val="right"/>
      <w:pPr>
        <w:tabs>
          <w:tab w:val="num" w:pos="2868"/>
        </w:tabs>
        <w:ind w:left="2868" w:hanging="180"/>
      </w:pPr>
    </w:lvl>
    <w:lvl w:ilvl="3" w:tplc="0424000F" w:tentative="1">
      <w:start w:val="1"/>
      <w:numFmt w:val="decimal"/>
      <w:lvlText w:val="%4."/>
      <w:lvlJc w:val="left"/>
      <w:pPr>
        <w:tabs>
          <w:tab w:val="num" w:pos="3588"/>
        </w:tabs>
        <w:ind w:left="3588" w:hanging="360"/>
      </w:pPr>
    </w:lvl>
    <w:lvl w:ilvl="4" w:tplc="04240019" w:tentative="1">
      <w:start w:val="1"/>
      <w:numFmt w:val="lowerLetter"/>
      <w:lvlText w:val="%5."/>
      <w:lvlJc w:val="left"/>
      <w:pPr>
        <w:tabs>
          <w:tab w:val="num" w:pos="4308"/>
        </w:tabs>
        <w:ind w:left="4308" w:hanging="360"/>
      </w:pPr>
    </w:lvl>
    <w:lvl w:ilvl="5" w:tplc="0424001B" w:tentative="1">
      <w:start w:val="1"/>
      <w:numFmt w:val="lowerRoman"/>
      <w:lvlText w:val="%6."/>
      <w:lvlJc w:val="right"/>
      <w:pPr>
        <w:tabs>
          <w:tab w:val="num" w:pos="5028"/>
        </w:tabs>
        <w:ind w:left="5028" w:hanging="180"/>
      </w:pPr>
    </w:lvl>
    <w:lvl w:ilvl="6" w:tplc="0424000F" w:tentative="1">
      <w:start w:val="1"/>
      <w:numFmt w:val="decimal"/>
      <w:lvlText w:val="%7."/>
      <w:lvlJc w:val="left"/>
      <w:pPr>
        <w:tabs>
          <w:tab w:val="num" w:pos="5748"/>
        </w:tabs>
        <w:ind w:left="5748" w:hanging="360"/>
      </w:pPr>
    </w:lvl>
    <w:lvl w:ilvl="7" w:tplc="04240019" w:tentative="1">
      <w:start w:val="1"/>
      <w:numFmt w:val="lowerLetter"/>
      <w:lvlText w:val="%8."/>
      <w:lvlJc w:val="left"/>
      <w:pPr>
        <w:tabs>
          <w:tab w:val="num" w:pos="6468"/>
        </w:tabs>
        <w:ind w:left="6468" w:hanging="360"/>
      </w:pPr>
    </w:lvl>
    <w:lvl w:ilvl="8" w:tplc="0424001B" w:tentative="1">
      <w:start w:val="1"/>
      <w:numFmt w:val="lowerRoman"/>
      <w:lvlText w:val="%9."/>
      <w:lvlJc w:val="right"/>
      <w:pPr>
        <w:tabs>
          <w:tab w:val="num" w:pos="7188"/>
        </w:tabs>
        <w:ind w:left="7188" w:hanging="180"/>
      </w:pPr>
    </w:lvl>
  </w:abstractNum>
  <w:abstractNum w:abstractNumId="5">
    <w:nsid w:val="34C82BCF"/>
    <w:multiLevelType w:val="hybridMultilevel"/>
    <w:tmpl w:val="DDC8CF82"/>
    <w:lvl w:ilvl="0" w:tplc="04240017">
      <w:start w:val="1"/>
      <w:numFmt w:val="lowerLetter"/>
      <w:lvlText w:val="%1)"/>
      <w:lvlJc w:val="left"/>
      <w:pPr>
        <w:tabs>
          <w:tab w:val="num" w:pos="1428"/>
        </w:tabs>
        <w:ind w:left="1428" w:hanging="360"/>
      </w:pPr>
    </w:lvl>
    <w:lvl w:ilvl="1" w:tplc="04240019" w:tentative="1">
      <w:start w:val="1"/>
      <w:numFmt w:val="lowerLetter"/>
      <w:lvlText w:val="%2."/>
      <w:lvlJc w:val="left"/>
      <w:pPr>
        <w:tabs>
          <w:tab w:val="num" w:pos="2148"/>
        </w:tabs>
        <w:ind w:left="2148" w:hanging="360"/>
      </w:pPr>
    </w:lvl>
    <w:lvl w:ilvl="2" w:tplc="0424001B" w:tentative="1">
      <w:start w:val="1"/>
      <w:numFmt w:val="lowerRoman"/>
      <w:lvlText w:val="%3."/>
      <w:lvlJc w:val="right"/>
      <w:pPr>
        <w:tabs>
          <w:tab w:val="num" w:pos="2868"/>
        </w:tabs>
        <w:ind w:left="2868" w:hanging="180"/>
      </w:pPr>
    </w:lvl>
    <w:lvl w:ilvl="3" w:tplc="0424000F" w:tentative="1">
      <w:start w:val="1"/>
      <w:numFmt w:val="decimal"/>
      <w:lvlText w:val="%4."/>
      <w:lvlJc w:val="left"/>
      <w:pPr>
        <w:tabs>
          <w:tab w:val="num" w:pos="3588"/>
        </w:tabs>
        <w:ind w:left="3588" w:hanging="360"/>
      </w:pPr>
    </w:lvl>
    <w:lvl w:ilvl="4" w:tplc="04240019" w:tentative="1">
      <w:start w:val="1"/>
      <w:numFmt w:val="lowerLetter"/>
      <w:lvlText w:val="%5."/>
      <w:lvlJc w:val="left"/>
      <w:pPr>
        <w:tabs>
          <w:tab w:val="num" w:pos="4308"/>
        </w:tabs>
        <w:ind w:left="4308" w:hanging="360"/>
      </w:pPr>
    </w:lvl>
    <w:lvl w:ilvl="5" w:tplc="0424001B" w:tentative="1">
      <w:start w:val="1"/>
      <w:numFmt w:val="lowerRoman"/>
      <w:lvlText w:val="%6."/>
      <w:lvlJc w:val="right"/>
      <w:pPr>
        <w:tabs>
          <w:tab w:val="num" w:pos="5028"/>
        </w:tabs>
        <w:ind w:left="5028" w:hanging="180"/>
      </w:pPr>
    </w:lvl>
    <w:lvl w:ilvl="6" w:tplc="0424000F" w:tentative="1">
      <w:start w:val="1"/>
      <w:numFmt w:val="decimal"/>
      <w:lvlText w:val="%7."/>
      <w:lvlJc w:val="left"/>
      <w:pPr>
        <w:tabs>
          <w:tab w:val="num" w:pos="5748"/>
        </w:tabs>
        <w:ind w:left="5748" w:hanging="360"/>
      </w:pPr>
    </w:lvl>
    <w:lvl w:ilvl="7" w:tplc="04240019" w:tentative="1">
      <w:start w:val="1"/>
      <w:numFmt w:val="lowerLetter"/>
      <w:lvlText w:val="%8."/>
      <w:lvlJc w:val="left"/>
      <w:pPr>
        <w:tabs>
          <w:tab w:val="num" w:pos="6468"/>
        </w:tabs>
        <w:ind w:left="6468" w:hanging="360"/>
      </w:pPr>
    </w:lvl>
    <w:lvl w:ilvl="8" w:tplc="0424001B" w:tentative="1">
      <w:start w:val="1"/>
      <w:numFmt w:val="lowerRoman"/>
      <w:lvlText w:val="%9."/>
      <w:lvlJc w:val="right"/>
      <w:pPr>
        <w:tabs>
          <w:tab w:val="num" w:pos="7188"/>
        </w:tabs>
        <w:ind w:left="7188" w:hanging="180"/>
      </w:pPr>
    </w:lvl>
  </w:abstractNum>
  <w:abstractNum w:abstractNumId="6">
    <w:nsid w:val="4B4734A5"/>
    <w:multiLevelType w:val="hybridMultilevel"/>
    <w:tmpl w:val="DAC43BB6"/>
    <w:lvl w:ilvl="0" w:tplc="15B04C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B983A0C"/>
    <w:multiLevelType w:val="hybridMultilevel"/>
    <w:tmpl w:val="54723382"/>
    <w:lvl w:ilvl="0" w:tplc="4B8C91D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B5D29BC"/>
    <w:multiLevelType w:val="hybridMultilevel"/>
    <w:tmpl w:val="8CC006B4"/>
    <w:lvl w:ilvl="0" w:tplc="4B8C91D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B6F501E"/>
    <w:multiLevelType w:val="hybridMultilevel"/>
    <w:tmpl w:val="F3189D2E"/>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78117484"/>
    <w:multiLevelType w:val="hybridMultilevel"/>
    <w:tmpl w:val="639A7D40"/>
    <w:lvl w:ilvl="0" w:tplc="15B04C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2"/>
  </w:num>
  <w:num w:numId="6">
    <w:abstractNumId w:val="3"/>
  </w:num>
  <w:num w:numId="7">
    <w:abstractNumId w:val="9"/>
  </w:num>
  <w:num w:numId="8">
    <w:abstractNumId w:val="10"/>
  </w:num>
  <w:num w:numId="9">
    <w:abstractNumId w:val="6"/>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96C36"/>
    <w:rsid w:val="00013CFE"/>
    <w:rsid w:val="0001659E"/>
    <w:rsid w:val="000322FB"/>
    <w:rsid w:val="000577CE"/>
    <w:rsid w:val="0008052D"/>
    <w:rsid w:val="000B42E6"/>
    <w:rsid w:val="000C2FEA"/>
    <w:rsid w:val="000C302A"/>
    <w:rsid w:val="000D31CA"/>
    <w:rsid w:val="000D4FF6"/>
    <w:rsid w:val="000D7BC5"/>
    <w:rsid w:val="000E5A7D"/>
    <w:rsid w:val="000E6FF2"/>
    <w:rsid w:val="000F2014"/>
    <w:rsid w:val="000F52F5"/>
    <w:rsid w:val="001035B6"/>
    <w:rsid w:val="00105065"/>
    <w:rsid w:val="00110B5D"/>
    <w:rsid w:val="00111F4B"/>
    <w:rsid w:val="0013016B"/>
    <w:rsid w:val="00134B94"/>
    <w:rsid w:val="0014621F"/>
    <w:rsid w:val="0016266D"/>
    <w:rsid w:val="00164F5C"/>
    <w:rsid w:val="001B220E"/>
    <w:rsid w:val="001C00C6"/>
    <w:rsid w:val="001D48D6"/>
    <w:rsid w:val="001E39CE"/>
    <w:rsid w:val="001E5F20"/>
    <w:rsid w:val="001E6D0A"/>
    <w:rsid w:val="001F0E6B"/>
    <w:rsid w:val="001F2775"/>
    <w:rsid w:val="001F2932"/>
    <w:rsid w:val="00222C79"/>
    <w:rsid w:val="0023256E"/>
    <w:rsid w:val="00235D40"/>
    <w:rsid w:val="00254649"/>
    <w:rsid w:val="0027266F"/>
    <w:rsid w:val="00284214"/>
    <w:rsid w:val="00291CA5"/>
    <w:rsid w:val="002A2334"/>
    <w:rsid w:val="002B2EC9"/>
    <w:rsid w:val="002B7E2E"/>
    <w:rsid w:val="002C453E"/>
    <w:rsid w:val="002C5B65"/>
    <w:rsid w:val="002F642B"/>
    <w:rsid w:val="00314C48"/>
    <w:rsid w:val="00315435"/>
    <w:rsid w:val="003277F4"/>
    <w:rsid w:val="00357C7F"/>
    <w:rsid w:val="003664E4"/>
    <w:rsid w:val="003706E3"/>
    <w:rsid w:val="00385448"/>
    <w:rsid w:val="00385517"/>
    <w:rsid w:val="00392A57"/>
    <w:rsid w:val="003A03F4"/>
    <w:rsid w:val="003A0B80"/>
    <w:rsid w:val="003B056B"/>
    <w:rsid w:val="003C0736"/>
    <w:rsid w:val="003C5840"/>
    <w:rsid w:val="003D1D22"/>
    <w:rsid w:val="00416909"/>
    <w:rsid w:val="004217AA"/>
    <w:rsid w:val="00432720"/>
    <w:rsid w:val="00450DA3"/>
    <w:rsid w:val="004564B4"/>
    <w:rsid w:val="00461E44"/>
    <w:rsid w:val="004629E6"/>
    <w:rsid w:val="004749E2"/>
    <w:rsid w:val="00491D29"/>
    <w:rsid w:val="00496726"/>
    <w:rsid w:val="004A1C4F"/>
    <w:rsid w:val="004C1119"/>
    <w:rsid w:val="004C2D6B"/>
    <w:rsid w:val="004D6F05"/>
    <w:rsid w:val="004E4CCA"/>
    <w:rsid w:val="00502721"/>
    <w:rsid w:val="00506FCC"/>
    <w:rsid w:val="005107BA"/>
    <w:rsid w:val="0051221B"/>
    <w:rsid w:val="00513062"/>
    <w:rsid w:val="00517C67"/>
    <w:rsid w:val="00520B1F"/>
    <w:rsid w:val="005308D3"/>
    <w:rsid w:val="0054344B"/>
    <w:rsid w:val="005435DC"/>
    <w:rsid w:val="005512BF"/>
    <w:rsid w:val="00555C51"/>
    <w:rsid w:val="00564AD5"/>
    <w:rsid w:val="00565A73"/>
    <w:rsid w:val="00566068"/>
    <w:rsid w:val="005700B2"/>
    <w:rsid w:val="005A55AF"/>
    <w:rsid w:val="005A60EF"/>
    <w:rsid w:val="005D1470"/>
    <w:rsid w:val="005D3E56"/>
    <w:rsid w:val="005D4087"/>
    <w:rsid w:val="005F2170"/>
    <w:rsid w:val="00611E89"/>
    <w:rsid w:val="0061585C"/>
    <w:rsid w:val="00616075"/>
    <w:rsid w:val="0062386A"/>
    <w:rsid w:val="00625A7B"/>
    <w:rsid w:val="0064118C"/>
    <w:rsid w:val="00643F0F"/>
    <w:rsid w:val="00651AD7"/>
    <w:rsid w:val="006629C6"/>
    <w:rsid w:val="006636FB"/>
    <w:rsid w:val="0066502D"/>
    <w:rsid w:val="00665194"/>
    <w:rsid w:val="00685383"/>
    <w:rsid w:val="00686289"/>
    <w:rsid w:val="006B1EEE"/>
    <w:rsid w:val="006C0E4F"/>
    <w:rsid w:val="006D6025"/>
    <w:rsid w:val="006E3308"/>
    <w:rsid w:val="006F1E0D"/>
    <w:rsid w:val="006F5AA8"/>
    <w:rsid w:val="006F6BD2"/>
    <w:rsid w:val="00701E29"/>
    <w:rsid w:val="00702053"/>
    <w:rsid w:val="007043F2"/>
    <w:rsid w:val="00721376"/>
    <w:rsid w:val="00780D1B"/>
    <w:rsid w:val="007869FC"/>
    <w:rsid w:val="00791B87"/>
    <w:rsid w:val="007A1A9E"/>
    <w:rsid w:val="007A6940"/>
    <w:rsid w:val="007C1162"/>
    <w:rsid w:val="007C452F"/>
    <w:rsid w:val="007D1742"/>
    <w:rsid w:val="007F4118"/>
    <w:rsid w:val="007F7D3E"/>
    <w:rsid w:val="00820D46"/>
    <w:rsid w:val="00834F5E"/>
    <w:rsid w:val="00841199"/>
    <w:rsid w:val="00842D61"/>
    <w:rsid w:val="00843197"/>
    <w:rsid w:val="00844AB0"/>
    <w:rsid w:val="00876932"/>
    <w:rsid w:val="00883E01"/>
    <w:rsid w:val="00894D48"/>
    <w:rsid w:val="008A1212"/>
    <w:rsid w:val="008A2357"/>
    <w:rsid w:val="008A7286"/>
    <w:rsid w:val="008B1D13"/>
    <w:rsid w:val="008C72ED"/>
    <w:rsid w:val="008E0E50"/>
    <w:rsid w:val="009018D2"/>
    <w:rsid w:val="009203C9"/>
    <w:rsid w:val="00920750"/>
    <w:rsid w:val="009230EF"/>
    <w:rsid w:val="00926006"/>
    <w:rsid w:val="00926C8B"/>
    <w:rsid w:val="0092709A"/>
    <w:rsid w:val="00943B60"/>
    <w:rsid w:val="009600FF"/>
    <w:rsid w:val="009602E8"/>
    <w:rsid w:val="0097094E"/>
    <w:rsid w:val="00975740"/>
    <w:rsid w:val="00982E46"/>
    <w:rsid w:val="009966B0"/>
    <w:rsid w:val="009972D1"/>
    <w:rsid w:val="009B5AB7"/>
    <w:rsid w:val="009C55AF"/>
    <w:rsid w:val="009F1943"/>
    <w:rsid w:val="009F48A8"/>
    <w:rsid w:val="009F7055"/>
    <w:rsid w:val="009F7421"/>
    <w:rsid w:val="00A1104A"/>
    <w:rsid w:val="00A25722"/>
    <w:rsid w:val="00A26C10"/>
    <w:rsid w:val="00A27919"/>
    <w:rsid w:val="00A346EF"/>
    <w:rsid w:val="00A35410"/>
    <w:rsid w:val="00A51F05"/>
    <w:rsid w:val="00A64A01"/>
    <w:rsid w:val="00A72678"/>
    <w:rsid w:val="00A72E12"/>
    <w:rsid w:val="00A7336D"/>
    <w:rsid w:val="00A74953"/>
    <w:rsid w:val="00A7602D"/>
    <w:rsid w:val="00A7730F"/>
    <w:rsid w:val="00A84559"/>
    <w:rsid w:val="00A9726B"/>
    <w:rsid w:val="00AC3387"/>
    <w:rsid w:val="00AC3F5A"/>
    <w:rsid w:val="00AC62D0"/>
    <w:rsid w:val="00AD3A21"/>
    <w:rsid w:val="00AD6D53"/>
    <w:rsid w:val="00AE15E9"/>
    <w:rsid w:val="00B03299"/>
    <w:rsid w:val="00B06056"/>
    <w:rsid w:val="00B21FC5"/>
    <w:rsid w:val="00B466B7"/>
    <w:rsid w:val="00B4777E"/>
    <w:rsid w:val="00B51193"/>
    <w:rsid w:val="00B578D2"/>
    <w:rsid w:val="00B66CB9"/>
    <w:rsid w:val="00B84718"/>
    <w:rsid w:val="00B96E6C"/>
    <w:rsid w:val="00BA4E21"/>
    <w:rsid w:val="00BC2DFB"/>
    <w:rsid w:val="00BE4B08"/>
    <w:rsid w:val="00BE7F0A"/>
    <w:rsid w:val="00BF2DE4"/>
    <w:rsid w:val="00BF3651"/>
    <w:rsid w:val="00BF5001"/>
    <w:rsid w:val="00BF6AA1"/>
    <w:rsid w:val="00C02E64"/>
    <w:rsid w:val="00C16E4F"/>
    <w:rsid w:val="00C214DC"/>
    <w:rsid w:val="00C438AE"/>
    <w:rsid w:val="00C80AEB"/>
    <w:rsid w:val="00CC7488"/>
    <w:rsid w:val="00CD04EB"/>
    <w:rsid w:val="00CD729F"/>
    <w:rsid w:val="00CF33C2"/>
    <w:rsid w:val="00CF65C6"/>
    <w:rsid w:val="00D2260F"/>
    <w:rsid w:val="00D31077"/>
    <w:rsid w:val="00D312E2"/>
    <w:rsid w:val="00D40F8B"/>
    <w:rsid w:val="00D57F5A"/>
    <w:rsid w:val="00D75FB0"/>
    <w:rsid w:val="00D9709C"/>
    <w:rsid w:val="00DA749A"/>
    <w:rsid w:val="00DB2F26"/>
    <w:rsid w:val="00DB4BEA"/>
    <w:rsid w:val="00DC138E"/>
    <w:rsid w:val="00DC2EFE"/>
    <w:rsid w:val="00DC416A"/>
    <w:rsid w:val="00DC654B"/>
    <w:rsid w:val="00E034D9"/>
    <w:rsid w:val="00E228A4"/>
    <w:rsid w:val="00E43A6F"/>
    <w:rsid w:val="00E5246E"/>
    <w:rsid w:val="00E52D7B"/>
    <w:rsid w:val="00E63F05"/>
    <w:rsid w:val="00E6545C"/>
    <w:rsid w:val="00E92054"/>
    <w:rsid w:val="00E96C36"/>
    <w:rsid w:val="00EA3C16"/>
    <w:rsid w:val="00EA6B3F"/>
    <w:rsid w:val="00EB142F"/>
    <w:rsid w:val="00EB29F6"/>
    <w:rsid w:val="00ED5505"/>
    <w:rsid w:val="00ED7461"/>
    <w:rsid w:val="00F007CA"/>
    <w:rsid w:val="00F11051"/>
    <w:rsid w:val="00F13CB8"/>
    <w:rsid w:val="00F17342"/>
    <w:rsid w:val="00F4544D"/>
    <w:rsid w:val="00F64753"/>
    <w:rsid w:val="00F65399"/>
    <w:rsid w:val="00F7058D"/>
    <w:rsid w:val="00F872FD"/>
    <w:rsid w:val="00F91AFD"/>
    <w:rsid w:val="00FA442A"/>
    <w:rsid w:val="00FD0389"/>
    <w:rsid w:val="00FD0636"/>
    <w:rsid w:val="00FD1375"/>
    <w:rsid w:val="00FD1674"/>
    <w:rsid w:val="00FD1870"/>
    <w:rsid w:val="00FD69A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C3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A26C10"/>
    <w:pPr>
      <w:spacing w:before="100" w:beforeAutospacing="1" w:after="100" w:afterAutospacing="1"/>
      <w:outlineLvl w:val="0"/>
    </w:pPr>
    <w:rPr>
      <w:b/>
      <w:bCs/>
      <w:kern w:val="36"/>
      <w:sz w:val="48"/>
      <w:szCs w:val="48"/>
      <w:lang w:eastAsia="sl-SI"/>
    </w:rPr>
  </w:style>
  <w:style w:type="paragraph" w:styleId="Heading2">
    <w:name w:val="heading 2"/>
    <w:basedOn w:val="Normal"/>
    <w:next w:val="Normal"/>
    <w:link w:val="Heading2Char"/>
    <w:uiPriority w:val="9"/>
    <w:unhideWhenUsed/>
    <w:qFormat/>
    <w:rsid w:val="00A26C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6C1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6C1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26C1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6C10"/>
    <w:rPr>
      <w:rFonts w:ascii="Times New Roman" w:eastAsia="Times New Roman" w:hAnsi="Times New Roman" w:cs="Times New Roman"/>
      <w:b/>
      <w:bCs/>
      <w:kern w:val="36"/>
      <w:sz w:val="48"/>
      <w:szCs w:val="48"/>
      <w:lang w:eastAsia="sl-SI"/>
    </w:rPr>
  </w:style>
  <w:style w:type="character" w:customStyle="1" w:styleId="Heading2Char">
    <w:name w:val="Heading 2 Char"/>
    <w:basedOn w:val="DefaultParagraphFont"/>
    <w:link w:val="Heading2"/>
    <w:uiPriority w:val="9"/>
    <w:rsid w:val="00A26C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26C1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26C1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26C10"/>
    <w:rPr>
      <w:rFonts w:asciiTheme="majorHAnsi" w:eastAsiaTheme="majorEastAsia" w:hAnsiTheme="majorHAnsi" w:cstheme="majorBidi"/>
      <w:color w:val="243F60" w:themeColor="accent1" w:themeShade="7F"/>
    </w:rPr>
  </w:style>
  <w:style w:type="character" w:styleId="Strong">
    <w:name w:val="Strong"/>
    <w:basedOn w:val="DefaultParagraphFont"/>
    <w:qFormat/>
    <w:rsid w:val="00A26C10"/>
    <w:rPr>
      <w:b/>
      <w:bCs/>
    </w:rPr>
  </w:style>
  <w:style w:type="paragraph" w:styleId="NoSpacing">
    <w:name w:val="No Spacing"/>
    <w:uiPriority w:val="1"/>
    <w:qFormat/>
    <w:rsid w:val="00A26C10"/>
    <w:pPr>
      <w:spacing w:after="0" w:line="240" w:lineRule="auto"/>
    </w:pPr>
  </w:style>
  <w:style w:type="paragraph" w:styleId="ListParagraph">
    <w:name w:val="List Paragraph"/>
    <w:basedOn w:val="Normal"/>
    <w:uiPriority w:val="34"/>
    <w:qFormat/>
    <w:rsid w:val="00A26C10"/>
    <w:pPr>
      <w:ind w:left="720"/>
      <w:contextualSpacing/>
    </w:pPr>
  </w:style>
  <w:style w:type="paragraph" w:styleId="Footer">
    <w:name w:val="footer"/>
    <w:basedOn w:val="Normal"/>
    <w:link w:val="FooterChar"/>
    <w:rsid w:val="00E96C36"/>
    <w:pPr>
      <w:tabs>
        <w:tab w:val="center" w:pos="4320"/>
        <w:tab w:val="right" w:pos="8640"/>
      </w:tabs>
    </w:pPr>
  </w:style>
  <w:style w:type="character" w:customStyle="1" w:styleId="FooterChar">
    <w:name w:val="Footer Char"/>
    <w:basedOn w:val="DefaultParagraphFont"/>
    <w:link w:val="Footer"/>
    <w:rsid w:val="00E96C36"/>
    <w:rPr>
      <w:rFonts w:ascii="Times New Roman" w:eastAsia="Times New Roman" w:hAnsi="Times New Roman" w:cs="Times New Roman"/>
      <w:sz w:val="24"/>
      <w:szCs w:val="24"/>
      <w:lang w:val="en-US"/>
    </w:rPr>
  </w:style>
  <w:style w:type="character" w:styleId="PageNumber">
    <w:name w:val="page number"/>
    <w:basedOn w:val="DefaultParagraphFont"/>
    <w:rsid w:val="00E96C36"/>
  </w:style>
  <w:style w:type="paragraph" w:styleId="BalloonText">
    <w:name w:val="Balloon Text"/>
    <w:basedOn w:val="Normal"/>
    <w:link w:val="BalloonTextChar"/>
    <w:uiPriority w:val="99"/>
    <w:semiHidden/>
    <w:unhideWhenUsed/>
    <w:rsid w:val="00E96C36"/>
    <w:rPr>
      <w:rFonts w:ascii="Tahoma" w:hAnsi="Tahoma" w:cs="Tahoma"/>
      <w:sz w:val="16"/>
      <w:szCs w:val="16"/>
    </w:rPr>
  </w:style>
  <w:style w:type="character" w:customStyle="1" w:styleId="BalloonTextChar">
    <w:name w:val="Balloon Text Char"/>
    <w:basedOn w:val="DefaultParagraphFont"/>
    <w:link w:val="BalloonText"/>
    <w:uiPriority w:val="99"/>
    <w:semiHidden/>
    <w:rsid w:val="00E96C36"/>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5.jpeg"/><Relationship Id="rId5" Type="http://schemas.openxmlformats.org/officeDocument/2006/relationships/footer" Target="footer1.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718</Words>
  <Characters>4097</Characters>
  <Application>Microsoft Office Word</Application>
  <DocSecurity>0</DocSecurity>
  <Lines>34</Lines>
  <Paragraphs>9</Paragraphs>
  <ScaleCrop>false</ScaleCrop>
  <Company/>
  <LinksUpToDate>false</LinksUpToDate>
  <CharactersWithSpaces>4806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Marjeta</dc:creator>
  <cp:keywords/>
  <dc:description/>
  <cp:lastModifiedBy>Marjeta</cp:lastModifiedBy>
  <cp:revision>2</cp:revision>
  <dcterms:created xsi:type="dcterms:W3CDTF">2012-11-03T18:48:00Z</dcterms:created>
  <dcterms:modified xsi:type="dcterms:W3CDTF">2012-11-03T18:53:00Z</dcterms:modified>
</cp:coreProperties>
</file>