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AAB" w:rsidRDefault="003F1B07" w:rsidP="0019407A">
      <w:pPr>
        <w:rPr>
          <w:noProof/>
          <w:sz w:val="32"/>
          <w:szCs w:val="32"/>
        </w:rPr>
      </w:pPr>
      <w:r w:rsidRPr="003F1B07">
        <w:rPr>
          <w:noProof/>
          <w:sz w:val="32"/>
          <w:szCs w:val="32"/>
        </w:rPr>
        <w:t>5.</w:t>
      </w:r>
      <w:r w:rsidR="00007000">
        <w:rPr>
          <w:noProof/>
          <w:sz w:val="32"/>
          <w:szCs w:val="32"/>
        </w:rPr>
        <w:t>8</w:t>
      </w:r>
      <w:r w:rsidR="00FF1CB2">
        <w:rPr>
          <w:noProof/>
          <w:sz w:val="32"/>
          <w:szCs w:val="32"/>
        </w:rPr>
        <w:t xml:space="preserve"> </w:t>
      </w:r>
      <w:r w:rsidRPr="003F1B07">
        <w:rPr>
          <w:noProof/>
          <w:sz w:val="32"/>
          <w:szCs w:val="32"/>
        </w:rPr>
        <w:t>Rezanje</w:t>
      </w:r>
    </w:p>
    <w:p w:rsidR="00A51186" w:rsidRDefault="00A51186" w:rsidP="0019407A">
      <w:pPr>
        <w:rPr>
          <w:noProof/>
          <w:sz w:val="32"/>
          <w:szCs w:val="32"/>
        </w:rPr>
      </w:pPr>
    </w:p>
    <w:p w:rsidR="003F1B07" w:rsidRPr="00A51186" w:rsidRDefault="00A51186" w:rsidP="0019407A">
      <w:pPr>
        <w:rPr>
          <w:b/>
          <w:noProof/>
          <w:sz w:val="24"/>
          <w:szCs w:val="24"/>
        </w:rPr>
      </w:pPr>
      <w:r w:rsidRPr="00A51186">
        <w:rPr>
          <w:b/>
          <w:noProof/>
          <w:sz w:val="24"/>
          <w:szCs w:val="24"/>
        </w:rPr>
        <w:t>Vrste rezanja</w:t>
      </w:r>
    </w:p>
    <w:p w:rsidR="00EA36E4" w:rsidRDefault="00EA36E4" w:rsidP="00D13383">
      <w:pPr>
        <w:pStyle w:val="Navadensplet"/>
        <w:spacing w:after="0" w:afterAutospacing="0"/>
        <w:rPr>
          <w:rFonts w:ascii="Arial" w:hAnsi="Arial" w:cs="Arial"/>
          <w:bCs/>
        </w:rPr>
      </w:pPr>
      <w:r w:rsidRPr="00D13383">
        <w:rPr>
          <w:rFonts w:ascii="Arial" w:hAnsi="Arial" w:cs="Arial"/>
          <w:bCs/>
        </w:rPr>
        <w:t>R</w:t>
      </w:r>
      <w:r w:rsidR="00A51186">
        <w:rPr>
          <w:rFonts w:ascii="Arial" w:hAnsi="Arial" w:cs="Arial"/>
          <w:bCs/>
        </w:rPr>
        <w:t>ezanje</w:t>
      </w:r>
    </w:p>
    <w:p w:rsidR="00A51186" w:rsidRDefault="00A51186" w:rsidP="00A51186">
      <w:pPr>
        <w:pStyle w:val="Navadensplet"/>
        <w:spacing w:after="0" w:afterAutospacing="0"/>
        <w:rPr>
          <w:rFonts w:ascii="Arial" w:hAnsi="Arial" w:cs="Arial"/>
          <w:bCs/>
        </w:rPr>
      </w:pPr>
      <w:r>
        <w:rPr>
          <w:rFonts w:ascii="Arial" w:hAnsi="Arial" w:cs="Arial"/>
          <w:bCs/>
          <w:noProof/>
        </w:rPr>
        <w:drawing>
          <wp:inline distT="0" distB="0" distL="0" distR="0">
            <wp:extent cx="2385822" cy="1924050"/>
            <wp:effectExtent l="19050" t="0" r="0" b="0"/>
            <wp:docPr id="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85822" cy="1924050"/>
                    </a:xfrm>
                    <a:prstGeom prst="rect">
                      <a:avLst/>
                    </a:prstGeom>
                    <a:noFill/>
                    <a:ln w="9525">
                      <a:noFill/>
                      <a:miter lim="800000"/>
                      <a:headEnd/>
                      <a:tailEnd/>
                    </a:ln>
                  </pic:spPr>
                </pic:pic>
              </a:graphicData>
            </a:graphic>
          </wp:inline>
        </w:drawing>
      </w:r>
    </w:p>
    <w:p w:rsidR="00A51186" w:rsidRDefault="00A51186" w:rsidP="00A51186">
      <w:pPr>
        <w:pStyle w:val="Navadensplet"/>
        <w:spacing w:after="0" w:afterAutospacing="0"/>
        <w:rPr>
          <w:rFonts w:ascii="Arial" w:hAnsi="Arial" w:cs="Arial"/>
          <w:bCs/>
        </w:rPr>
      </w:pPr>
      <w:r>
        <w:rPr>
          <w:rFonts w:ascii="Arial" w:hAnsi="Arial" w:cs="Arial"/>
          <w:bCs/>
        </w:rPr>
        <w:t>Luknjanje</w:t>
      </w:r>
    </w:p>
    <w:p w:rsidR="00A51186" w:rsidRDefault="00A51186" w:rsidP="00A51186">
      <w:pPr>
        <w:pStyle w:val="Navadensplet"/>
        <w:spacing w:after="0" w:afterAutospacing="0"/>
        <w:rPr>
          <w:rFonts w:ascii="Arial" w:hAnsi="Arial" w:cs="Arial"/>
          <w:bCs/>
        </w:rPr>
      </w:pPr>
      <w:r>
        <w:rPr>
          <w:rFonts w:ascii="Arial" w:hAnsi="Arial" w:cs="Arial"/>
          <w:bCs/>
          <w:noProof/>
        </w:rPr>
        <w:drawing>
          <wp:inline distT="0" distB="0" distL="0" distR="0">
            <wp:extent cx="5067300" cy="1610012"/>
            <wp:effectExtent l="19050" t="0" r="0" b="0"/>
            <wp:docPr id="2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67300" cy="1610012"/>
                    </a:xfrm>
                    <a:prstGeom prst="rect">
                      <a:avLst/>
                    </a:prstGeom>
                    <a:noFill/>
                    <a:ln w="9525">
                      <a:noFill/>
                      <a:miter lim="800000"/>
                      <a:headEnd/>
                      <a:tailEnd/>
                    </a:ln>
                  </pic:spPr>
                </pic:pic>
              </a:graphicData>
            </a:graphic>
          </wp:inline>
        </w:drawing>
      </w:r>
    </w:p>
    <w:p w:rsidR="00A51186" w:rsidRDefault="00A51186" w:rsidP="00A51186">
      <w:pPr>
        <w:pStyle w:val="Navadensplet"/>
        <w:spacing w:after="0" w:afterAutospacing="0"/>
        <w:rPr>
          <w:rFonts w:ascii="Arial" w:hAnsi="Arial" w:cs="Arial"/>
          <w:bCs/>
        </w:rPr>
      </w:pPr>
      <w:r>
        <w:rPr>
          <w:rFonts w:ascii="Arial" w:hAnsi="Arial" w:cs="Arial"/>
          <w:bCs/>
        </w:rPr>
        <w:t>Odrezovanje</w:t>
      </w:r>
    </w:p>
    <w:p w:rsidR="00A51186" w:rsidRDefault="00A51186" w:rsidP="00A51186">
      <w:pPr>
        <w:pStyle w:val="Navadensplet"/>
        <w:spacing w:after="0" w:afterAutospacing="0"/>
        <w:rPr>
          <w:rFonts w:ascii="Arial" w:hAnsi="Arial" w:cs="Arial"/>
          <w:bCs/>
        </w:rPr>
      </w:pPr>
      <w:r>
        <w:rPr>
          <w:rFonts w:ascii="Arial" w:hAnsi="Arial" w:cs="Arial"/>
          <w:bCs/>
          <w:noProof/>
        </w:rPr>
        <w:drawing>
          <wp:inline distT="0" distB="0" distL="0" distR="0">
            <wp:extent cx="2803260" cy="1238250"/>
            <wp:effectExtent l="19050" t="0" r="0" b="0"/>
            <wp:docPr id="2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03260" cy="1238250"/>
                    </a:xfrm>
                    <a:prstGeom prst="rect">
                      <a:avLst/>
                    </a:prstGeom>
                    <a:noFill/>
                    <a:ln w="9525">
                      <a:noFill/>
                      <a:miter lim="800000"/>
                      <a:headEnd/>
                      <a:tailEnd/>
                    </a:ln>
                  </pic:spPr>
                </pic:pic>
              </a:graphicData>
            </a:graphic>
          </wp:inline>
        </w:drawing>
      </w:r>
    </w:p>
    <w:p w:rsidR="00A51186" w:rsidRDefault="00A51186" w:rsidP="00A51186">
      <w:pPr>
        <w:pStyle w:val="Navadensplet"/>
        <w:spacing w:after="0" w:afterAutospacing="0"/>
        <w:rPr>
          <w:rFonts w:ascii="Arial" w:hAnsi="Arial" w:cs="Arial"/>
          <w:bCs/>
        </w:rPr>
      </w:pPr>
      <w:r>
        <w:rPr>
          <w:rFonts w:ascii="Arial" w:hAnsi="Arial" w:cs="Arial"/>
          <w:bCs/>
        </w:rPr>
        <w:t>Razrezovanje</w:t>
      </w:r>
    </w:p>
    <w:p w:rsidR="00A51186" w:rsidRDefault="00A51186" w:rsidP="00A51186">
      <w:pPr>
        <w:pStyle w:val="Navadensplet"/>
        <w:spacing w:after="0" w:afterAutospacing="0"/>
        <w:rPr>
          <w:rFonts w:ascii="Arial" w:hAnsi="Arial" w:cs="Arial"/>
          <w:bCs/>
        </w:rPr>
      </w:pPr>
      <w:r>
        <w:rPr>
          <w:rFonts w:ascii="Arial" w:hAnsi="Arial" w:cs="Arial"/>
          <w:bCs/>
          <w:noProof/>
        </w:rPr>
        <w:lastRenderedPageBreak/>
        <w:drawing>
          <wp:inline distT="0" distB="0" distL="0" distR="0">
            <wp:extent cx="6085846" cy="1757765"/>
            <wp:effectExtent l="19050" t="0" r="0" b="0"/>
            <wp:docPr id="2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085846" cy="1757765"/>
                    </a:xfrm>
                    <a:prstGeom prst="rect">
                      <a:avLst/>
                    </a:prstGeom>
                    <a:noFill/>
                    <a:ln w="9525">
                      <a:noFill/>
                      <a:miter lim="800000"/>
                      <a:headEnd/>
                      <a:tailEnd/>
                    </a:ln>
                  </pic:spPr>
                </pic:pic>
              </a:graphicData>
            </a:graphic>
          </wp:inline>
        </w:drawing>
      </w:r>
    </w:p>
    <w:p w:rsidR="00A51186" w:rsidRDefault="00A51186" w:rsidP="00A51186">
      <w:pPr>
        <w:pStyle w:val="Navadensplet"/>
        <w:tabs>
          <w:tab w:val="left" w:pos="5103"/>
        </w:tabs>
        <w:spacing w:after="0" w:afterAutospacing="0"/>
        <w:rPr>
          <w:rFonts w:ascii="Arial" w:hAnsi="Arial" w:cs="Arial"/>
          <w:bCs/>
        </w:rPr>
      </w:pPr>
      <w:r>
        <w:rPr>
          <w:rFonts w:ascii="Arial" w:hAnsi="Arial" w:cs="Arial"/>
          <w:bCs/>
        </w:rPr>
        <w:t>Izsekovanje</w:t>
      </w:r>
      <w:r>
        <w:rPr>
          <w:rFonts w:ascii="Arial" w:hAnsi="Arial" w:cs="Arial"/>
          <w:bCs/>
        </w:rPr>
        <w:tab/>
        <w:t>Zarezovanje</w:t>
      </w:r>
    </w:p>
    <w:p w:rsidR="00A51186" w:rsidRDefault="00A51186" w:rsidP="00A51186">
      <w:pPr>
        <w:pStyle w:val="Navadensplet"/>
        <w:tabs>
          <w:tab w:val="left" w:pos="5103"/>
        </w:tabs>
        <w:spacing w:after="0" w:afterAutospacing="0"/>
        <w:rPr>
          <w:rFonts w:ascii="Arial" w:hAnsi="Arial" w:cs="Arial"/>
          <w:bCs/>
        </w:rPr>
      </w:pPr>
      <w:r>
        <w:rPr>
          <w:rFonts w:ascii="Arial" w:hAnsi="Arial" w:cs="Arial"/>
          <w:bCs/>
          <w:noProof/>
        </w:rPr>
        <w:drawing>
          <wp:inline distT="0" distB="0" distL="0" distR="0">
            <wp:extent cx="6143625" cy="1831108"/>
            <wp:effectExtent l="19050" t="0" r="9525" b="0"/>
            <wp:docPr id="2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143625" cy="1831108"/>
                    </a:xfrm>
                    <a:prstGeom prst="rect">
                      <a:avLst/>
                    </a:prstGeom>
                    <a:noFill/>
                    <a:ln w="9525">
                      <a:noFill/>
                      <a:miter lim="800000"/>
                      <a:headEnd/>
                      <a:tailEnd/>
                    </a:ln>
                  </pic:spPr>
                </pic:pic>
              </a:graphicData>
            </a:graphic>
          </wp:inline>
        </w:drawing>
      </w:r>
    </w:p>
    <w:p w:rsidR="00A51186" w:rsidRDefault="00A51186" w:rsidP="00A51186">
      <w:pPr>
        <w:pStyle w:val="Navadensplet"/>
        <w:tabs>
          <w:tab w:val="left" w:pos="5103"/>
        </w:tabs>
        <w:spacing w:after="0" w:afterAutospacing="0"/>
        <w:rPr>
          <w:rFonts w:ascii="Arial" w:hAnsi="Arial" w:cs="Arial"/>
          <w:bCs/>
        </w:rPr>
      </w:pPr>
      <w:r>
        <w:rPr>
          <w:rFonts w:ascii="Arial" w:hAnsi="Arial" w:cs="Arial"/>
          <w:bCs/>
        </w:rPr>
        <w:t>Obrezovanje</w:t>
      </w:r>
      <w:r>
        <w:rPr>
          <w:rFonts w:ascii="Arial" w:hAnsi="Arial" w:cs="Arial"/>
          <w:bCs/>
        </w:rPr>
        <w:tab/>
        <w:t>Porezovanje</w:t>
      </w:r>
    </w:p>
    <w:p w:rsidR="00A51186" w:rsidRDefault="00A51186" w:rsidP="00A51186">
      <w:pPr>
        <w:pStyle w:val="Navadensplet"/>
        <w:tabs>
          <w:tab w:val="left" w:pos="5103"/>
        </w:tabs>
        <w:spacing w:after="0" w:afterAutospacing="0"/>
        <w:rPr>
          <w:rFonts w:ascii="Arial" w:hAnsi="Arial" w:cs="Arial"/>
          <w:bCs/>
        </w:rPr>
      </w:pPr>
      <w:r>
        <w:rPr>
          <w:rFonts w:ascii="Arial" w:hAnsi="Arial" w:cs="Arial"/>
          <w:bCs/>
          <w:noProof/>
        </w:rPr>
        <w:drawing>
          <wp:inline distT="0" distB="0" distL="0" distR="0">
            <wp:extent cx="4886325" cy="1709457"/>
            <wp:effectExtent l="19050" t="0" r="9525" b="0"/>
            <wp:docPr id="2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886325" cy="1709457"/>
                    </a:xfrm>
                    <a:prstGeom prst="rect">
                      <a:avLst/>
                    </a:prstGeom>
                    <a:noFill/>
                    <a:ln w="9525">
                      <a:noFill/>
                      <a:miter lim="800000"/>
                      <a:headEnd/>
                      <a:tailEnd/>
                    </a:ln>
                  </pic:spPr>
                </pic:pic>
              </a:graphicData>
            </a:graphic>
          </wp:inline>
        </w:drawing>
      </w:r>
    </w:p>
    <w:p w:rsidR="00A51186" w:rsidRDefault="00A51186" w:rsidP="00A51186">
      <w:pPr>
        <w:pStyle w:val="Navadensplet"/>
        <w:tabs>
          <w:tab w:val="left" w:pos="5103"/>
        </w:tabs>
        <w:spacing w:after="0" w:afterAutospacing="0"/>
        <w:rPr>
          <w:rFonts w:ascii="Arial" w:hAnsi="Arial" w:cs="Arial"/>
          <w:bCs/>
        </w:rPr>
      </w:pPr>
      <w:r>
        <w:rPr>
          <w:rFonts w:ascii="Arial" w:hAnsi="Arial" w:cs="Arial"/>
          <w:bCs/>
        </w:rPr>
        <w:t>Glodanje</w:t>
      </w:r>
    </w:p>
    <w:p w:rsidR="00A51186" w:rsidRDefault="00A51186" w:rsidP="00A51186">
      <w:pPr>
        <w:pStyle w:val="Navadensplet"/>
        <w:tabs>
          <w:tab w:val="left" w:pos="5103"/>
        </w:tabs>
        <w:spacing w:after="0" w:afterAutospacing="0"/>
        <w:rPr>
          <w:rFonts w:ascii="Arial" w:hAnsi="Arial" w:cs="Arial"/>
          <w:bCs/>
        </w:rPr>
      </w:pPr>
      <w:r>
        <w:rPr>
          <w:rFonts w:ascii="Arial" w:hAnsi="Arial" w:cs="Arial"/>
          <w:bCs/>
          <w:noProof/>
        </w:rPr>
        <w:drawing>
          <wp:inline distT="0" distB="0" distL="0" distR="0">
            <wp:extent cx="3572510" cy="1847850"/>
            <wp:effectExtent l="19050" t="0" r="8890" b="0"/>
            <wp:docPr id="2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572510" cy="1847850"/>
                    </a:xfrm>
                    <a:prstGeom prst="rect">
                      <a:avLst/>
                    </a:prstGeom>
                    <a:noFill/>
                    <a:ln w="9525">
                      <a:noFill/>
                      <a:miter lim="800000"/>
                      <a:headEnd/>
                      <a:tailEnd/>
                    </a:ln>
                  </pic:spPr>
                </pic:pic>
              </a:graphicData>
            </a:graphic>
          </wp:inline>
        </w:drawing>
      </w:r>
    </w:p>
    <w:p w:rsidR="00A51186" w:rsidRPr="00147B63" w:rsidRDefault="00A51186" w:rsidP="00A51186">
      <w:pPr>
        <w:pStyle w:val="Navadensplet"/>
        <w:tabs>
          <w:tab w:val="left" w:pos="5103"/>
        </w:tabs>
        <w:spacing w:after="0" w:afterAutospacing="0"/>
        <w:rPr>
          <w:rFonts w:ascii="Arial" w:hAnsi="Arial" w:cs="Arial"/>
          <w:bCs/>
        </w:rPr>
      </w:pPr>
    </w:p>
    <w:p w:rsidR="00A51186" w:rsidRPr="00D13383" w:rsidRDefault="00A51186" w:rsidP="00D13383">
      <w:pPr>
        <w:pStyle w:val="Navadensplet"/>
        <w:spacing w:after="0" w:afterAutospacing="0"/>
        <w:rPr>
          <w:rFonts w:ascii="Arial" w:hAnsi="Arial" w:cs="Arial"/>
          <w:bCs/>
        </w:rPr>
      </w:pPr>
    </w:p>
    <w:p w:rsidR="00EA36E4" w:rsidRDefault="00EA36E4" w:rsidP="00861443">
      <w:pPr>
        <w:pStyle w:val="Navadensplet"/>
        <w:spacing w:after="0" w:afterAutospacing="0"/>
        <w:ind w:left="720"/>
        <w:rPr>
          <w:rFonts w:ascii="Arial" w:hAnsi="Arial" w:cs="Arial"/>
          <w:bCs/>
        </w:rPr>
      </w:pPr>
      <w:r w:rsidRPr="00BB4A7A">
        <w:rPr>
          <w:rFonts w:ascii="Arial" w:hAnsi="Arial" w:cs="Arial"/>
          <w:bCs/>
        </w:rPr>
        <w:t>Rezanje na škarjah</w:t>
      </w:r>
    </w:p>
    <w:p w:rsidR="00861443" w:rsidRDefault="00861443" w:rsidP="00861443">
      <w:pPr>
        <w:pStyle w:val="Navadensplet"/>
        <w:spacing w:after="0" w:afterAutospacing="0"/>
        <w:ind w:left="720"/>
        <w:rPr>
          <w:rFonts w:ascii="Arial" w:hAnsi="Arial" w:cs="Arial"/>
          <w:bCs/>
        </w:rPr>
      </w:pPr>
      <w:r>
        <w:rPr>
          <w:rFonts w:ascii="Arial" w:hAnsi="Arial" w:cs="Arial"/>
          <w:bCs/>
        </w:rPr>
        <w:t>Odprti rez</w:t>
      </w:r>
    </w:p>
    <w:p w:rsidR="00861443" w:rsidRDefault="00861443" w:rsidP="00861443">
      <w:pPr>
        <w:pStyle w:val="Navadensplet"/>
        <w:spacing w:after="0" w:afterAutospacing="0"/>
        <w:ind w:left="720"/>
        <w:rPr>
          <w:rFonts w:ascii="Arial" w:hAnsi="Arial" w:cs="Arial"/>
          <w:bCs/>
        </w:rPr>
      </w:pPr>
      <w:r>
        <w:rPr>
          <w:rFonts w:ascii="Arial" w:hAnsi="Arial" w:cs="Arial"/>
          <w:bCs/>
          <w:noProof/>
        </w:rPr>
        <w:drawing>
          <wp:inline distT="0" distB="0" distL="0" distR="0">
            <wp:extent cx="4158129" cy="1752600"/>
            <wp:effectExtent l="19050" t="0" r="0" b="0"/>
            <wp:docPr id="1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158129" cy="1752600"/>
                    </a:xfrm>
                    <a:prstGeom prst="rect">
                      <a:avLst/>
                    </a:prstGeom>
                    <a:noFill/>
                    <a:ln w="9525">
                      <a:noFill/>
                      <a:miter lim="800000"/>
                      <a:headEnd/>
                      <a:tailEnd/>
                    </a:ln>
                  </pic:spPr>
                </pic:pic>
              </a:graphicData>
            </a:graphic>
          </wp:inline>
        </w:drawing>
      </w:r>
    </w:p>
    <w:p w:rsidR="00861443" w:rsidRDefault="00644DE3" w:rsidP="00861443">
      <w:pPr>
        <w:pStyle w:val="Navadensplet"/>
        <w:spacing w:after="0" w:afterAutospacing="0"/>
        <w:ind w:left="720"/>
        <w:rPr>
          <w:rFonts w:ascii="Arial" w:hAnsi="Arial" w:cs="Arial"/>
          <w:bCs/>
        </w:rPr>
      </w:pPr>
      <w:r>
        <w:rPr>
          <w:rFonts w:ascii="Arial" w:hAnsi="Arial" w:cs="Arial"/>
          <w:bCs/>
        </w:rPr>
        <w:t xml:space="preserve">Strižna ploskev na obdelovancu kaže dve izraziti področji: ožji, svetli pas, ki je posledica faze rezanja </w:t>
      </w:r>
      <w:r w:rsidR="00264645">
        <w:rPr>
          <w:rFonts w:ascii="Arial" w:hAnsi="Arial" w:cs="Arial"/>
          <w:bCs/>
        </w:rPr>
        <w:t xml:space="preserve">ter širši medel pas, ki karakterizira fazo preloma. </w:t>
      </w:r>
      <w:r w:rsidR="00073F43">
        <w:rPr>
          <w:rFonts w:ascii="Arial" w:hAnsi="Arial" w:cs="Arial"/>
          <w:bCs/>
        </w:rPr>
        <w:t>Zgornji in spodnji del strižne ploskve je delno zmečkan. Globina te plasti je odvisna od materiala in od ostrine strižnih robov.</w:t>
      </w:r>
    </w:p>
    <w:p w:rsidR="00861443" w:rsidRPr="00BB4A7A" w:rsidRDefault="00861443" w:rsidP="00861443">
      <w:pPr>
        <w:pStyle w:val="Navadensplet"/>
        <w:spacing w:after="0" w:afterAutospacing="0"/>
        <w:ind w:left="720"/>
        <w:rPr>
          <w:rFonts w:ascii="Arial" w:hAnsi="Arial" w:cs="Arial"/>
          <w:bCs/>
        </w:rPr>
      </w:pPr>
      <w:r>
        <w:rPr>
          <w:rFonts w:ascii="Arial" w:hAnsi="Arial" w:cs="Arial"/>
          <w:bCs/>
          <w:noProof/>
        </w:rPr>
        <w:drawing>
          <wp:inline distT="0" distB="0" distL="0" distR="0">
            <wp:extent cx="3026853" cy="1314450"/>
            <wp:effectExtent l="19050" t="0" r="2097" b="0"/>
            <wp:docPr id="1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026853" cy="1314450"/>
                    </a:xfrm>
                    <a:prstGeom prst="rect">
                      <a:avLst/>
                    </a:prstGeom>
                    <a:noFill/>
                    <a:ln w="9525">
                      <a:noFill/>
                      <a:miter lim="800000"/>
                      <a:headEnd/>
                      <a:tailEnd/>
                    </a:ln>
                  </pic:spPr>
                </pic:pic>
              </a:graphicData>
            </a:graphic>
          </wp:inline>
        </w:drawing>
      </w:r>
    </w:p>
    <w:p w:rsidR="00EA36E4" w:rsidRPr="00BB4A7A" w:rsidRDefault="00EA36E4" w:rsidP="002B25C3">
      <w:pPr>
        <w:pStyle w:val="Navadensplet"/>
        <w:spacing w:after="0" w:afterAutospacing="0"/>
        <w:rPr>
          <w:rFonts w:ascii="Arial" w:hAnsi="Arial" w:cs="Arial"/>
          <w:bCs/>
        </w:rPr>
      </w:pPr>
      <w:r w:rsidRPr="00BB4A7A">
        <w:rPr>
          <w:rFonts w:ascii="Arial" w:hAnsi="Arial" w:cs="Arial"/>
          <w:bCs/>
        </w:rPr>
        <w:t>Pri rezanju na škarjah pločevino prestrižemo med dvema nožema z ustrezno oblikovanim rezilom. Rezalni robovi so ravni ali</w:t>
      </w:r>
      <w:r w:rsidR="009905F0" w:rsidRPr="00BB4A7A">
        <w:rPr>
          <w:rFonts w:ascii="Arial" w:hAnsi="Arial" w:cs="Arial"/>
          <w:bCs/>
        </w:rPr>
        <w:t xml:space="preserve"> </w:t>
      </w:r>
      <w:r w:rsidRPr="00BB4A7A">
        <w:rPr>
          <w:rFonts w:ascii="Arial" w:hAnsi="Arial" w:cs="Arial"/>
          <w:bCs/>
        </w:rPr>
        <w:t>okrogli.</w:t>
      </w:r>
    </w:p>
    <w:p w:rsidR="00BB4A7A" w:rsidRPr="00BB4A7A" w:rsidRDefault="00BB4A7A" w:rsidP="00BB4A7A">
      <w:pPr>
        <w:pStyle w:val="Navadensplet"/>
        <w:spacing w:after="0" w:afterAutospacing="0"/>
        <w:rPr>
          <w:rFonts w:ascii="Arial" w:hAnsi="Arial" w:cs="Arial"/>
          <w:bCs/>
        </w:rPr>
      </w:pPr>
      <w:r>
        <w:rPr>
          <w:rFonts w:ascii="Arial" w:hAnsi="Arial" w:cs="Arial"/>
          <w:bCs/>
          <w:noProof/>
        </w:rPr>
        <w:lastRenderedPageBreak/>
        <w:drawing>
          <wp:inline distT="0" distB="0" distL="0" distR="0">
            <wp:extent cx="4943475" cy="4241198"/>
            <wp:effectExtent l="19050" t="0" r="0" b="0"/>
            <wp:docPr id="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939910" cy="4238140"/>
                    </a:xfrm>
                    <a:prstGeom prst="rect">
                      <a:avLst/>
                    </a:prstGeom>
                    <a:noFill/>
                    <a:ln w="9525">
                      <a:noFill/>
                      <a:miter lim="800000"/>
                      <a:headEnd/>
                      <a:tailEnd/>
                    </a:ln>
                  </pic:spPr>
                </pic:pic>
              </a:graphicData>
            </a:graphic>
          </wp:inline>
        </w:drawing>
      </w:r>
    </w:p>
    <w:p w:rsidR="00EA36E4" w:rsidRPr="00BB4A7A" w:rsidRDefault="00EA36E4" w:rsidP="00D13383">
      <w:pPr>
        <w:pStyle w:val="Navadensplet"/>
        <w:spacing w:after="0" w:afterAutospacing="0"/>
        <w:rPr>
          <w:rFonts w:ascii="Arial" w:hAnsi="Arial" w:cs="Arial"/>
          <w:bCs/>
        </w:rPr>
      </w:pPr>
      <w:r w:rsidRPr="00BB4A7A">
        <w:rPr>
          <w:rFonts w:ascii="Arial" w:hAnsi="Arial" w:cs="Arial"/>
          <w:bCs/>
        </w:rPr>
        <w:t>Na škarjah z ravnimi rezalnimi noži se zaradi momenta, ki ga</w:t>
      </w:r>
      <w:r w:rsidR="00D13383">
        <w:rPr>
          <w:rFonts w:ascii="Arial" w:hAnsi="Arial" w:cs="Arial"/>
          <w:bCs/>
        </w:rPr>
        <w:t xml:space="preserve"> </w:t>
      </w:r>
      <w:r w:rsidRPr="00BB4A7A">
        <w:rPr>
          <w:rFonts w:ascii="Arial" w:hAnsi="Arial" w:cs="Arial"/>
          <w:bCs/>
        </w:rPr>
        <w:t>povzroča rezalna sila, pločevina upogne navzdol. Zato je priporočljivo uporabljati pločevinsko držalo, upogibni moment pa se</w:t>
      </w:r>
      <w:r w:rsidR="00D13383">
        <w:rPr>
          <w:rFonts w:ascii="Arial" w:hAnsi="Arial" w:cs="Arial"/>
          <w:bCs/>
        </w:rPr>
        <w:t xml:space="preserve"> </w:t>
      </w:r>
      <w:r w:rsidRPr="00BB4A7A">
        <w:rPr>
          <w:rFonts w:ascii="Arial" w:hAnsi="Arial" w:cs="Arial"/>
          <w:bCs/>
        </w:rPr>
        <w:t>zmanjša s priostrenjem nožev (a = 2 do 3°).</w:t>
      </w:r>
    </w:p>
    <w:p w:rsidR="00EA36E4" w:rsidRPr="00D13383" w:rsidRDefault="00EA36E4" w:rsidP="00D13383">
      <w:pPr>
        <w:pStyle w:val="Navadensplet"/>
        <w:spacing w:after="0" w:afterAutospacing="0"/>
        <w:rPr>
          <w:rFonts w:ascii="Arial" w:hAnsi="Arial" w:cs="Arial"/>
          <w:bCs/>
        </w:rPr>
      </w:pPr>
      <w:r w:rsidRPr="00D13383">
        <w:rPr>
          <w:rFonts w:ascii="Arial" w:hAnsi="Arial" w:cs="Arial"/>
          <w:bCs/>
        </w:rPr>
        <w:t>Sila rezanja z ravnimi poševnimi noži je:</w:t>
      </w:r>
      <w:r w:rsidR="00BE3397" w:rsidRPr="00D13383">
        <w:rPr>
          <w:rFonts w:ascii="Arial" w:hAnsi="Arial" w:cs="Arial"/>
          <w:bCs/>
        </w:rPr>
        <w:t xml:space="preserve"> </w:t>
      </w:r>
    </w:p>
    <w:p w:rsidR="00A53E4B" w:rsidRDefault="00A53E4B" w:rsidP="00A53E4B">
      <w:pPr>
        <w:ind w:left="0" w:firstLine="0"/>
        <w:rPr>
          <w:sz w:val="24"/>
          <w:szCs w:val="24"/>
          <w:lang w:val="sl-SI"/>
        </w:rPr>
      </w:pPr>
      <w:r>
        <w:rPr>
          <w:i/>
          <w:iCs/>
          <w:noProof/>
          <w:lang w:val="sl-SI" w:eastAsia="sl-SI" w:bidi="ar-SA"/>
        </w:rPr>
        <w:drawing>
          <wp:inline distT="0" distB="0" distL="0" distR="0">
            <wp:extent cx="2641948" cy="552450"/>
            <wp:effectExtent l="19050" t="0" r="6002" b="0"/>
            <wp:docPr id="2" name="Slika 389" descr="C:\Documents and Settings\Upo\My Documents\My Scans\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Documents and Settings\Upo\My Documents\My Scans\scan0001.tif"/>
                    <pic:cNvPicPr>
                      <a:picLocks noChangeAspect="1" noChangeArrowheads="1" noCrop="1"/>
                    </pic:cNvPicPr>
                  </pic:nvPicPr>
                  <pic:blipFill>
                    <a:blip r:embed="rId18"/>
                    <a:stretch>
                      <a:fillRect/>
                    </a:stretch>
                  </pic:blipFill>
                  <pic:spPr bwMode="auto">
                    <a:xfrm>
                      <a:off x="0" y="0"/>
                      <a:ext cx="2639899" cy="552022"/>
                    </a:xfrm>
                    <a:prstGeom prst="rect">
                      <a:avLst/>
                    </a:prstGeom>
                    <a:noFill/>
                    <a:ln>
                      <a:noFill/>
                    </a:ln>
                  </pic:spPr>
                </pic:pic>
              </a:graphicData>
            </a:graphic>
          </wp:inline>
        </w:drawing>
      </w:r>
    </w:p>
    <w:p w:rsidR="00EA36E4" w:rsidRPr="00147B63" w:rsidRDefault="00EA36E4" w:rsidP="00147B63">
      <w:pPr>
        <w:pStyle w:val="Navadensplet"/>
        <w:spacing w:after="0" w:afterAutospacing="0"/>
        <w:rPr>
          <w:rFonts w:ascii="Arial" w:hAnsi="Arial" w:cs="Arial"/>
          <w:bCs/>
        </w:rPr>
      </w:pPr>
      <w:r w:rsidRPr="00147B63">
        <w:rPr>
          <w:rFonts w:ascii="Arial" w:hAnsi="Arial" w:cs="Arial"/>
          <w:bCs/>
        </w:rPr>
        <w:t>kjer pa mora biti izpolnjen pogoj, da je</w:t>
      </w:r>
    </w:p>
    <w:p w:rsidR="00EA36E4" w:rsidRDefault="00A53E4B" w:rsidP="00147B63">
      <w:pPr>
        <w:shd w:val="clear" w:color="auto" w:fill="FFFFFF"/>
        <w:spacing w:before="58"/>
        <w:ind w:left="567"/>
        <w:rPr>
          <w:rFonts w:eastAsia="Times New Roman"/>
          <w:b/>
          <w:bCs/>
          <w:i/>
          <w:iCs/>
        </w:rPr>
      </w:pPr>
      <w:r>
        <w:rPr>
          <w:noProof/>
          <w:lang w:val="sl-SI" w:eastAsia="sl-SI" w:bidi="ar-SA"/>
        </w:rPr>
        <w:drawing>
          <wp:inline distT="0" distB="0" distL="0" distR="0">
            <wp:extent cx="1221206" cy="552450"/>
            <wp:effectExtent l="19050" t="0" r="0" b="0"/>
            <wp:docPr id="3" name="Slika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9" cstate="print"/>
                    <a:srcRect/>
                    <a:stretch>
                      <a:fillRect/>
                    </a:stretch>
                  </pic:blipFill>
                  <pic:spPr bwMode="auto">
                    <a:xfrm>
                      <a:off x="0" y="0"/>
                      <a:ext cx="1227047" cy="555092"/>
                    </a:xfrm>
                    <a:prstGeom prst="rect">
                      <a:avLst/>
                    </a:prstGeom>
                    <a:noFill/>
                    <a:ln w="9525">
                      <a:noFill/>
                      <a:miter lim="800000"/>
                      <a:headEnd/>
                      <a:tailEnd/>
                    </a:ln>
                  </pic:spPr>
                </pic:pic>
              </a:graphicData>
            </a:graphic>
          </wp:inline>
        </w:drawing>
      </w:r>
      <w:r w:rsidR="00224BC0">
        <w:rPr>
          <w:rFonts w:eastAsia="Times New Roman"/>
          <w:spacing w:val="-2"/>
        </w:rPr>
        <w:fldChar w:fldCharType="begin"/>
      </w:r>
      <w:r w:rsidR="004A59F4">
        <w:rPr>
          <w:rFonts w:eastAsia="Times New Roman"/>
          <w:spacing w:val="-2"/>
        </w:rPr>
        <w:instrText xml:space="preserve"> EQ </w:instrText>
      </w:r>
      <w:r w:rsidR="00224BC0">
        <w:rPr>
          <w:rFonts w:eastAsia="Times New Roman"/>
          <w:spacing w:val="-2"/>
        </w:rPr>
        <w:fldChar w:fldCharType="end"/>
      </w:r>
    </w:p>
    <w:p w:rsidR="00766FA1" w:rsidRDefault="00EA36E4" w:rsidP="00766FA1">
      <w:pPr>
        <w:pStyle w:val="Navadensplet"/>
        <w:spacing w:after="0" w:afterAutospacing="0"/>
        <w:rPr>
          <w:rFonts w:ascii="Arial" w:hAnsi="Arial" w:cs="Arial"/>
          <w:bCs/>
        </w:rPr>
      </w:pPr>
      <w:r w:rsidRPr="00147B63">
        <w:rPr>
          <w:rFonts w:ascii="Arial" w:hAnsi="Arial" w:cs="Arial"/>
          <w:bCs/>
        </w:rPr>
        <w:t>Sila rezanja s krožnimi škarjami pa znaša</w:t>
      </w:r>
      <w:r w:rsidR="00766FA1" w:rsidRPr="00766FA1">
        <w:rPr>
          <w:rFonts w:ascii="Arial" w:hAnsi="Arial" w:cs="Arial"/>
          <w:bCs/>
        </w:rPr>
        <w:t xml:space="preserve"> </w:t>
      </w:r>
    </w:p>
    <w:p w:rsidR="00766FA1" w:rsidRDefault="00766FA1" w:rsidP="00766FA1">
      <w:pPr>
        <w:pStyle w:val="Navadensplet"/>
        <w:spacing w:after="0" w:afterAutospacing="0"/>
        <w:rPr>
          <w:rFonts w:ascii="Arial" w:hAnsi="Arial" w:cs="Arial"/>
          <w:bCs/>
        </w:rPr>
      </w:pPr>
    </w:p>
    <w:p w:rsidR="00766FA1" w:rsidRPr="00147B63" w:rsidRDefault="00766FA1" w:rsidP="00766FA1">
      <w:pPr>
        <w:pStyle w:val="Navadensplet"/>
        <w:spacing w:after="0" w:afterAutospacing="0"/>
        <w:rPr>
          <w:rFonts w:ascii="Arial" w:hAnsi="Arial" w:cs="Arial"/>
          <w:bCs/>
        </w:rPr>
      </w:pPr>
      <w:r w:rsidRPr="00147B63">
        <w:rPr>
          <w:rFonts w:ascii="Arial" w:hAnsi="Arial" w:cs="Arial"/>
          <w:bCs/>
        </w:rPr>
        <w:t>V podatkih, ki so navedeni v sliki 71, je vedno upoštevana tudi</w:t>
      </w:r>
      <w:r>
        <w:rPr>
          <w:rFonts w:ascii="Arial" w:hAnsi="Arial" w:cs="Arial"/>
          <w:bCs/>
        </w:rPr>
        <w:t xml:space="preserve"> </w:t>
      </w:r>
      <w:r w:rsidRPr="00147B63">
        <w:rPr>
          <w:rFonts w:ascii="Arial" w:hAnsi="Arial" w:cs="Arial"/>
          <w:bCs/>
        </w:rPr>
        <w:t>zahteva, da kot &lt;</w:t>
      </w:r>
      <w:r>
        <w:rPr>
          <w:rFonts w:ascii="Arial" w:hAnsi="Arial" w:cs="Arial"/>
          <w:bCs/>
        </w:rPr>
        <w:t>φ</w:t>
      </w:r>
      <w:r w:rsidRPr="00147B63">
        <w:rPr>
          <w:rFonts w:ascii="Arial" w:hAnsi="Arial" w:cs="Arial"/>
          <w:bCs/>
        </w:rPr>
        <w:t xml:space="preserve"> ne sme biti prevelik, ker bi tedaj material</w:t>
      </w:r>
      <w:r>
        <w:rPr>
          <w:rFonts w:ascii="Arial" w:hAnsi="Arial" w:cs="Arial"/>
          <w:bCs/>
        </w:rPr>
        <w:t xml:space="preserve"> </w:t>
      </w:r>
      <w:r w:rsidRPr="00147B63">
        <w:rPr>
          <w:rFonts w:ascii="Arial" w:hAnsi="Arial" w:cs="Arial"/>
          <w:bCs/>
        </w:rPr>
        <w:t>zdrsnil iz orodja. To je izpolnjeno, če je</w:t>
      </w:r>
      <w:r>
        <w:rPr>
          <w:rFonts w:ascii="Arial" w:hAnsi="Arial" w:cs="Arial"/>
          <w:bCs/>
        </w:rPr>
        <w:t xml:space="preserve"> </w:t>
      </w:r>
      <w:r>
        <w:t xml:space="preserve">2 </w:t>
      </w:r>
      <w:r>
        <w:rPr>
          <w:i/>
          <w:iCs/>
        </w:rPr>
        <w:t xml:space="preserve">φ </w:t>
      </w:r>
      <w:r>
        <w:t xml:space="preserve">&lt; tan </w:t>
      </w:r>
      <w:r w:rsidRPr="00451A1D">
        <w:t>μ</w:t>
      </w:r>
      <w:r w:rsidRPr="00451A1D">
        <w:rPr>
          <w:vertAlign w:val="subscript"/>
        </w:rPr>
        <w:t>1</w:t>
      </w:r>
      <w:r>
        <w:rPr>
          <w:i/>
          <w:iCs/>
        </w:rPr>
        <w:t xml:space="preserve"> </w:t>
      </w:r>
      <w:r>
        <w:t xml:space="preserve">+ tan </w:t>
      </w:r>
      <w:r w:rsidRPr="00451A1D">
        <w:t>μ</w:t>
      </w:r>
      <w:r w:rsidRPr="00451A1D">
        <w:rPr>
          <w:i/>
          <w:iCs/>
          <w:vertAlign w:val="subscript"/>
        </w:rPr>
        <w:t>2</w:t>
      </w:r>
      <w:r>
        <w:rPr>
          <w:i/>
          <w:iCs/>
        </w:rPr>
        <w:t>,</w:t>
      </w:r>
      <w:r>
        <w:rPr>
          <w:i/>
          <w:iCs/>
        </w:rPr>
        <w:br/>
      </w:r>
      <w:r w:rsidRPr="00147B63">
        <w:rPr>
          <w:rFonts w:ascii="Arial" w:hAnsi="Arial" w:cs="Arial"/>
          <w:bCs/>
        </w:rPr>
        <w:t>kjer sta μ1 in μ2 koeficienta trenja med pločevino in zgornjim oziroma spodnjim rezilom.</w:t>
      </w:r>
    </w:p>
    <w:p w:rsidR="004E7C2D" w:rsidRDefault="00766FA1" w:rsidP="00147B63">
      <w:pPr>
        <w:pStyle w:val="Navadensplet"/>
        <w:spacing w:after="0" w:afterAutospacing="0"/>
        <w:rPr>
          <w:rFonts w:ascii="Arial" w:hAnsi="Arial" w:cs="Arial"/>
          <w:bCs/>
        </w:rPr>
      </w:pPr>
      <w:r w:rsidRPr="00766FA1">
        <w:rPr>
          <w:rFonts w:ascii="Arial" w:hAnsi="Arial" w:cs="Arial"/>
          <w:bCs/>
          <w:noProof/>
        </w:rPr>
        <w:lastRenderedPageBreak/>
        <w:drawing>
          <wp:inline distT="0" distB="0" distL="0" distR="0">
            <wp:extent cx="5760720" cy="7543368"/>
            <wp:effectExtent l="1905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60720" cy="7543368"/>
                    </a:xfrm>
                    <a:prstGeom prst="rect">
                      <a:avLst/>
                    </a:prstGeom>
                    <a:noFill/>
                    <a:ln w="9525">
                      <a:noFill/>
                      <a:miter lim="800000"/>
                      <a:headEnd/>
                      <a:tailEnd/>
                    </a:ln>
                  </pic:spPr>
                </pic:pic>
              </a:graphicData>
            </a:graphic>
          </wp:inline>
        </w:drawing>
      </w:r>
    </w:p>
    <w:p w:rsidR="001A40E0" w:rsidRDefault="001A40E0" w:rsidP="001A40E0">
      <w:pPr>
        <w:pStyle w:val="Navadensplet"/>
        <w:spacing w:after="0" w:afterAutospacing="0"/>
        <w:rPr>
          <w:rFonts w:ascii="Arial" w:hAnsi="Arial" w:cs="Arial"/>
          <w:bCs/>
        </w:rPr>
      </w:pPr>
      <w:r w:rsidRPr="00226E61">
        <w:rPr>
          <w:rFonts w:ascii="Arial" w:hAnsi="Arial" w:cs="Arial"/>
          <w:bCs/>
        </w:rPr>
        <w:t>Slika 71. Načini rezanja pločevine s škarjami</w:t>
      </w:r>
    </w:p>
    <w:p w:rsidR="001A40E0" w:rsidRDefault="001A40E0" w:rsidP="00147B63">
      <w:pPr>
        <w:pStyle w:val="Navadensplet"/>
        <w:spacing w:after="0" w:afterAutospacing="0"/>
        <w:rPr>
          <w:rFonts w:ascii="Arial" w:hAnsi="Arial" w:cs="Arial"/>
          <w:bCs/>
        </w:rPr>
      </w:pPr>
    </w:p>
    <w:p w:rsidR="00766FA1" w:rsidRDefault="00766FA1" w:rsidP="00147B63">
      <w:pPr>
        <w:pStyle w:val="Navadensplet"/>
        <w:spacing w:after="0" w:afterAutospacing="0"/>
        <w:rPr>
          <w:rFonts w:ascii="Arial" w:hAnsi="Arial" w:cs="Arial"/>
          <w:bCs/>
        </w:rPr>
      </w:pPr>
      <w:r>
        <w:rPr>
          <w:rFonts w:ascii="Arial" w:hAnsi="Arial" w:cs="Arial"/>
          <w:bCs/>
        </w:rPr>
        <w:t>Zaprti rez</w:t>
      </w:r>
    </w:p>
    <w:p w:rsidR="00766FA1" w:rsidRDefault="001A40E0" w:rsidP="00147B63">
      <w:pPr>
        <w:pStyle w:val="Navadensplet"/>
        <w:spacing w:after="0" w:afterAutospacing="0"/>
        <w:rPr>
          <w:rFonts w:ascii="Arial" w:hAnsi="Arial" w:cs="Arial"/>
          <w:bCs/>
        </w:rPr>
      </w:pPr>
      <w:r>
        <w:rPr>
          <w:rFonts w:ascii="Arial" w:hAnsi="Arial" w:cs="Arial"/>
          <w:bCs/>
          <w:noProof/>
        </w:rPr>
        <w:lastRenderedPageBreak/>
        <w:drawing>
          <wp:inline distT="0" distB="0" distL="0" distR="0">
            <wp:extent cx="3793549" cy="3209925"/>
            <wp:effectExtent l="19050" t="0" r="0" b="0"/>
            <wp:docPr id="2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795864" cy="3211884"/>
                    </a:xfrm>
                    <a:prstGeom prst="rect">
                      <a:avLst/>
                    </a:prstGeom>
                    <a:noFill/>
                    <a:ln w="9525">
                      <a:noFill/>
                      <a:miter lim="800000"/>
                      <a:headEnd/>
                      <a:tailEnd/>
                    </a:ln>
                  </pic:spPr>
                </pic:pic>
              </a:graphicData>
            </a:graphic>
          </wp:inline>
        </w:drawing>
      </w:r>
    </w:p>
    <w:p w:rsidR="00E566CF" w:rsidRDefault="00E566CF" w:rsidP="00147B63">
      <w:pPr>
        <w:pStyle w:val="Navadensplet"/>
        <w:spacing w:after="0" w:afterAutospacing="0"/>
        <w:rPr>
          <w:rFonts w:ascii="Arial" w:hAnsi="Arial" w:cs="Arial"/>
          <w:bCs/>
        </w:rPr>
      </w:pPr>
      <w:r>
        <w:rPr>
          <w:rFonts w:ascii="Arial" w:hAnsi="Arial" w:cs="Arial"/>
          <w:bCs/>
          <w:noProof/>
        </w:rPr>
        <w:drawing>
          <wp:inline distT="0" distB="0" distL="0" distR="0">
            <wp:extent cx="6169459" cy="2590800"/>
            <wp:effectExtent l="19050" t="0" r="2741" b="0"/>
            <wp:docPr id="38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169459" cy="2590800"/>
                    </a:xfrm>
                    <a:prstGeom prst="rect">
                      <a:avLst/>
                    </a:prstGeom>
                    <a:noFill/>
                    <a:ln w="9525">
                      <a:noFill/>
                      <a:miter lim="800000"/>
                      <a:headEnd/>
                      <a:tailEnd/>
                    </a:ln>
                  </pic:spPr>
                </pic:pic>
              </a:graphicData>
            </a:graphic>
          </wp:inline>
        </w:drawing>
      </w:r>
    </w:p>
    <w:p w:rsidR="00E566CF" w:rsidRPr="00147B63" w:rsidRDefault="00E566CF" w:rsidP="00147B63">
      <w:pPr>
        <w:pStyle w:val="Navadensplet"/>
        <w:spacing w:after="0" w:afterAutospacing="0"/>
        <w:rPr>
          <w:rFonts w:ascii="Arial" w:hAnsi="Arial" w:cs="Arial"/>
          <w:bCs/>
        </w:rPr>
      </w:pPr>
    </w:p>
    <w:p w:rsidR="00EA36E4" w:rsidRDefault="00EA36E4" w:rsidP="00147B63">
      <w:pPr>
        <w:pStyle w:val="Navadensplet"/>
        <w:spacing w:after="0" w:afterAutospacing="0"/>
        <w:rPr>
          <w:rFonts w:ascii="Arial" w:hAnsi="Arial" w:cs="Arial"/>
          <w:bCs/>
        </w:rPr>
      </w:pPr>
      <w:r w:rsidRPr="00147B63">
        <w:rPr>
          <w:rFonts w:ascii="Arial" w:hAnsi="Arial" w:cs="Arial"/>
          <w:bCs/>
        </w:rPr>
        <w:t>2. Rezanje z rezalnimi orodji</w:t>
      </w:r>
    </w:p>
    <w:p w:rsidR="00E566CF" w:rsidRDefault="00E566CF" w:rsidP="00147B63">
      <w:pPr>
        <w:pStyle w:val="Navadensplet"/>
        <w:spacing w:after="0" w:afterAutospacing="0"/>
        <w:rPr>
          <w:rFonts w:ascii="Arial" w:hAnsi="Arial" w:cs="Arial"/>
          <w:bCs/>
        </w:rPr>
      </w:pPr>
      <w:r>
        <w:rPr>
          <w:rFonts w:ascii="Arial" w:hAnsi="Arial" w:cs="Arial"/>
          <w:bCs/>
          <w:noProof/>
        </w:rPr>
        <w:lastRenderedPageBreak/>
        <w:drawing>
          <wp:inline distT="0" distB="0" distL="0" distR="0">
            <wp:extent cx="5954686" cy="2505075"/>
            <wp:effectExtent l="19050" t="0" r="7964" b="0"/>
            <wp:docPr id="38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954686" cy="2505075"/>
                    </a:xfrm>
                    <a:prstGeom prst="rect">
                      <a:avLst/>
                    </a:prstGeom>
                    <a:noFill/>
                    <a:ln w="9525">
                      <a:noFill/>
                      <a:miter lim="800000"/>
                      <a:headEnd/>
                      <a:tailEnd/>
                    </a:ln>
                  </pic:spPr>
                </pic:pic>
              </a:graphicData>
            </a:graphic>
          </wp:inline>
        </w:drawing>
      </w:r>
    </w:p>
    <w:p w:rsidR="0086065B" w:rsidRDefault="0086065B" w:rsidP="00147B63">
      <w:pPr>
        <w:pStyle w:val="Navadensplet"/>
        <w:spacing w:after="0" w:afterAutospacing="0"/>
        <w:rPr>
          <w:rFonts w:ascii="Arial" w:hAnsi="Arial" w:cs="Arial"/>
          <w:bCs/>
        </w:rPr>
      </w:pPr>
      <w:r>
        <w:rPr>
          <w:rFonts w:ascii="Arial" w:hAnsi="Arial" w:cs="Arial"/>
          <w:bCs/>
          <w:noProof/>
        </w:rPr>
        <w:drawing>
          <wp:inline distT="0" distB="0" distL="0" distR="0">
            <wp:extent cx="4495800" cy="2723262"/>
            <wp:effectExtent l="19050" t="0" r="0" b="0"/>
            <wp:docPr id="38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499214" cy="2725330"/>
                    </a:xfrm>
                    <a:prstGeom prst="rect">
                      <a:avLst/>
                    </a:prstGeom>
                    <a:noFill/>
                    <a:ln w="9525">
                      <a:noFill/>
                      <a:miter lim="800000"/>
                      <a:headEnd/>
                      <a:tailEnd/>
                    </a:ln>
                  </pic:spPr>
                </pic:pic>
              </a:graphicData>
            </a:graphic>
          </wp:inline>
        </w:drawing>
      </w:r>
    </w:p>
    <w:p w:rsidR="0086065B" w:rsidRDefault="0086065B" w:rsidP="00147B63">
      <w:pPr>
        <w:pStyle w:val="Navadensplet"/>
        <w:spacing w:after="0" w:afterAutospacing="0"/>
        <w:rPr>
          <w:rFonts w:ascii="Arial" w:hAnsi="Arial" w:cs="Arial"/>
          <w:bCs/>
        </w:rPr>
      </w:pPr>
      <w:r>
        <w:rPr>
          <w:rFonts w:ascii="Arial" w:hAnsi="Arial" w:cs="Arial"/>
          <w:bCs/>
          <w:noProof/>
        </w:rPr>
        <w:drawing>
          <wp:inline distT="0" distB="0" distL="0" distR="0">
            <wp:extent cx="5642105" cy="2857500"/>
            <wp:effectExtent l="19050" t="0" r="0" b="0"/>
            <wp:docPr id="390"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642105" cy="2857500"/>
                    </a:xfrm>
                    <a:prstGeom prst="rect">
                      <a:avLst/>
                    </a:prstGeom>
                    <a:noFill/>
                    <a:ln w="9525">
                      <a:noFill/>
                      <a:miter lim="800000"/>
                      <a:headEnd/>
                      <a:tailEnd/>
                    </a:ln>
                  </pic:spPr>
                </pic:pic>
              </a:graphicData>
            </a:graphic>
          </wp:inline>
        </w:drawing>
      </w:r>
    </w:p>
    <w:p w:rsidR="00A527B9" w:rsidRPr="00147B63" w:rsidRDefault="00A527B9" w:rsidP="00147B63">
      <w:pPr>
        <w:pStyle w:val="Navadensplet"/>
        <w:spacing w:after="0" w:afterAutospacing="0"/>
        <w:rPr>
          <w:rFonts w:ascii="Arial" w:hAnsi="Arial" w:cs="Arial"/>
          <w:bCs/>
        </w:rPr>
      </w:pPr>
      <w:r>
        <w:rPr>
          <w:rFonts w:ascii="Arial" w:hAnsi="Arial" w:cs="Arial"/>
          <w:bCs/>
          <w:noProof/>
        </w:rPr>
        <w:lastRenderedPageBreak/>
        <w:drawing>
          <wp:inline distT="0" distB="0" distL="0" distR="0">
            <wp:extent cx="5721350" cy="2019300"/>
            <wp:effectExtent l="19050" t="0" r="0" b="0"/>
            <wp:docPr id="39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721350" cy="2019300"/>
                    </a:xfrm>
                    <a:prstGeom prst="rect">
                      <a:avLst/>
                    </a:prstGeom>
                    <a:noFill/>
                    <a:ln w="9525">
                      <a:noFill/>
                      <a:miter lim="800000"/>
                      <a:headEnd/>
                      <a:tailEnd/>
                    </a:ln>
                  </pic:spPr>
                </pic:pic>
              </a:graphicData>
            </a:graphic>
          </wp:inline>
        </w:drawing>
      </w:r>
    </w:p>
    <w:p w:rsidR="000F22BA" w:rsidRDefault="00EA36E4" w:rsidP="000F22BA">
      <w:pPr>
        <w:pStyle w:val="Navadensplet"/>
        <w:spacing w:after="0" w:afterAutospacing="0"/>
        <w:rPr>
          <w:rFonts w:ascii="Arial" w:hAnsi="Arial" w:cs="Arial"/>
          <w:bCs/>
        </w:rPr>
      </w:pPr>
      <w:r w:rsidRPr="00147B63">
        <w:rPr>
          <w:rFonts w:ascii="Arial" w:hAnsi="Arial" w:cs="Arial"/>
          <w:bCs/>
        </w:rPr>
        <w:t>2.1. Prosta rezalna orodja</w:t>
      </w:r>
      <w:r w:rsidR="000F22BA" w:rsidRPr="000F22BA">
        <w:rPr>
          <w:rFonts w:ascii="Arial" w:hAnsi="Arial" w:cs="Arial"/>
          <w:bCs/>
        </w:rPr>
        <w:t xml:space="preserve"> </w:t>
      </w:r>
    </w:p>
    <w:p w:rsidR="000F22BA" w:rsidRPr="00147B63" w:rsidRDefault="000F22BA" w:rsidP="000F22BA">
      <w:pPr>
        <w:pStyle w:val="Navadensplet"/>
        <w:spacing w:after="0" w:afterAutospacing="0"/>
        <w:rPr>
          <w:rFonts w:ascii="Arial" w:hAnsi="Arial" w:cs="Arial"/>
          <w:bCs/>
        </w:rPr>
      </w:pPr>
      <w:r w:rsidRPr="00147B63">
        <w:rPr>
          <w:rFonts w:ascii="Arial" w:hAnsi="Arial" w:cs="Arial"/>
          <w:bCs/>
        </w:rPr>
        <w:t>To so najbolj preprosta orodja (slika 72), ki so sestavljena iz</w:t>
      </w:r>
      <w:r>
        <w:rPr>
          <w:rFonts w:ascii="Arial" w:hAnsi="Arial" w:cs="Arial"/>
          <w:bCs/>
        </w:rPr>
        <w:t xml:space="preserve"> </w:t>
      </w:r>
      <w:r w:rsidRPr="00147B63">
        <w:rPr>
          <w:rFonts w:ascii="Arial" w:hAnsi="Arial" w:cs="Arial"/>
          <w:bCs/>
        </w:rPr>
        <w:t>pestiča in rezalne plošče; pritrjena so neposredno na stiskalnico.</w:t>
      </w:r>
      <w:r>
        <w:rPr>
          <w:rFonts w:ascii="Arial" w:hAnsi="Arial" w:cs="Arial"/>
          <w:bCs/>
        </w:rPr>
        <w:t xml:space="preserve"> </w:t>
      </w:r>
      <w:r w:rsidRPr="00147B63">
        <w:rPr>
          <w:rFonts w:ascii="Arial" w:hAnsi="Arial" w:cs="Arial"/>
          <w:bCs/>
        </w:rPr>
        <w:t>Stiskalnica tudi vodi pestič proti plošči. Prosta orodja v glavnem</w:t>
      </w:r>
      <w:r>
        <w:rPr>
          <w:rFonts w:ascii="Arial" w:hAnsi="Arial" w:cs="Arial"/>
          <w:bCs/>
        </w:rPr>
        <w:t xml:space="preserve"> </w:t>
      </w:r>
      <w:r w:rsidRPr="00147B63">
        <w:rPr>
          <w:rFonts w:ascii="Arial" w:hAnsi="Arial" w:cs="Arial"/>
          <w:bCs/>
        </w:rPr>
        <w:t>uporabljamo za preprosta izrezovanja ali luknjanja (pri luknjanju je izrezani del odpadek, pri izrezovanju velja obratno).</w:t>
      </w:r>
    </w:p>
    <w:p w:rsidR="00EA36E4" w:rsidRPr="00147B63" w:rsidRDefault="000F22BA" w:rsidP="00147B63">
      <w:pPr>
        <w:pStyle w:val="Navadensplet"/>
        <w:spacing w:after="0" w:afterAutospacing="0"/>
        <w:rPr>
          <w:rFonts w:ascii="Arial" w:hAnsi="Arial" w:cs="Arial"/>
          <w:bCs/>
        </w:rPr>
      </w:pPr>
      <w:r w:rsidRPr="00147B63">
        <w:rPr>
          <w:rFonts w:ascii="Arial" w:hAnsi="Arial" w:cs="Arial"/>
          <w:bCs/>
        </w:rPr>
        <w:t>Ohlapnost med pestičem in rezalno ploščo je najpomembnejši</w:t>
      </w:r>
      <w:r>
        <w:rPr>
          <w:rFonts w:ascii="Arial" w:hAnsi="Arial" w:cs="Arial"/>
          <w:bCs/>
        </w:rPr>
        <w:t xml:space="preserve"> </w:t>
      </w:r>
      <w:r w:rsidRPr="00147B63">
        <w:rPr>
          <w:rFonts w:ascii="Arial" w:hAnsi="Arial" w:cs="Arial"/>
          <w:bCs/>
        </w:rPr>
        <w:t xml:space="preserve">faktor za kvaliteto reza. </w:t>
      </w:r>
      <w:r>
        <w:rPr>
          <w:rFonts w:ascii="Arial" w:hAnsi="Arial" w:cs="Arial"/>
          <w:bCs/>
        </w:rPr>
        <w:t>Č</w:t>
      </w:r>
      <w:r w:rsidRPr="00147B63">
        <w:rPr>
          <w:rFonts w:ascii="Arial" w:hAnsi="Arial" w:cs="Arial"/>
          <w:bCs/>
        </w:rPr>
        <w:t>e je</w:t>
      </w:r>
      <w:r>
        <w:rPr>
          <w:rFonts w:ascii="Arial" w:hAnsi="Arial" w:cs="Arial"/>
          <w:bCs/>
        </w:rPr>
        <w:t xml:space="preserve"> </w:t>
      </w:r>
      <w:r w:rsidR="00EA36E4" w:rsidRPr="00147B63">
        <w:rPr>
          <w:rFonts w:ascii="Arial" w:hAnsi="Arial" w:cs="Arial"/>
          <w:bCs/>
        </w:rPr>
        <w:t>premajhna, se pojavlja srh (brada),</w:t>
      </w:r>
      <w:r w:rsidR="0012753C" w:rsidRPr="00147B63">
        <w:rPr>
          <w:rFonts w:ascii="Arial" w:hAnsi="Arial" w:cs="Arial"/>
          <w:bCs/>
        </w:rPr>
        <w:t xml:space="preserve"> če je prevelika, so strižne ploskve natrgane.</w:t>
      </w:r>
    </w:p>
    <w:p w:rsidR="0012753C" w:rsidRPr="00226E61" w:rsidRDefault="0012753C" w:rsidP="00226E61">
      <w:pPr>
        <w:pStyle w:val="Navadensplet"/>
        <w:spacing w:after="0" w:afterAutospacing="0"/>
        <w:rPr>
          <w:rFonts w:ascii="Arial" w:hAnsi="Arial" w:cs="Arial"/>
          <w:bCs/>
        </w:rPr>
      </w:pPr>
      <w:r w:rsidRPr="00147B63">
        <w:rPr>
          <w:rFonts w:ascii="Arial" w:hAnsi="Arial" w:cs="Arial"/>
          <w:bCs/>
        </w:rPr>
        <w:t>Ohlapnost z:</w:t>
      </w:r>
    </w:p>
    <w:p w:rsidR="0012753C" w:rsidRPr="00226E61" w:rsidRDefault="0012753C" w:rsidP="00226E61">
      <w:pPr>
        <w:pStyle w:val="Navadensplet"/>
        <w:spacing w:after="0" w:afterAutospacing="0"/>
        <w:rPr>
          <w:rFonts w:ascii="Arial" w:hAnsi="Arial" w:cs="Arial"/>
          <w:bCs/>
        </w:rPr>
      </w:pPr>
      <w:r w:rsidRPr="00226E61">
        <w:rPr>
          <w:rFonts w:ascii="Arial" w:hAnsi="Arial" w:cs="Arial"/>
          <w:bCs/>
        </w:rPr>
        <w:t>Z = 0,5</w:t>
      </w:r>
      <w:r w:rsidR="00CD115B" w:rsidRPr="00226E61">
        <w:rPr>
          <w:rFonts w:ascii="Arial" w:hAnsi="Arial" w:cs="Arial"/>
          <w:bCs/>
        </w:rPr>
        <w:t xml:space="preserve"> . (d</w:t>
      </w:r>
      <w:r w:rsidR="00226E61">
        <w:rPr>
          <w:rFonts w:ascii="Arial" w:hAnsi="Arial" w:cs="Arial"/>
          <w:bCs/>
        </w:rPr>
        <w:t xml:space="preserve"> </w:t>
      </w:r>
      <w:r w:rsidR="00CD115B" w:rsidRPr="00226E61">
        <w:rPr>
          <w:rFonts w:ascii="Arial" w:hAnsi="Arial" w:cs="Arial"/>
          <w:bCs/>
        </w:rPr>
        <w:t>pestiča – d</w:t>
      </w:r>
      <w:r w:rsidR="00226E61">
        <w:rPr>
          <w:rFonts w:ascii="Arial" w:hAnsi="Arial" w:cs="Arial"/>
          <w:bCs/>
        </w:rPr>
        <w:t xml:space="preserve"> </w:t>
      </w:r>
      <w:r w:rsidR="00CD115B" w:rsidRPr="00226E61">
        <w:rPr>
          <w:rFonts w:ascii="Arial" w:hAnsi="Arial" w:cs="Arial"/>
          <w:bCs/>
        </w:rPr>
        <w:t>rezalne plošče)</w:t>
      </w:r>
    </w:p>
    <w:p w:rsidR="00CD115B" w:rsidRPr="00226E61" w:rsidRDefault="00CD115B" w:rsidP="00226E61">
      <w:pPr>
        <w:pStyle w:val="Navadensplet"/>
        <w:spacing w:after="0" w:afterAutospacing="0"/>
        <w:rPr>
          <w:rFonts w:ascii="Arial" w:hAnsi="Arial" w:cs="Arial"/>
          <w:bCs/>
        </w:rPr>
      </w:pPr>
      <w:r w:rsidRPr="00226E61">
        <w:rPr>
          <w:rFonts w:ascii="Arial" w:hAnsi="Arial" w:cs="Arial"/>
          <w:bCs/>
        </w:rPr>
        <w:t>Pestiči in rezalne ploskve so podvržene obrabi, zato jih moramo izdelati iz kvalitetnih jekel, termično obdelati in brusiti. Uporabljamo tudi posebne vstavke v matrice, napravljene iz karbidnih trdin.</w:t>
      </w:r>
    </w:p>
    <w:p w:rsidR="003F1B07" w:rsidRPr="004626E2" w:rsidRDefault="003F1B07" w:rsidP="00EA36E4">
      <w:pPr>
        <w:shd w:val="clear" w:color="auto" w:fill="FFFFFF"/>
        <w:rPr>
          <w:lang w:val="sl-SI"/>
        </w:rPr>
      </w:pPr>
    </w:p>
    <w:p w:rsidR="00FF1CB2" w:rsidRDefault="001B07DC" w:rsidP="00226E61">
      <w:pPr>
        <w:pStyle w:val="Navadensplet"/>
        <w:spacing w:after="0" w:afterAutospacing="0"/>
        <w:rPr>
          <w:rFonts w:ascii="Arial" w:hAnsi="Arial" w:cs="Arial"/>
          <w:bCs/>
        </w:rPr>
      </w:pPr>
      <w:r w:rsidRPr="001B07DC">
        <w:rPr>
          <w:rFonts w:ascii="Arial" w:hAnsi="Arial" w:cs="Arial"/>
          <w:bCs/>
          <w:noProof/>
        </w:rPr>
        <w:drawing>
          <wp:inline distT="0" distB="0" distL="0" distR="0">
            <wp:extent cx="5144959" cy="2343150"/>
            <wp:effectExtent l="19050" t="0" r="0" b="0"/>
            <wp:docPr id="29" name="Sl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7"/>
                    <a:srcRect/>
                    <a:stretch>
                      <a:fillRect/>
                    </a:stretch>
                  </pic:blipFill>
                  <pic:spPr bwMode="auto">
                    <a:xfrm>
                      <a:off x="0" y="0"/>
                      <a:ext cx="5146577" cy="2343887"/>
                    </a:xfrm>
                    <a:prstGeom prst="rect">
                      <a:avLst/>
                    </a:prstGeom>
                    <a:noFill/>
                    <a:ln w="9525">
                      <a:noFill/>
                      <a:miter lim="800000"/>
                      <a:headEnd/>
                      <a:tailEnd/>
                    </a:ln>
                  </pic:spPr>
                </pic:pic>
              </a:graphicData>
            </a:graphic>
          </wp:inline>
        </w:drawing>
      </w:r>
    </w:p>
    <w:p w:rsidR="00B83DBC" w:rsidRDefault="00B83DBC" w:rsidP="00B83DBC">
      <w:pPr>
        <w:pStyle w:val="Navadensplet"/>
        <w:rPr>
          <w:rFonts w:ascii="Arial" w:hAnsi="Arial" w:cs="Arial"/>
          <w:bCs/>
        </w:rPr>
        <w:sectPr w:rsidR="00B83DBC" w:rsidSect="00D13383">
          <w:headerReference w:type="even" r:id="rId28"/>
          <w:headerReference w:type="default" r:id="rId29"/>
          <w:footerReference w:type="even" r:id="rId30"/>
          <w:footerReference w:type="default" r:id="rId31"/>
          <w:headerReference w:type="first" r:id="rId32"/>
          <w:footerReference w:type="first" r:id="rId33"/>
          <w:pgSz w:w="11907" w:h="16840"/>
          <w:pgMar w:top="1134" w:right="567" w:bottom="1134" w:left="1418" w:header="708" w:footer="708" w:gutter="0"/>
          <w:cols w:space="708"/>
          <w:noEndnote/>
          <w:docGrid w:linePitch="245"/>
        </w:sectPr>
      </w:pPr>
    </w:p>
    <w:p w:rsidR="001B07DC" w:rsidRDefault="00B83DBC" w:rsidP="00B83DBC">
      <w:pPr>
        <w:pStyle w:val="Navadensplet"/>
        <w:rPr>
          <w:rFonts w:ascii="Arial" w:hAnsi="Arial" w:cs="Arial"/>
          <w:bCs/>
        </w:rPr>
      </w:pPr>
      <w:r w:rsidRPr="00B83DBC">
        <w:rPr>
          <w:rFonts w:ascii="Arial" w:hAnsi="Arial" w:cs="Arial"/>
          <w:bCs/>
        </w:rPr>
        <w:lastRenderedPageBreak/>
        <w:t>Slika 72. Elementi prostega rezalnega</w:t>
      </w:r>
      <w:r>
        <w:rPr>
          <w:rFonts w:ascii="Arial" w:hAnsi="Arial" w:cs="Arial"/>
          <w:bCs/>
        </w:rPr>
        <w:br/>
        <w:t>orodja z dvema iz vedbama</w:t>
      </w:r>
    </w:p>
    <w:p w:rsidR="001B07DC" w:rsidRDefault="00B83DBC" w:rsidP="00B83DBC">
      <w:pPr>
        <w:pStyle w:val="Navadensplet"/>
        <w:rPr>
          <w:rFonts w:ascii="Arial" w:hAnsi="Arial" w:cs="Arial"/>
          <w:bCs/>
        </w:rPr>
      </w:pPr>
      <w:r w:rsidRPr="00B83DBC">
        <w:rPr>
          <w:rFonts w:ascii="Arial" w:hAnsi="Arial" w:cs="Arial"/>
          <w:bCs/>
        </w:rPr>
        <w:lastRenderedPageBreak/>
        <w:t xml:space="preserve">Slika 73. Minimalne debeline </w:t>
      </w:r>
      <w:r>
        <w:rPr>
          <w:rFonts w:ascii="Arial" w:hAnsi="Arial" w:cs="Arial"/>
          <w:bCs/>
        </w:rPr>
        <w:br/>
      </w:r>
      <w:r w:rsidRPr="00B83DBC">
        <w:rPr>
          <w:rFonts w:ascii="Arial" w:hAnsi="Arial" w:cs="Arial"/>
          <w:bCs/>
        </w:rPr>
        <w:t xml:space="preserve">rezalne plošče v odvisnosti od </w:t>
      </w:r>
      <w:r>
        <w:rPr>
          <w:rFonts w:ascii="Arial" w:hAnsi="Arial" w:cs="Arial"/>
          <w:bCs/>
        </w:rPr>
        <w:br/>
      </w:r>
      <w:r w:rsidRPr="00B83DBC">
        <w:rPr>
          <w:rFonts w:ascii="Arial" w:hAnsi="Arial" w:cs="Arial"/>
          <w:bCs/>
        </w:rPr>
        <w:t>rezalne sile F</w:t>
      </w:r>
    </w:p>
    <w:p w:rsidR="00B83DBC" w:rsidRDefault="00B83DBC" w:rsidP="00226E61">
      <w:pPr>
        <w:pStyle w:val="Navadensplet"/>
        <w:spacing w:after="0" w:afterAutospacing="0"/>
        <w:rPr>
          <w:rFonts w:ascii="Arial" w:hAnsi="Arial" w:cs="Arial"/>
          <w:bCs/>
        </w:rPr>
        <w:sectPr w:rsidR="00B83DBC" w:rsidSect="00B83DBC">
          <w:type w:val="continuous"/>
          <w:pgSz w:w="11907" w:h="16840"/>
          <w:pgMar w:top="1134" w:right="567" w:bottom="1134" w:left="1418" w:header="708" w:footer="708" w:gutter="0"/>
          <w:cols w:num="2" w:space="708"/>
          <w:noEndnote/>
          <w:docGrid w:linePitch="245"/>
        </w:sectPr>
      </w:pPr>
    </w:p>
    <w:p w:rsidR="001B07DC" w:rsidRDefault="00F40BED" w:rsidP="00F40BED">
      <w:pPr>
        <w:pStyle w:val="Navadensplet"/>
        <w:rPr>
          <w:rFonts w:ascii="Arial" w:hAnsi="Arial" w:cs="Arial"/>
          <w:bCs/>
        </w:rPr>
      </w:pPr>
      <w:r w:rsidRPr="00F40BED">
        <w:rPr>
          <w:rFonts w:ascii="Arial" w:hAnsi="Arial" w:cs="Arial"/>
          <w:bCs/>
        </w:rPr>
        <w:lastRenderedPageBreak/>
        <w:t>Razpredelnica 16. Ohlapnost Z za različne materiale in načine rezanja</w:t>
      </w:r>
    </w:p>
    <w:p w:rsidR="003120A5" w:rsidRDefault="003120A5" w:rsidP="00F40BED">
      <w:pPr>
        <w:pStyle w:val="Navadensplet"/>
        <w:rPr>
          <w:rFonts w:ascii="Arial" w:hAnsi="Arial" w:cs="Arial"/>
          <w:bCs/>
        </w:rPr>
      </w:pPr>
      <w:r w:rsidRPr="003120A5">
        <w:rPr>
          <w:rFonts w:ascii="Arial" w:hAnsi="Arial" w:cs="Arial"/>
          <w:bCs/>
          <w:noProof/>
        </w:rPr>
        <w:lastRenderedPageBreak/>
        <w:drawing>
          <wp:inline distT="0" distB="0" distL="0" distR="0">
            <wp:extent cx="5198364" cy="3771900"/>
            <wp:effectExtent l="19050" t="0" r="2286" b="0"/>
            <wp:docPr id="30" name="Slik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4"/>
                    <a:srcRect t="13658"/>
                    <a:stretch>
                      <a:fillRect/>
                    </a:stretch>
                  </pic:blipFill>
                  <pic:spPr bwMode="auto">
                    <a:xfrm>
                      <a:off x="0" y="0"/>
                      <a:ext cx="5198364" cy="3771900"/>
                    </a:xfrm>
                    <a:prstGeom prst="rect">
                      <a:avLst/>
                    </a:prstGeom>
                    <a:noFill/>
                    <a:ln w="9525">
                      <a:noFill/>
                      <a:miter lim="800000"/>
                      <a:headEnd/>
                      <a:tailEnd/>
                    </a:ln>
                  </pic:spPr>
                </pic:pic>
              </a:graphicData>
            </a:graphic>
          </wp:inline>
        </w:drawing>
      </w:r>
    </w:p>
    <w:p w:rsidR="003120A5" w:rsidRDefault="003120A5" w:rsidP="00F40BED">
      <w:pPr>
        <w:pStyle w:val="Navadensplet"/>
        <w:rPr>
          <w:rFonts w:ascii="Arial" w:hAnsi="Arial" w:cs="Arial"/>
          <w:bCs/>
        </w:rPr>
      </w:pPr>
      <w:r w:rsidRPr="003120A5">
        <w:rPr>
          <w:rFonts w:ascii="Arial" w:hAnsi="Arial" w:cs="Arial"/>
          <w:bCs/>
        </w:rPr>
        <w:t>Rezalna orodja z vodilom</w:t>
      </w:r>
    </w:p>
    <w:p w:rsidR="003120A5" w:rsidRDefault="00A819CA" w:rsidP="00F40BED">
      <w:pPr>
        <w:pStyle w:val="Navadensplet"/>
        <w:rPr>
          <w:rFonts w:ascii="Arial" w:hAnsi="Arial" w:cs="Arial"/>
          <w:bCs/>
        </w:rPr>
      </w:pPr>
      <w:r>
        <w:rPr>
          <w:rFonts w:ascii="Arial" w:hAnsi="Arial" w:cs="Arial"/>
          <w:bCs/>
        </w:rPr>
        <w:t xml:space="preserve">Za zahtevnejše izdelke in tam, kjer hkrati opravljamo več </w:t>
      </w:r>
      <w:r w:rsidRPr="00A819CA">
        <w:rPr>
          <w:rFonts w:ascii="Arial" w:hAnsi="Arial" w:cs="Arial"/>
          <w:bCs/>
        </w:rPr>
        <w:t>operacij (postopna orodja - slika 74), je umestno uporabljati stojala z vodili, v katera vgradimo vse elemente orodja. Vodila so standardizirana, glede na zahtevnost rezanja lahko vodilne puše (slika 75) nadomestimo z dražj</w:t>
      </w:r>
      <w:r>
        <w:rPr>
          <w:rFonts w:ascii="Arial" w:hAnsi="Arial" w:cs="Arial"/>
          <w:bCs/>
        </w:rPr>
        <w:t>im</w:t>
      </w:r>
      <w:r w:rsidRPr="00A819CA">
        <w:rPr>
          <w:rFonts w:ascii="Arial" w:hAnsi="Arial" w:cs="Arial"/>
          <w:bCs/>
        </w:rPr>
        <w:t>i, a natančnejšimi 'vodilnimi ležaji s</w:t>
      </w:r>
      <w:r>
        <w:rPr>
          <w:rFonts w:ascii="Arial" w:hAnsi="Arial" w:cs="Arial"/>
          <w:bCs/>
        </w:rPr>
        <w:t xml:space="preserve"> </w:t>
      </w:r>
      <w:r w:rsidRPr="00A819CA">
        <w:rPr>
          <w:rFonts w:ascii="Arial" w:hAnsi="Arial" w:cs="Arial"/>
          <w:bCs/>
        </w:rPr>
        <w:t>kroglicami</w:t>
      </w:r>
    </w:p>
    <w:p w:rsidR="003120A5" w:rsidRDefault="003120A5" w:rsidP="00F40BED">
      <w:pPr>
        <w:pStyle w:val="Navadensplet"/>
        <w:rPr>
          <w:rFonts w:ascii="Arial" w:hAnsi="Arial" w:cs="Arial"/>
          <w:bCs/>
        </w:rPr>
      </w:pPr>
    </w:p>
    <w:p w:rsidR="003120A5" w:rsidRDefault="00A93A3F" w:rsidP="00121D24">
      <w:pPr>
        <w:pStyle w:val="Navadensplet"/>
        <w:rPr>
          <w:rFonts w:ascii="Arial" w:hAnsi="Arial" w:cs="Arial"/>
          <w:bCs/>
        </w:rPr>
      </w:pPr>
      <w:r w:rsidRPr="00A93A3F">
        <w:rPr>
          <w:rFonts w:ascii="Arial" w:hAnsi="Arial" w:cs="Arial"/>
          <w:bCs/>
          <w:noProof/>
        </w:rPr>
        <w:drawing>
          <wp:inline distT="0" distB="0" distL="0" distR="0">
            <wp:extent cx="2947960" cy="2914650"/>
            <wp:effectExtent l="19050" t="0" r="4790" b="0"/>
            <wp:docPr id="3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947960" cy="2914650"/>
                    </a:xfrm>
                    <a:prstGeom prst="rect">
                      <a:avLst/>
                    </a:prstGeom>
                    <a:noFill/>
                    <a:ln w="9525">
                      <a:noFill/>
                      <a:miter lim="800000"/>
                      <a:headEnd/>
                      <a:tailEnd/>
                    </a:ln>
                  </pic:spPr>
                </pic:pic>
              </a:graphicData>
            </a:graphic>
          </wp:inline>
        </w:drawing>
      </w:r>
      <w:r w:rsidRPr="00A93A3F">
        <w:rPr>
          <w:rFonts w:ascii="Arial" w:hAnsi="Arial" w:cs="Arial"/>
          <w:bCs/>
          <w:noProof/>
        </w:rPr>
        <w:drawing>
          <wp:inline distT="0" distB="0" distL="0" distR="0">
            <wp:extent cx="2952750" cy="2049556"/>
            <wp:effectExtent l="19050" t="0" r="0" b="0"/>
            <wp:docPr id="38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2952750" cy="2049556"/>
                    </a:xfrm>
                    <a:prstGeom prst="rect">
                      <a:avLst/>
                    </a:prstGeom>
                    <a:noFill/>
                    <a:ln w="9525">
                      <a:noFill/>
                      <a:miter lim="800000"/>
                      <a:headEnd/>
                      <a:tailEnd/>
                    </a:ln>
                  </pic:spPr>
                </pic:pic>
              </a:graphicData>
            </a:graphic>
          </wp:inline>
        </w:drawing>
      </w:r>
    </w:p>
    <w:p w:rsidR="00536E8B" w:rsidRDefault="00536E8B" w:rsidP="00536E8B">
      <w:pPr>
        <w:pStyle w:val="Navadensplet"/>
        <w:rPr>
          <w:rFonts w:ascii="Arial" w:hAnsi="Arial" w:cs="Arial"/>
          <w:bCs/>
        </w:rPr>
        <w:sectPr w:rsidR="00536E8B" w:rsidSect="00B83DBC">
          <w:type w:val="continuous"/>
          <w:pgSz w:w="11907" w:h="16840"/>
          <w:pgMar w:top="1134" w:right="567" w:bottom="1134" w:left="1418" w:header="708" w:footer="708" w:gutter="0"/>
          <w:cols w:space="708"/>
          <w:noEndnote/>
          <w:docGrid w:linePitch="245"/>
        </w:sectPr>
      </w:pPr>
    </w:p>
    <w:p w:rsidR="00536E8B" w:rsidRDefault="00A93A3F" w:rsidP="00536E8B">
      <w:pPr>
        <w:pStyle w:val="Navadensplet"/>
        <w:rPr>
          <w:rFonts w:ascii="Arial" w:hAnsi="Arial" w:cs="Arial"/>
          <w:bCs/>
        </w:rPr>
      </w:pPr>
      <w:r w:rsidRPr="00A93A3F">
        <w:rPr>
          <w:rFonts w:ascii="Arial" w:hAnsi="Arial" w:cs="Arial"/>
          <w:bCs/>
        </w:rPr>
        <w:lastRenderedPageBreak/>
        <w:t xml:space="preserve">Slika 74. Postopno orodje brez stranskih rezil (1 - izdelek, 2 - ločilni pestič) </w:t>
      </w:r>
      <w:r w:rsidR="00536E8B">
        <w:rPr>
          <w:rFonts w:ascii="Arial" w:hAnsi="Arial" w:cs="Arial"/>
          <w:bCs/>
        </w:rPr>
        <w:br w:type="column"/>
      </w:r>
    </w:p>
    <w:p w:rsidR="00A93A3F" w:rsidRPr="00A93A3F" w:rsidRDefault="00A93A3F" w:rsidP="00536E8B">
      <w:pPr>
        <w:pStyle w:val="Navadensplet"/>
        <w:rPr>
          <w:rFonts w:ascii="Arial" w:hAnsi="Arial" w:cs="Arial"/>
          <w:bCs/>
        </w:rPr>
      </w:pPr>
      <w:r w:rsidRPr="00A93A3F">
        <w:rPr>
          <w:rFonts w:ascii="Arial" w:hAnsi="Arial" w:cs="Arial"/>
          <w:bCs/>
        </w:rPr>
        <w:lastRenderedPageBreak/>
        <w:t xml:space="preserve">Slika 75., Orodje z vodilnimi stebri (1 - pestič, 2 - rezalna plošča, 3 - snernalo, 4 - </w:t>
      </w:r>
      <w:r w:rsidRPr="00A93A3F">
        <w:rPr>
          <w:rFonts w:ascii="Arial" w:hAnsi="Arial" w:cs="Arial"/>
          <w:bCs/>
        </w:rPr>
        <w:br/>
        <w:t xml:space="preserve">distančna letev, 5 - temeljna plošča, 6 - steber, 7 - vodilne puše, 8 - pestična glava, </w:t>
      </w:r>
      <w:r w:rsidR="00536E8B">
        <w:rPr>
          <w:rFonts w:ascii="Arial" w:hAnsi="Arial" w:cs="Arial"/>
          <w:bCs/>
        </w:rPr>
        <w:br/>
      </w:r>
      <w:r w:rsidRPr="00A93A3F">
        <w:rPr>
          <w:rFonts w:ascii="Arial" w:hAnsi="Arial" w:cs="Arial"/>
          <w:bCs/>
        </w:rPr>
        <w:t xml:space="preserve">9 - čep) </w:t>
      </w:r>
    </w:p>
    <w:p w:rsidR="00536E8B" w:rsidRDefault="00536E8B" w:rsidP="00F40BED">
      <w:pPr>
        <w:pStyle w:val="Navadensplet"/>
        <w:rPr>
          <w:rFonts w:ascii="Arial" w:hAnsi="Arial" w:cs="Arial"/>
          <w:bCs/>
        </w:rPr>
      </w:pPr>
    </w:p>
    <w:p w:rsidR="005F32EB" w:rsidRDefault="005F32EB" w:rsidP="00F40BED">
      <w:pPr>
        <w:pStyle w:val="Navadensplet"/>
        <w:rPr>
          <w:rFonts w:ascii="Arial" w:hAnsi="Arial" w:cs="Arial"/>
          <w:bCs/>
        </w:rPr>
        <w:sectPr w:rsidR="005F32EB" w:rsidSect="00536E8B">
          <w:type w:val="continuous"/>
          <w:pgSz w:w="11907" w:h="16840"/>
          <w:pgMar w:top="1134" w:right="567" w:bottom="1134" w:left="1418" w:header="708" w:footer="708" w:gutter="0"/>
          <w:cols w:num="2" w:space="708"/>
          <w:noEndnote/>
          <w:docGrid w:linePitch="245"/>
        </w:sectPr>
      </w:pPr>
    </w:p>
    <w:p w:rsidR="003120A5" w:rsidRDefault="00536E8B" w:rsidP="00536E8B">
      <w:pPr>
        <w:pStyle w:val="Navadensplet"/>
        <w:rPr>
          <w:rFonts w:ascii="Arial" w:hAnsi="Arial" w:cs="Arial"/>
          <w:bCs/>
        </w:rPr>
      </w:pPr>
      <w:r w:rsidRPr="00536E8B">
        <w:rPr>
          <w:rFonts w:ascii="Arial" w:hAnsi="Arial" w:cs="Arial"/>
          <w:bCs/>
          <w:noProof/>
        </w:rPr>
        <w:lastRenderedPageBreak/>
        <w:drawing>
          <wp:inline distT="0" distB="0" distL="0" distR="0">
            <wp:extent cx="6177562" cy="3533775"/>
            <wp:effectExtent l="19050" t="0" r="0" b="0"/>
            <wp:docPr id="38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177562" cy="3533775"/>
                    </a:xfrm>
                    <a:prstGeom prst="rect">
                      <a:avLst/>
                    </a:prstGeom>
                    <a:noFill/>
                  </pic:spPr>
                </pic:pic>
              </a:graphicData>
            </a:graphic>
          </wp:inline>
        </w:drawing>
      </w:r>
    </w:p>
    <w:p w:rsidR="003120A5" w:rsidRDefault="005F32EB" w:rsidP="005F32EB">
      <w:pPr>
        <w:pStyle w:val="Navadensplet"/>
        <w:rPr>
          <w:rFonts w:ascii="Arial" w:hAnsi="Arial" w:cs="Arial"/>
          <w:bCs/>
        </w:rPr>
      </w:pPr>
      <w:r w:rsidRPr="005F32EB">
        <w:rPr>
          <w:rFonts w:ascii="Arial" w:hAnsi="Arial" w:cs="Arial"/>
          <w:bCs/>
        </w:rPr>
        <w:t>Slika 76. Določitev sile pri rezanju pločevine z okroglim pestiče</w:t>
      </w:r>
      <w:r w:rsidR="00F16D92">
        <w:rPr>
          <w:rFonts w:ascii="Arial" w:hAnsi="Arial" w:cs="Arial"/>
          <w:bCs/>
        </w:rPr>
        <w:t>m</w:t>
      </w:r>
      <w:r w:rsidRPr="005F32EB">
        <w:rPr>
          <w:rFonts w:ascii="Arial" w:hAnsi="Arial" w:cs="Arial"/>
          <w:bCs/>
        </w:rPr>
        <w:t xml:space="preserve"> (D - premer pestiča, s - debelina pločevine, r, - strižna trdnost pločevine, F - rezalna sila, A - neprimerno področje za rezanje)</w:t>
      </w:r>
    </w:p>
    <w:p w:rsidR="003120A5" w:rsidRDefault="00F16D92" w:rsidP="00F16D92">
      <w:pPr>
        <w:pStyle w:val="Navadensplet"/>
        <w:rPr>
          <w:rFonts w:ascii="Arial" w:hAnsi="Arial" w:cs="Arial"/>
          <w:bCs/>
        </w:rPr>
      </w:pPr>
      <w:r w:rsidRPr="00F16D92">
        <w:rPr>
          <w:rFonts w:ascii="Arial" w:hAnsi="Arial" w:cs="Arial"/>
          <w:bCs/>
        </w:rPr>
        <w:t xml:space="preserve">Sila za rezanje je produkt rezalne ploskve A [mm2] ter strižne trdnosti materiala </w:t>
      </w:r>
      <w:r>
        <w:rPr>
          <w:rFonts w:ascii="Arial" w:hAnsi="Arial" w:cs="Arial"/>
          <w:bCs/>
        </w:rPr>
        <w:sym w:font="Symbol" w:char="F074"/>
      </w:r>
      <w:r w:rsidRPr="00F16D92">
        <w:rPr>
          <w:rFonts w:ascii="Arial" w:hAnsi="Arial" w:cs="Arial"/>
          <w:bCs/>
          <w:vertAlign w:val="subscript"/>
        </w:rPr>
        <w:t>s</w:t>
      </w:r>
      <w:r w:rsidRPr="00F16D92">
        <w:rPr>
          <w:rFonts w:ascii="Arial" w:hAnsi="Arial" w:cs="Arial"/>
          <w:bCs/>
        </w:rPr>
        <w:t xml:space="preserve"> [N/mm</w:t>
      </w:r>
      <w:r w:rsidRPr="00E42AB3">
        <w:rPr>
          <w:rFonts w:ascii="Arial" w:hAnsi="Arial" w:cs="Arial"/>
          <w:bCs/>
          <w:vertAlign w:val="superscript"/>
        </w:rPr>
        <w:t>2</w:t>
      </w:r>
      <w:r w:rsidRPr="00F16D92">
        <w:rPr>
          <w:rFonts w:ascii="Arial" w:hAnsi="Arial" w:cs="Arial"/>
          <w:bCs/>
        </w:rPr>
        <w:t>], torej:</w:t>
      </w:r>
    </w:p>
    <w:p w:rsidR="003120A5" w:rsidRDefault="00E42AB3" w:rsidP="00F40BED">
      <w:pPr>
        <w:pStyle w:val="Navadensplet"/>
        <w:rPr>
          <w:rFonts w:ascii="Arial" w:hAnsi="Arial" w:cs="Arial"/>
          <w:bCs/>
        </w:rPr>
      </w:pPr>
      <w:r w:rsidRPr="00E42AB3">
        <w:rPr>
          <w:rFonts w:ascii="Arial" w:hAnsi="Arial" w:cs="Arial"/>
          <w:bCs/>
        </w:rPr>
        <w:t xml:space="preserve">F = A = s l </w:t>
      </w:r>
      <w:r>
        <w:rPr>
          <w:rFonts w:ascii="Arial" w:hAnsi="Arial" w:cs="Arial"/>
          <w:bCs/>
        </w:rPr>
        <w:sym w:font="Symbol" w:char="F074"/>
      </w:r>
      <w:r w:rsidRPr="00E42AB3">
        <w:rPr>
          <w:rFonts w:ascii="Arial" w:hAnsi="Arial" w:cs="Arial"/>
          <w:bCs/>
        </w:rPr>
        <w:t>s  [N]</w:t>
      </w:r>
    </w:p>
    <w:p w:rsidR="003120A5" w:rsidRDefault="001E4321" w:rsidP="001E4321">
      <w:pPr>
        <w:pStyle w:val="Navadensplet"/>
        <w:rPr>
          <w:rFonts w:ascii="Arial" w:hAnsi="Arial" w:cs="Arial"/>
          <w:bCs/>
        </w:rPr>
      </w:pPr>
      <w:r>
        <w:rPr>
          <w:rFonts w:ascii="Arial" w:hAnsi="Arial" w:cs="Arial"/>
          <w:bCs/>
        </w:rPr>
        <w:t>Č</w:t>
      </w:r>
      <w:r w:rsidRPr="001E4321">
        <w:rPr>
          <w:rFonts w:ascii="Arial" w:hAnsi="Arial" w:cs="Arial"/>
          <w:bCs/>
        </w:rPr>
        <w:t xml:space="preserve">e je rezalno orodje iztrošeno, naraste sila za 50 do 60 </w:t>
      </w:r>
      <w:r>
        <w:rPr>
          <w:rFonts w:ascii="Arial" w:hAnsi="Arial" w:cs="Arial"/>
          <w:bCs/>
        </w:rPr>
        <w:t>%</w:t>
      </w:r>
      <w:r w:rsidRPr="001E4321">
        <w:rPr>
          <w:rFonts w:ascii="Arial" w:hAnsi="Arial" w:cs="Arial"/>
          <w:bCs/>
        </w:rPr>
        <w:t>.</w:t>
      </w:r>
    </w:p>
    <w:p w:rsidR="001E4321" w:rsidRPr="001E4321" w:rsidRDefault="001E4321" w:rsidP="002A5955">
      <w:pPr>
        <w:pStyle w:val="Navadensplet"/>
        <w:rPr>
          <w:rFonts w:ascii="Arial" w:hAnsi="Arial" w:cs="Arial"/>
          <w:bCs/>
        </w:rPr>
      </w:pPr>
      <w:r w:rsidRPr="001E4321">
        <w:rPr>
          <w:rFonts w:ascii="Arial" w:hAnsi="Arial" w:cs="Arial"/>
          <w:bCs/>
        </w:rPr>
        <w:t xml:space="preserve">Čestokrat je zaradi prešibke stiskalnice zaželena manjša rezalna sila. To se da doseči s posebno izvedenimi pestiči, kot je prikazano na sliki 77. Pri tem se sicer poveča pot rezanja, silo pa je mogoče zmanjšati tudi za 70 %. </w:t>
      </w:r>
    </w:p>
    <w:p w:rsidR="003120A5" w:rsidRDefault="002A5955" w:rsidP="00F40BED">
      <w:pPr>
        <w:pStyle w:val="Navadensplet"/>
        <w:rPr>
          <w:rFonts w:ascii="Arial" w:hAnsi="Arial" w:cs="Arial"/>
          <w:bCs/>
        </w:rPr>
      </w:pPr>
      <w:r w:rsidRPr="002A5955">
        <w:rPr>
          <w:rFonts w:ascii="Arial" w:hAnsi="Arial" w:cs="Arial"/>
          <w:bCs/>
          <w:noProof/>
        </w:rPr>
        <w:lastRenderedPageBreak/>
        <w:drawing>
          <wp:inline distT="0" distB="0" distL="0" distR="0">
            <wp:extent cx="5776143" cy="2990850"/>
            <wp:effectExtent l="19050" t="0" r="0" b="0"/>
            <wp:docPr id="394"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 cstate="print"/>
                    <a:srcRect l="18334" r="23940" b="25032"/>
                    <a:stretch>
                      <a:fillRect/>
                    </a:stretch>
                  </pic:blipFill>
                  <pic:spPr bwMode="auto">
                    <a:xfrm>
                      <a:off x="0" y="0"/>
                      <a:ext cx="5776143" cy="2990850"/>
                    </a:xfrm>
                    <a:prstGeom prst="rect">
                      <a:avLst/>
                    </a:prstGeom>
                    <a:noFill/>
                    <a:ln w="9525">
                      <a:noFill/>
                      <a:miter lim="800000"/>
                      <a:headEnd/>
                      <a:tailEnd/>
                    </a:ln>
                  </pic:spPr>
                </pic:pic>
              </a:graphicData>
            </a:graphic>
          </wp:inline>
        </w:drawing>
      </w:r>
    </w:p>
    <w:p w:rsidR="002A5955" w:rsidRPr="00C93F33" w:rsidRDefault="002A5955" w:rsidP="00C93F33">
      <w:pPr>
        <w:pStyle w:val="Navadensplet"/>
        <w:rPr>
          <w:rFonts w:ascii="Arial" w:hAnsi="Arial" w:cs="Arial"/>
          <w:bCs/>
        </w:rPr>
      </w:pPr>
      <w:r w:rsidRPr="00C93F33">
        <w:rPr>
          <w:rFonts w:ascii="Arial" w:hAnsi="Arial" w:cs="Arial"/>
          <w:bCs/>
        </w:rPr>
        <w:t xml:space="preserve">Slika 77. Potek. rezalne sile F v odvisnosti od poti pestiča h za različne izvedbe oblike pestiča (A, B, C, D), pri rezanju pločevine debeline s </w:t>
      </w:r>
    </w:p>
    <w:p w:rsidR="003120A5" w:rsidRDefault="00C93F33" w:rsidP="00F40BED">
      <w:pPr>
        <w:pStyle w:val="Navadensplet"/>
        <w:rPr>
          <w:rFonts w:ascii="Arial" w:hAnsi="Arial" w:cs="Arial"/>
          <w:bCs/>
        </w:rPr>
      </w:pPr>
      <w:r w:rsidRPr="00C93F33">
        <w:rPr>
          <w:rFonts w:ascii="Arial" w:hAnsi="Arial" w:cs="Arial"/>
          <w:bCs/>
        </w:rPr>
        <w:t>Pri hkratnem rezanju različnih oblik (slika 78) se lahko pojavijo neugodni upogibni momenti, ki kvarijo kvaliteto rezanja, v skrajnih primerih pa so lahko vzrok za poškodbe orodij. Takrat je potrebno poiskati prijemališče rezu'ltante vseh rezalnih sil in skozi to točko postaviti os orodja in stroja. Koordinate tega prijemališča so:</w:t>
      </w:r>
    </w:p>
    <w:p w:rsidR="003120A5" w:rsidRDefault="00C93F33" w:rsidP="00F40BED">
      <w:pPr>
        <w:pStyle w:val="Navadensplet"/>
        <w:rPr>
          <w:rFonts w:ascii="Arial" w:hAnsi="Arial" w:cs="Arial"/>
          <w:bCs/>
        </w:rPr>
      </w:pPr>
      <w:r w:rsidRPr="00C93F33">
        <w:rPr>
          <w:rFonts w:ascii="Arial" w:hAnsi="Arial" w:cs="Arial"/>
          <w:bCs/>
          <w:noProof/>
        </w:rPr>
        <w:drawing>
          <wp:inline distT="0" distB="0" distL="0" distR="0">
            <wp:extent cx="3838575" cy="1019526"/>
            <wp:effectExtent l="19050" t="0" r="9525" b="0"/>
            <wp:docPr id="395" name="Sl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 cstate="print"/>
                    <a:srcRect/>
                    <a:stretch>
                      <a:fillRect/>
                    </a:stretch>
                  </pic:blipFill>
                  <pic:spPr bwMode="auto">
                    <a:xfrm>
                      <a:off x="0" y="0"/>
                      <a:ext cx="3842959" cy="1020690"/>
                    </a:xfrm>
                    <a:prstGeom prst="rect">
                      <a:avLst/>
                    </a:prstGeom>
                    <a:noFill/>
                    <a:ln w="9525">
                      <a:noFill/>
                      <a:miter lim="800000"/>
                      <a:headEnd/>
                      <a:tailEnd/>
                    </a:ln>
                  </pic:spPr>
                </pic:pic>
              </a:graphicData>
            </a:graphic>
          </wp:inline>
        </w:drawing>
      </w:r>
    </w:p>
    <w:p w:rsidR="00AF6C2E" w:rsidRPr="00AF6C2E" w:rsidRDefault="00AF6C2E" w:rsidP="00AF6C2E">
      <w:pPr>
        <w:pStyle w:val="Navadensplet"/>
        <w:rPr>
          <w:rFonts w:ascii="Arial" w:hAnsi="Arial" w:cs="Arial"/>
          <w:bCs/>
        </w:rPr>
      </w:pPr>
      <w:r w:rsidRPr="00AF6C2E">
        <w:rPr>
          <w:rFonts w:ascii="Arial" w:hAnsi="Arial" w:cs="Arial"/>
          <w:bCs/>
        </w:rPr>
        <w:t>kjer so xi in yj razdalje težišč posameznih elementarnih delov likov do koordinatnega izhodišča, li pa njihove dolžine. Postopek je mogoče narediti tudi grafično.</w:t>
      </w:r>
    </w:p>
    <w:p w:rsidR="003120A5" w:rsidRDefault="00852AAC" w:rsidP="00F40BED">
      <w:pPr>
        <w:pStyle w:val="Navadensplet"/>
        <w:rPr>
          <w:rFonts w:ascii="Arial" w:hAnsi="Arial" w:cs="Arial"/>
          <w:bCs/>
        </w:rPr>
      </w:pPr>
      <w:r>
        <w:rPr>
          <w:rFonts w:ascii="Arial" w:hAnsi="Arial" w:cs="Arial"/>
          <w:bCs/>
        </w:rPr>
        <w:t>Izkoriščenost pločevine/traku</w:t>
      </w:r>
    </w:p>
    <w:p w:rsidR="003120A5" w:rsidRDefault="00852AAC" w:rsidP="00F40BED">
      <w:pPr>
        <w:pStyle w:val="Navadensplet"/>
        <w:rPr>
          <w:rFonts w:ascii="Arial" w:hAnsi="Arial" w:cs="Arial"/>
          <w:bCs/>
        </w:rPr>
      </w:pPr>
      <w:r w:rsidRPr="00852AAC">
        <w:rPr>
          <w:rFonts w:ascii="Arial" w:hAnsi="Arial" w:cs="Arial"/>
          <w:bCs/>
          <w:noProof/>
        </w:rPr>
        <w:drawing>
          <wp:inline distT="0" distB="0" distL="0" distR="0">
            <wp:extent cx="4000500" cy="2060864"/>
            <wp:effectExtent l="19050" t="0" r="0" b="0"/>
            <wp:docPr id="39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4000500" cy="2060864"/>
                    </a:xfrm>
                    <a:prstGeom prst="rect">
                      <a:avLst/>
                    </a:prstGeom>
                    <a:noFill/>
                    <a:ln w="9525">
                      <a:noFill/>
                      <a:miter lim="800000"/>
                      <a:headEnd/>
                      <a:tailEnd/>
                    </a:ln>
                  </pic:spPr>
                </pic:pic>
              </a:graphicData>
            </a:graphic>
          </wp:inline>
        </w:drawing>
      </w:r>
    </w:p>
    <w:p w:rsidR="003120A5" w:rsidRDefault="00852AAC" w:rsidP="00F40BED">
      <w:pPr>
        <w:pStyle w:val="Navadensplet"/>
        <w:rPr>
          <w:rFonts w:ascii="Arial" w:hAnsi="Arial" w:cs="Arial"/>
          <w:bCs/>
        </w:rPr>
      </w:pPr>
      <w:r w:rsidRPr="00852AAC">
        <w:rPr>
          <w:rFonts w:ascii="Arial" w:hAnsi="Arial" w:cs="Arial"/>
          <w:bCs/>
          <w:noProof/>
        </w:rPr>
        <w:lastRenderedPageBreak/>
        <w:drawing>
          <wp:inline distT="0" distB="0" distL="0" distR="0">
            <wp:extent cx="4851888" cy="2457450"/>
            <wp:effectExtent l="19050" t="0" r="5862" b="0"/>
            <wp:docPr id="399"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4851888" cy="2457450"/>
                    </a:xfrm>
                    <a:prstGeom prst="rect">
                      <a:avLst/>
                    </a:prstGeom>
                    <a:noFill/>
                    <a:ln w="9525">
                      <a:noFill/>
                      <a:miter lim="800000"/>
                      <a:headEnd/>
                      <a:tailEnd/>
                    </a:ln>
                  </pic:spPr>
                </pic:pic>
              </a:graphicData>
            </a:graphic>
          </wp:inline>
        </w:drawing>
      </w:r>
    </w:p>
    <w:p w:rsidR="00852AAC" w:rsidRDefault="00852AAC" w:rsidP="00F40BED">
      <w:pPr>
        <w:pStyle w:val="Navadensplet"/>
        <w:rPr>
          <w:rFonts w:ascii="Arial" w:hAnsi="Arial" w:cs="Arial"/>
          <w:bCs/>
        </w:rPr>
      </w:pPr>
      <w:r w:rsidRPr="00852AAC">
        <w:rPr>
          <w:rFonts w:ascii="Arial" w:hAnsi="Arial" w:cs="Arial"/>
          <w:bCs/>
          <w:noProof/>
        </w:rPr>
        <w:drawing>
          <wp:inline distT="0" distB="0" distL="0" distR="0">
            <wp:extent cx="5838814" cy="3857625"/>
            <wp:effectExtent l="19050" t="0" r="0" b="0"/>
            <wp:docPr id="400" name="Sli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
                    <a:srcRect/>
                    <a:stretch>
                      <a:fillRect/>
                    </a:stretch>
                  </pic:blipFill>
                  <pic:spPr bwMode="auto">
                    <a:xfrm>
                      <a:off x="0" y="0"/>
                      <a:ext cx="5847131" cy="3863120"/>
                    </a:xfrm>
                    <a:prstGeom prst="rect">
                      <a:avLst/>
                    </a:prstGeom>
                    <a:noFill/>
                    <a:ln w="9525">
                      <a:noFill/>
                      <a:miter lim="800000"/>
                      <a:headEnd/>
                      <a:tailEnd/>
                    </a:ln>
                  </pic:spPr>
                </pic:pic>
              </a:graphicData>
            </a:graphic>
          </wp:inline>
        </w:drawing>
      </w:r>
    </w:p>
    <w:p w:rsidR="00852AAC" w:rsidRPr="00852AAC" w:rsidRDefault="00852AAC" w:rsidP="00852AAC">
      <w:pPr>
        <w:pStyle w:val="Navadensplet"/>
        <w:rPr>
          <w:rFonts w:ascii="Arial" w:hAnsi="Arial" w:cs="Arial"/>
          <w:bCs/>
        </w:rPr>
      </w:pPr>
      <w:r w:rsidRPr="00852AAC">
        <w:rPr>
          <w:rFonts w:ascii="Arial" w:hAnsi="Arial" w:cs="Arial"/>
          <w:bCs/>
        </w:rPr>
        <w:t xml:space="preserve">Slika 79. Primeri sprememb izdelkov (a), kjer so bile poiskane tehnološko ugodnejše rešitve (b), pri tem pa njihova uporabnost ni .bila zmanjšana (x - pomik traku) </w:t>
      </w:r>
    </w:p>
    <w:p w:rsidR="00050EC7" w:rsidRPr="00050EC7" w:rsidRDefault="00050EC7" w:rsidP="00050EC7">
      <w:pPr>
        <w:pStyle w:val="Navadensplet"/>
        <w:rPr>
          <w:rFonts w:ascii="Arial" w:hAnsi="Arial" w:cs="Arial"/>
          <w:bCs/>
        </w:rPr>
      </w:pPr>
      <w:r w:rsidRPr="00050EC7">
        <w:rPr>
          <w:rFonts w:ascii="Arial" w:hAnsi="Arial" w:cs="Arial"/>
          <w:bCs/>
        </w:rPr>
        <w:t xml:space="preserve">Tehnologičnost rezanja </w:t>
      </w:r>
    </w:p>
    <w:p w:rsidR="00050EC7" w:rsidRPr="00050EC7" w:rsidRDefault="00050EC7" w:rsidP="00050EC7">
      <w:pPr>
        <w:pStyle w:val="Navadensplet"/>
        <w:rPr>
          <w:rFonts w:ascii="Arial" w:hAnsi="Arial" w:cs="Arial"/>
          <w:bCs/>
        </w:rPr>
      </w:pPr>
      <w:r w:rsidRPr="00050EC7">
        <w:rPr>
          <w:rFonts w:ascii="Arial" w:hAnsi="Arial" w:cs="Arial"/>
          <w:bCs/>
        </w:rPr>
        <w:t xml:space="preserve">Izdelke v glavnem izrezujemo iz valjanih trakov in profilov, zato je upravičena zahteva, da naj bo odpadkov čim manj. Temu se izognemo z ugodnejšo konstrukcijo izdelka (slika 79), s pra- </w:t>
      </w:r>
      <w:r w:rsidRPr="00050EC7">
        <w:rPr>
          <w:rFonts w:ascii="Arial" w:hAnsi="Arial" w:cs="Arial"/>
          <w:bCs/>
        </w:rPr>
        <w:br/>
        <w:t>vilno razvrstitvijo izdelkov v traku ter z minimalnimi razdaljami med nj</w:t>
      </w:r>
      <w:r>
        <w:rPr>
          <w:rFonts w:ascii="Arial" w:hAnsi="Arial" w:cs="Arial"/>
          <w:bCs/>
        </w:rPr>
        <w:t>i</w:t>
      </w:r>
      <w:r w:rsidRPr="00050EC7">
        <w:rPr>
          <w:rFonts w:ascii="Arial" w:hAnsi="Arial" w:cs="Arial"/>
          <w:bCs/>
        </w:rPr>
        <w:t xml:space="preserve">mi. </w:t>
      </w:r>
    </w:p>
    <w:p w:rsidR="00050EC7" w:rsidRPr="00050EC7" w:rsidRDefault="00050EC7" w:rsidP="00050EC7">
      <w:pPr>
        <w:pStyle w:val="Navadensplet"/>
        <w:rPr>
          <w:rFonts w:ascii="Arial" w:hAnsi="Arial" w:cs="Arial"/>
          <w:bCs/>
        </w:rPr>
      </w:pPr>
      <w:r w:rsidRPr="00050EC7">
        <w:rPr>
          <w:rFonts w:ascii="Arial" w:hAnsi="Arial" w:cs="Arial"/>
          <w:bCs/>
        </w:rPr>
        <w:t xml:space="preserve">V slikah 80, 81 so zbrani podatki za izbiro minimalnih razdalj in drugih potrebnih podatkov. Za natančnejše omejevanje podajanja lahko uporabljamo stranska rezila, </w:t>
      </w:r>
      <w:r w:rsidRPr="00050EC7">
        <w:rPr>
          <w:rFonts w:ascii="Arial" w:hAnsi="Arial" w:cs="Arial"/>
          <w:bCs/>
        </w:rPr>
        <w:lastRenderedPageBreak/>
        <w:t xml:space="preserve">in to na eni ali obeh </w:t>
      </w:r>
      <w:r w:rsidRPr="00050EC7">
        <w:rPr>
          <w:rFonts w:ascii="Arial" w:hAnsi="Arial" w:cs="Arial"/>
          <w:bCs/>
        </w:rPr>
        <w:br/>
        <w:t xml:space="preserve">straneh. To je primerno pri rezanju s postopnimi orodji, ko je izdelek gotov šele po več stopnjah. </w:t>
      </w:r>
    </w:p>
    <w:p w:rsidR="00050EC7" w:rsidRPr="00050EC7" w:rsidRDefault="00050EC7" w:rsidP="00050EC7">
      <w:pPr>
        <w:pStyle w:val="Navadensplet"/>
        <w:rPr>
          <w:rFonts w:ascii="Arial" w:hAnsi="Arial" w:cs="Arial"/>
          <w:bCs/>
        </w:rPr>
      </w:pPr>
      <w:r w:rsidRPr="00050EC7">
        <w:rPr>
          <w:rFonts w:ascii="Arial" w:hAnsi="Arial" w:cs="Arial"/>
          <w:bCs/>
        </w:rPr>
        <w:t>Slika 81:</w:t>
      </w:r>
    </w:p>
    <w:p w:rsidR="00852AAC" w:rsidRDefault="00F85259" w:rsidP="00F40BED">
      <w:pPr>
        <w:pStyle w:val="Navadensplet"/>
        <w:rPr>
          <w:rFonts w:ascii="Arial" w:hAnsi="Arial" w:cs="Arial"/>
          <w:bCs/>
        </w:rPr>
      </w:pPr>
      <w:r w:rsidRPr="00F85259">
        <w:rPr>
          <w:rFonts w:ascii="Arial" w:hAnsi="Arial" w:cs="Arial"/>
          <w:bCs/>
          <w:noProof/>
        </w:rPr>
        <w:drawing>
          <wp:inline distT="0" distB="0" distL="0" distR="0">
            <wp:extent cx="6238875" cy="4214532"/>
            <wp:effectExtent l="19050" t="0" r="9525" b="0"/>
            <wp:docPr id="401" name="Slika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
                    <a:srcRect/>
                    <a:stretch>
                      <a:fillRect/>
                    </a:stretch>
                  </pic:blipFill>
                  <pic:spPr bwMode="auto">
                    <a:xfrm>
                      <a:off x="0" y="0"/>
                      <a:ext cx="6240961" cy="4215941"/>
                    </a:xfrm>
                    <a:prstGeom prst="rect">
                      <a:avLst/>
                    </a:prstGeom>
                    <a:noFill/>
                    <a:ln w="9525">
                      <a:noFill/>
                      <a:miter lim="800000"/>
                      <a:headEnd/>
                      <a:tailEnd/>
                    </a:ln>
                  </pic:spPr>
                </pic:pic>
              </a:graphicData>
            </a:graphic>
          </wp:inline>
        </w:drawing>
      </w:r>
    </w:p>
    <w:p w:rsidR="003C7790" w:rsidRDefault="003C7790">
      <w:pPr>
        <w:spacing w:before="0"/>
        <w:ind w:left="0" w:firstLine="0"/>
        <w:rPr>
          <w:rFonts w:eastAsia="Times New Roman"/>
          <w:bCs/>
          <w:sz w:val="24"/>
          <w:szCs w:val="24"/>
          <w:lang w:val="sl-SI" w:eastAsia="sl-SI" w:bidi="ar-SA"/>
        </w:rPr>
      </w:pPr>
      <w:r>
        <w:rPr>
          <w:bCs/>
        </w:rPr>
        <w:br w:type="page"/>
      </w:r>
    </w:p>
    <w:p w:rsidR="00F85259" w:rsidRPr="00F85259" w:rsidRDefault="00F85259" w:rsidP="00F85259">
      <w:pPr>
        <w:pStyle w:val="Navadensplet"/>
        <w:rPr>
          <w:rFonts w:ascii="Arial" w:hAnsi="Arial" w:cs="Arial"/>
          <w:bCs/>
        </w:rPr>
      </w:pPr>
      <w:r w:rsidRPr="00F85259">
        <w:rPr>
          <w:rFonts w:ascii="Arial" w:hAnsi="Arial" w:cs="Arial"/>
          <w:bCs/>
        </w:rPr>
        <w:lastRenderedPageBreak/>
        <w:t>Slika 82:</w:t>
      </w:r>
    </w:p>
    <w:p w:rsidR="00852AAC" w:rsidRDefault="00F85259" w:rsidP="00F40BED">
      <w:pPr>
        <w:pStyle w:val="Navadensplet"/>
        <w:rPr>
          <w:rFonts w:ascii="Arial" w:hAnsi="Arial" w:cs="Arial"/>
          <w:bCs/>
        </w:rPr>
      </w:pPr>
      <w:r w:rsidRPr="00F85259">
        <w:rPr>
          <w:rFonts w:ascii="Arial" w:hAnsi="Arial" w:cs="Arial"/>
          <w:bCs/>
          <w:noProof/>
        </w:rPr>
        <w:drawing>
          <wp:inline distT="0" distB="0" distL="0" distR="0">
            <wp:extent cx="5715000" cy="8124795"/>
            <wp:effectExtent l="19050" t="0" r="0" b="0"/>
            <wp:docPr id="402" name="Slika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
                    <a:srcRect/>
                    <a:stretch>
                      <a:fillRect/>
                    </a:stretch>
                  </pic:blipFill>
                  <pic:spPr bwMode="auto">
                    <a:xfrm>
                      <a:off x="0" y="0"/>
                      <a:ext cx="5715639" cy="8125704"/>
                    </a:xfrm>
                    <a:prstGeom prst="rect">
                      <a:avLst/>
                    </a:prstGeom>
                    <a:noFill/>
                    <a:ln w="9525">
                      <a:noFill/>
                      <a:miter lim="800000"/>
                      <a:headEnd/>
                      <a:tailEnd/>
                    </a:ln>
                  </pic:spPr>
                </pic:pic>
              </a:graphicData>
            </a:graphic>
          </wp:inline>
        </w:drawing>
      </w:r>
    </w:p>
    <w:p w:rsidR="002E654E" w:rsidRPr="002E654E" w:rsidRDefault="002E654E" w:rsidP="002E654E">
      <w:pPr>
        <w:pStyle w:val="Navadensplet"/>
        <w:rPr>
          <w:rFonts w:ascii="Arial" w:hAnsi="Arial" w:cs="Arial"/>
          <w:bCs/>
        </w:rPr>
      </w:pPr>
      <w:r w:rsidRPr="002E654E">
        <w:rPr>
          <w:rFonts w:ascii="Arial" w:hAnsi="Arial" w:cs="Arial"/>
          <w:bCs/>
        </w:rPr>
        <w:t>Izkoriščenost traku</w:t>
      </w:r>
    </w:p>
    <w:p w:rsidR="002E654E" w:rsidRPr="0057434C" w:rsidRDefault="002E654E" w:rsidP="002E654E">
      <w:pPr>
        <w:pStyle w:val="Navadensplet"/>
        <w:rPr>
          <w:rFonts w:ascii="Arial" w:hAnsi="Arial" w:cs="Arial"/>
          <w:b/>
          <w:bCs/>
        </w:rPr>
      </w:pPr>
      <w:r w:rsidRPr="0057434C">
        <w:rPr>
          <w:rFonts w:ascii="Arial" w:hAnsi="Arial" w:cs="Arial"/>
          <w:b/>
          <w:bCs/>
        </w:rPr>
        <w:lastRenderedPageBreak/>
        <w:t xml:space="preserve">Posebni postopki rezanja </w:t>
      </w:r>
    </w:p>
    <w:p w:rsidR="002E654E" w:rsidRPr="002E654E" w:rsidRDefault="002E654E" w:rsidP="002E654E">
      <w:pPr>
        <w:pStyle w:val="Navadensplet"/>
        <w:rPr>
          <w:rFonts w:ascii="Arial" w:hAnsi="Arial" w:cs="Arial"/>
          <w:bCs/>
        </w:rPr>
      </w:pPr>
    </w:p>
    <w:p w:rsidR="002E654E" w:rsidRPr="0082428E" w:rsidRDefault="002E654E" w:rsidP="0082428E">
      <w:pPr>
        <w:pStyle w:val="Navadensplet"/>
        <w:rPr>
          <w:rFonts w:ascii="Arial" w:hAnsi="Arial" w:cs="Arial"/>
          <w:bCs/>
        </w:rPr>
      </w:pPr>
      <w:r w:rsidRPr="0082428E">
        <w:rPr>
          <w:rFonts w:ascii="Arial" w:hAnsi="Arial" w:cs="Arial"/>
          <w:bCs/>
        </w:rPr>
        <w:t xml:space="preserve">Porezovanje </w:t>
      </w:r>
    </w:p>
    <w:p w:rsidR="002E654E" w:rsidRPr="0082428E" w:rsidRDefault="002E654E" w:rsidP="0082428E">
      <w:pPr>
        <w:pStyle w:val="Navadensplet"/>
        <w:rPr>
          <w:rFonts w:ascii="Arial" w:hAnsi="Arial" w:cs="Arial"/>
          <w:bCs/>
        </w:rPr>
      </w:pPr>
      <w:r w:rsidRPr="0082428E">
        <w:rPr>
          <w:rFonts w:ascii="Arial" w:hAnsi="Arial" w:cs="Arial"/>
          <w:bCs/>
        </w:rPr>
        <w:t xml:space="preserve">Porezovanje je postopek, pri katerem dosežemo boljšo kvalteto rezanih površin. Lahko ga primerjamo s postopkom posnemanja. </w:t>
      </w:r>
    </w:p>
    <w:p w:rsidR="00C11772" w:rsidRPr="00CD638E" w:rsidRDefault="002E654E" w:rsidP="00CD638E">
      <w:pPr>
        <w:pStyle w:val="Navadensplet"/>
        <w:rPr>
          <w:rFonts w:ascii="Arial" w:hAnsi="Arial" w:cs="Arial"/>
          <w:bCs/>
        </w:rPr>
      </w:pPr>
      <w:r w:rsidRPr="0082428E">
        <w:rPr>
          <w:rFonts w:ascii="Arial" w:hAnsi="Arial" w:cs="Arial"/>
          <w:bCs/>
        </w:rPr>
        <w:t>Dodatki za porezovanje znašajo za mehke materiale 2 % njihove debeline, nato pa naraščajo in pri trdih materialih (σ</w:t>
      </w:r>
      <w:r w:rsidRPr="0082428E">
        <w:rPr>
          <w:rFonts w:ascii="Arial" w:hAnsi="Arial" w:cs="Arial"/>
          <w:bCs/>
          <w:vertAlign w:val="subscript"/>
        </w:rPr>
        <w:t>M</w:t>
      </w:r>
      <w:r w:rsidRPr="0082428E">
        <w:rPr>
          <w:rFonts w:ascii="Arial" w:hAnsi="Arial" w:cs="Arial"/>
          <w:bCs/>
        </w:rPr>
        <w:t>&gt; 500 N/mm</w:t>
      </w:r>
      <w:r w:rsidRPr="0082428E">
        <w:rPr>
          <w:rFonts w:ascii="Arial" w:hAnsi="Arial" w:cs="Arial"/>
          <w:bCs/>
          <w:vertAlign w:val="superscript"/>
        </w:rPr>
        <w:t>2</w:t>
      </w:r>
      <w:r w:rsidRPr="0082428E">
        <w:rPr>
          <w:rFonts w:ascii="Arial" w:hAnsi="Arial" w:cs="Arial"/>
          <w:bCs/>
        </w:rPr>
        <w:t>)</w:t>
      </w:r>
    </w:p>
    <w:sectPr w:rsidR="00C11772" w:rsidRPr="00CD638E" w:rsidSect="006939ED">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A0C" w:rsidRDefault="00295A0C" w:rsidP="008416F2">
      <w:pPr>
        <w:spacing w:before="0"/>
      </w:pPr>
      <w:r>
        <w:separator/>
      </w:r>
    </w:p>
  </w:endnote>
  <w:endnote w:type="continuationSeparator" w:id="1">
    <w:p w:rsidR="00295A0C" w:rsidRDefault="00295A0C" w:rsidP="008416F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3C7790">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4626E2" w:rsidP="00482AB3">
    <w:pPr>
      <w:tabs>
        <w:tab w:val="center" w:pos="4536"/>
        <w:tab w:val="right" w:pos="9072"/>
      </w:tabs>
      <w:rPr>
        <w:lang w:val="sl-SI"/>
      </w:rPr>
    </w:pPr>
    <w:r w:rsidRPr="004626E2">
      <w:t>TPR</w:t>
    </w:r>
    <w:r w:rsidR="003C7790" w:rsidRPr="004626E2">
      <w:rPr>
        <w:lang w:val="de-DE"/>
      </w:rPr>
      <w:tab/>
    </w:r>
    <w:r w:rsidR="003C7790" w:rsidRPr="004626E2">
      <w:rPr>
        <w:lang w:val="de-DE"/>
      </w:rPr>
      <w:tab/>
      <w:t>[</w:t>
    </w:r>
    <w:fldSimple w:instr=" FILENAME   \* MERGEFORMAT ">
      <w:r w:rsidR="003C7790" w:rsidRPr="004626E2">
        <w:rPr>
          <w:noProof/>
          <w:lang w:val="de-DE"/>
        </w:rPr>
        <w:t>5.8_Rezanje.docx</w:t>
      </w:r>
    </w:fldSimple>
    <w:r w:rsidR="003C7790" w:rsidRPr="004626E2">
      <w:rPr>
        <w:lang w:val="de-DE"/>
      </w:rPr>
      <w:t>]</w:t>
    </w:r>
    <w:r w:rsidR="003C7790">
      <w:rPr>
        <w:lang w:val="sl-SI"/>
      </w:rPr>
      <w:tab/>
      <w:t xml:space="preserve">Stran </w:t>
    </w:r>
    <w:r w:rsidR="00224BC0">
      <w:rPr>
        <w:lang w:val="sl-SI"/>
      </w:rPr>
      <w:fldChar w:fldCharType="begin"/>
    </w:r>
    <w:r w:rsidR="003C7790">
      <w:rPr>
        <w:lang w:val="sl-SI"/>
      </w:rPr>
      <w:instrText xml:space="preserve"> PAGE </w:instrText>
    </w:r>
    <w:r w:rsidR="00224BC0">
      <w:rPr>
        <w:lang w:val="sl-SI"/>
      </w:rPr>
      <w:fldChar w:fldCharType="separate"/>
    </w:r>
    <w:r>
      <w:rPr>
        <w:noProof/>
        <w:lang w:val="sl-SI"/>
      </w:rPr>
      <w:t>1</w:t>
    </w:r>
    <w:r w:rsidR="00224BC0">
      <w:rPr>
        <w:lang w:val="sl-SI"/>
      </w:rPr>
      <w:fldChar w:fldCharType="end"/>
    </w:r>
    <w:r w:rsidR="003C7790">
      <w:rPr>
        <w:lang w:val="sl-SI"/>
      </w:rPr>
      <w:t xml:space="preserve"> od </w:t>
    </w:r>
    <w:r w:rsidR="00224BC0">
      <w:rPr>
        <w:lang w:val="sl-SI"/>
      </w:rPr>
      <w:fldChar w:fldCharType="begin"/>
    </w:r>
    <w:r w:rsidR="003C7790">
      <w:rPr>
        <w:lang w:val="sl-SI"/>
      </w:rPr>
      <w:instrText xml:space="preserve"> NUMPAGES  </w:instrText>
    </w:r>
    <w:r w:rsidR="00224BC0">
      <w:rPr>
        <w:lang w:val="sl-SI"/>
      </w:rPr>
      <w:fldChar w:fldCharType="separate"/>
    </w:r>
    <w:r>
      <w:rPr>
        <w:noProof/>
        <w:lang w:val="sl-SI"/>
      </w:rPr>
      <w:t>16</w:t>
    </w:r>
    <w:r w:rsidR="00224BC0">
      <w:rPr>
        <w:lang w:val="sl-SI"/>
      </w:rPr>
      <w:fldChar w:fldCharType="end"/>
    </w:r>
  </w:p>
  <w:p w:rsidR="003C7790" w:rsidRPr="00482AB3" w:rsidRDefault="003C7790" w:rsidP="00482AB3">
    <w:pPr>
      <w:rPr>
        <w:lang w:val="sl-SI"/>
      </w:rPr>
    </w:pPr>
    <w:r>
      <w:rPr>
        <w:lang w:val="sl-SI"/>
      </w:rPr>
      <w:t>Klemenšek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3C7790">
    <w:pPr>
      <w:pStyle w:val="Nog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3C7790" w:rsidP="008416F2">
    <w:pPr>
      <w:tabs>
        <w:tab w:val="center" w:pos="4536"/>
        <w:tab w:val="right" w:pos="9072"/>
      </w:tabs>
      <w:rPr>
        <w:lang w:val="sl-SI"/>
      </w:rPr>
    </w:pPr>
    <w:r w:rsidRPr="004626E2">
      <w:rPr>
        <w:lang w:val="de-DE"/>
      </w:rPr>
      <w:t>PRT</w:t>
    </w:r>
    <w:r w:rsidRPr="004626E2">
      <w:rPr>
        <w:lang w:val="de-DE"/>
      </w:rPr>
      <w:tab/>
    </w:r>
    <w:r w:rsidRPr="004626E2">
      <w:rPr>
        <w:lang w:val="de-DE"/>
      </w:rPr>
      <w:tab/>
      <w:t>[</w:t>
    </w:r>
    <w:fldSimple w:instr=" FILENAME   \* MERGEFORMAT ">
      <w:r w:rsidRPr="004626E2">
        <w:rPr>
          <w:noProof/>
          <w:lang w:val="de-DE"/>
        </w:rPr>
        <w:t>5.5.1_Rezanje.docx</w:t>
      </w:r>
    </w:fldSimple>
    <w:r w:rsidRPr="004626E2">
      <w:rPr>
        <w:lang w:val="de-DE"/>
      </w:rPr>
      <w:t>]</w:t>
    </w:r>
    <w:r>
      <w:rPr>
        <w:lang w:val="sl-SI"/>
      </w:rPr>
      <w:tab/>
      <w:t xml:space="preserve">Stran </w:t>
    </w:r>
    <w:r w:rsidR="00224BC0">
      <w:rPr>
        <w:lang w:val="sl-SI"/>
      </w:rPr>
      <w:fldChar w:fldCharType="begin"/>
    </w:r>
    <w:r>
      <w:rPr>
        <w:lang w:val="sl-SI"/>
      </w:rPr>
      <w:instrText xml:space="preserve"> PAGE </w:instrText>
    </w:r>
    <w:r w:rsidR="00224BC0">
      <w:rPr>
        <w:lang w:val="sl-SI"/>
      </w:rPr>
      <w:fldChar w:fldCharType="separate"/>
    </w:r>
    <w:r w:rsidR="004626E2">
      <w:rPr>
        <w:noProof/>
        <w:lang w:val="sl-SI"/>
      </w:rPr>
      <w:t>16</w:t>
    </w:r>
    <w:r w:rsidR="00224BC0">
      <w:rPr>
        <w:lang w:val="sl-SI"/>
      </w:rPr>
      <w:fldChar w:fldCharType="end"/>
    </w:r>
    <w:r>
      <w:rPr>
        <w:lang w:val="sl-SI"/>
      </w:rPr>
      <w:t xml:space="preserve"> od </w:t>
    </w:r>
    <w:r w:rsidR="00224BC0">
      <w:rPr>
        <w:lang w:val="sl-SI"/>
      </w:rPr>
      <w:fldChar w:fldCharType="begin"/>
    </w:r>
    <w:r>
      <w:rPr>
        <w:lang w:val="sl-SI"/>
      </w:rPr>
      <w:instrText xml:space="preserve"> NUMPAGES  </w:instrText>
    </w:r>
    <w:r w:rsidR="00224BC0">
      <w:rPr>
        <w:lang w:val="sl-SI"/>
      </w:rPr>
      <w:fldChar w:fldCharType="separate"/>
    </w:r>
    <w:r w:rsidR="004626E2">
      <w:rPr>
        <w:noProof/>
        <w:lang w:val="sl-SI"/>
      </w:rPr>
      <w:t>16</w:t>
    </w:r>
    <w:r w:rsidR="00224BC0">
      <w:rPr>
        <w:lang w:val="sl-SI"/>
      </w:rPr>
      <w:fldChar w:fldCharType="end"/>
    </w:r>
  </w:p>
  <w:p w:rsidR="003C7790" w:rsidRPr="008416F2" w:rsidRDefault="003C7790" w:rsidP="008416F2">
    <w:pPr>
      <w:rPr>
        <w:lang w:val="sl-SI"/>
      </w:rPr>
    </w:pPr>
    <w:r>
      <w:rPr>
        <w:lang w:val="sl-SI"/>
      </w:rPr>
      <w:t>Klemenšek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A0C" w:rsidRDefault="00295A0C" w:rsidP="008416F2">
      <w:pPr>
        <w:spacing w:before="0"/>
      </w:pPr>
      <w:r>
        <w:separator/>
      </w:r>
    </w:p>
  </w:footnote>
  <w:footnote w:type="continuationSeparator" w:id="1">
    <w:p w:rsidR="00295A0C" w:rsidRDefault="00295A0C" w:rsidP="008416F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3C7790">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3C7790">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0" w:rsidRDefault="003C7790">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35164C"/>
    <w:multiLevelType w:val="multilevel"/>
    <w:tmpl w:val="3ED86F9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nsid w:val="7DE2266C"/>
    <w:multiLevelType w:val="hybridMultilevel"/>
    <w:tmpl w:val="F42AA8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90"/>
  <w:displayHorizontalDrawingGridEvery w:val="2"/>
  <w:characterSpacingControl w:val="doNotCompress"/>
  <w:hdrShapeDefaults>
    <o:shapedefaults v:ext="edit" spidmax="38914"/>
  </w:hdrShapeDefaults>
  <w:footnotePr>
    <w:footnote w:id="0"/>
    <w:footnote w:id="1"/>
  </w:footnotePr>
  <w:endnotePr>
    <w:endnote w:id="0"/>
    <w:endnote w:id="1"/>
  </w:endnotePr>
  <w:compat/>
  <w:rsids>
    <w:rsidRoot w:val="00F97044"/>
    <w:rsid w:val="00007000"/>
    <w:rsid w:val="0002436D"/>
    <w:rsid w:val="00050EC7"/>
    <w:rsid w:val="000728B4"/>
    <w:rsid w:val="00073F43"/>
    <w:rsid w:val="000B05E4"/>
    <w:rsid w:val="000D2A8C"/>
    <w:rsid w:val="000F22BA"/>
    <w:rsid w:val="00116491"/>
    <w:rsid w:val="00121D24"/>
    <w:rsid w:val="0012753C"/>
    <w:rsid w:val="00147B63"/>
    <w:rsid w:val="0019407A"/>
    <w:rsid w:val="001A40E0"/>
    <w:rsid w:val="001B07DC"/>
    <w:rsid w:val="001E4321"/>
    <w:rsid w:val="00224BC0"/>
    <w:rsid w:val="00226E61"/>
    <w:rsid w:val="00264645"/>
    <w:rsid w:val="00271E03"/>
    <w:rsid w:val="00295A0C"/>
    <w:rsid w:val="002A5955"/>
    <w:rsid w:val="002B25C3"/>
    <w:rsid w:val="002E654E"/>
    <w:rsid w:val="00305D4B"/>
    <w:rsid w:val="00306675"/>
    <w:rsid w:val="0030749F"/>
    <w:rsid w:val="003120A5"/>
    <w:rsid w:val="003264A6"/>
    <w:rsid w:val="00336B49"/>
    <w:rsid w:val="003457D6"/>
    <w:rsid w:val="00377285"/>
    <w:rsid w:val="003C7790"/>
    <w:rsid w:val="003F1B07"/>
    <w:rsid w:val="003F7DE1"/>
    <w:rsid w:val="00451A1D"/>
    <w:rsid w:val="004626E2"/>
    <w:rsid w:val="00482AB3"/>
    <w:rsid w:val="0049713B"/>
    <w:rsid w:val="00497D5B"/>
    <w:rsid w:val="004A59F4"/>
    <w:rsid w:val="004E1C66"/>
    <w:rsid w:val="004E7C2D"/>
    <w:rsid w:val="005145CC"/>
    <w:rsid w:val="00536E8B"/>
    <w:rsid w:val="0057434C"/>
    <w:rsid w:val="00574749"/>
    <w:rsid w:val="005A5726"/>
    <w:rsid w:val="005F32EB"/>
    <w:rsid w:val="00607949"/>
    <w:rsid w:val="0064064B"/>
    <w:rsid w:val="00644DE3"/>
    <w:rsid w:val="006466FE"/>
    <w:rsid w:val="006611B9"/>
    <w:rsid w:val="006833A3"/>
    <w:rsid w:val="006939ED"/>
    <w:rsid w:val="00766FA1"/>
    <w:rsid w:val="00781350"/>
    <w:rsid w:val="0082397B"/>
    <w:rsid w:val="0082428E"/>
    <w:rsid w:val="008416F2"/>
    <w:rsid w:val="00852AAC"/>
    <w:rsid w:val="00855DD1"/>
    <w:rsid w:val="0086065B"/>
    <w:rsid w:val="00861443"/>
    <w:rsid w:val="00873D92"/>
    <w:rsid w:val="008C0307"/>
    <w:rsid w:val="009905F0"/>
    <w:rsid w:val="00992012"/>
    <w:rsid w:val="00A51186"/>
    <w:rsid w:val="00A527B9"/>
    <w:rsid w:val="00A53E4B"/>
    <w:rsid w:val="00A605B8"/>
    <w:rsid w:val="00A819CA"/>
    <w:rsid w:val="00A93A3F"/>
    <w:rsid w:val="00AA3FC1"/>
    <w:rsid w:val="00AC13E6"/>
    <w:rsid w:val="00AF6C2E"/>
    <w:rsid w:val="00B218F7"/>
    <w:rsid w:val="00B45892"/>
    <w:rsid w:val="00B83DBC"/>
    <w:rsid w:val="00BB4A7A"/>
    <w:rsid w:val="00BD707C"/>
    <w:rsid w:val="00BE3397"/>
    <w:rsid w:val="00C11772"/>
    <w:rsid w:val="00C15AAB"/>
    <w:rsid w:val="00C262C1"/>
    <w:rsid w:val="00C32D26"/>
    <w:rsid w:val="00C42380"/>
    <w:rsid w:val="00C905AE"/>
    <w:rsid w:val="00C93F33"/>
    <w:rsid w:val="00CA5EF6"/>
    <w:rsid w:val="00CD115B"/>
    <w:rsid w:val="00CD638E"/>
    <w:rsid w:val="00CF7FC0"/>
    <w:rsid w:val="00D13383"/>
    <w:rsid w:val="00D26EA5"/>
    <w:rsid w:val="00D41374"/>
    <w:rsid w:val="00D433BE"/>
    <w:rsid w:val="00D75056"/>
    <w:rsid w:val="00D90DE9"/>
    <w:rsid w:val="00DB2CD9"/>
    <w:rsid w:val="00DC27C8"/>
    <w:rsid w:val="00DD46B5"/>
    <w:rsid w:val="00E036E4"/>
    <w:rsid w:val="00E103F3"/>
    <w:rsid w:val="00E42AB3"/>
    <w:rsid w:val="00E566CF"/>
    <w:rsid w:val="00E91B0B"/>
    <w:rsid w:val="00E9281B"/>
    <w:rsid w:val="00EA36E4"/>
    <w:rsid w:val="00EC249B"/>
    <w:rsid w:val="00ED0D7D"/>
    <w:rsid w:val="00F14825"/>
    <w:rsid w:val="00F16D92"/>
    <w:rsid w:val="00F306A3"/>
    <w:rsid w:val="00F40BED"/>
    <w:rsid w:val="00F66BD3"/>
    <w:rsid w:val="00F82581"/>
    <w:rsid w:val="00F85259"/>
    <w:rsid w:val="00F97044"/>
    <w:rsid w:val="00FA1A32"/>
    <w:rsid w:val="00FF1CB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D707C"/>
    <w:pPr>
      <w:spacing w:before="120"/>
      <w:ind w:left="432" w:hanging="578"/>
    </w:pPr>
    <w:rPr>
      <w:rFonts w:ascii="Arial" w:hAnsi="Arial" w:cs="Arial"/>
      <w:sz w:val="18"/>
      <w:szCs w:val="18"/>
      <w:lang w:val="en-US" w:eastAsia="en-US" w:bidi="en-US"/>
    </w:rPr>
  </w:style>
  <w:style w:type="paragraph" w:styleId="Naslov1">
    <w:name w:val="heading 1"/>
    <w:basedOn w:val="Navaden"/>
    <w:next w:val="Navaden"/>
    <w:link w:val="Naslov1Znak"/>
    <w:uiPriority w:val="9"/>
    <w:qFormat/>
    <w:rsid w:val="00BD707C"/>
    <w:pPr>
      <w:keepNext/>
      <w:numPr>
        <w:numId w:val="10"/>
      </w:numPr>
      <w:spacing w:before="240" w:after="60"/>
      <w:outlineLvl w:val="0"/>
    </w:pPr>
    <w:rPr>
      <w:rFonts w:eastAsia="Times New Roman"/>
      <w:b/>
      <w:bCs/>
      <w:kern w:val="32"/>
    </w:rPr>
  </w:style>
  <w:style w:type="paragraph" w:styleId="Naslov2">
    <w:name w:val="heading 2"/>
    <w:basedOn w:val="Navaden"/>
    <w:next w:val="Navaden"/>
    <w:link w:val="Naslov2Znak"/>
    <w:uiPriority w:val="9"/>
    <w:unhideWhenUsed/>
    <w:qFormat/>
    <w:rsid w:val="00BD707C"/>
    <w:pPr>
      <w:keepNext/>
      <w:numPr>
        <w:ilvl w:val="1"/>
        <w:numId w:val="10"/>
      </w:numPr>
      <w:spacing w:before="240" w:after="60"/>
      <w:outlineLvl w:val="1"/>
    </w:pPr>
    <w:rPr>
      <w:rFonts w:eastAsia="Times New Roman"/>
      <w:b/>
      <w:bCs/>
      <w:i/>
      <w:iCs/>
    </w:rPr>
  </w:style>
  <w:style w:type="paragraph" w:styleId="Naslov3">
    <w:name w:val="heading 3"/>
    <w:basedOn w:val="Naslov1"/>
    <w:next w:val="Navaden"/>
    <w:link w:val="Naslov3Znak"/>
    <w:uiPriority w:val="9"/>
    <w:unhideWhenUsed/>
    <w:qFormat/>
    <w:rsid w:val="00BD707C"/>
    <w:pPr>
      <w:numPr>
        <w:ilvl w:val="2"/>
      </w:numPr>
      <w:spacing w:before="0"/>
      <w:outlineLvl w:val="2"/>
    </w:pPr>
  </w:style>
  <w:style w:type="paragraph" w:styleId="Naslov4">
    <w:name w:val="heading 4"/>
    <w:basedOn w:val="Navaden"/>
    <w:next w:val="Navaden"/>
    <w:link w:val="Naslov4Znak"/>
    <w:uiPriority w:val="9"/>
    <w:unhideWhenUsed/>
    <w:qFormat/>
    <w:rsid w:val="00BD707C"/>
    <w:pPr>
      <w:keepNext/>
      <w:numPr>
        <w:ilvl w:val="3"/>
        <w:numId w:val="10"/>
      </w:numPr>
      <w:spacing w:before="240" w:after="60"/>
      <w:outlineLvl w:val="3"/>
    </w:pPr>
    <w:rPr>
      <w:rFonts w:cs="Times New Roman"/>
      <w:b/>
      <w:bCs/>
    </w:rPr>
  </w:style>
  <w:style w:type="paragraph" w:styleId="Naslov5">
    <w:name w:val="heading 5"/>
    <w:basedOn w:val="Navaden"/>
    <w:next w:val="Navaden"/>
    <w:link w:val="Naslov5Znak"/>
    <w:uiPriority w:val="9"/>
    <w:unhideWhenUsed/>
    <w:qFormat/>
    <w:rsid w:val="00BD707C"/>
    <w:pPr>
      <w:numPr>
        <w:ilvl w:val="4"/>
        <w:numId w:val="10"/>
      </w:numPr>
      <w:spacing w:before="240" w:after="60"/>
      <w:outlineLvl w:val="4"/>
    </w:pPr>
    <w:rPr>
      <w:rFonts w:cs="Times New Roman"/>
      <w:b/>
      <w:bCs/>
      <w:i/>
      <w:iCs/>
    </w:rPr>
  </w:style>
  <w:style w:type="paragraph" w:styleId="Naslov6">
    <w:name w:val="heading 6"/>
    <w:basedOn w:val="Navaden"/>
    <w:next w:val="Navaden"/>
    <w:link w:val="Naslov6Znak"/>
    <w:uiPriority w:val="9"/>
    <w:semiHidden/>
    <w:unhideWhenUsed/>
    <w:qFormat/>
    <w:rsid w:val="00BD707C"/>
    <w:pPr>
      <w:numPr>
        <w:ilvl w:val="5"/>
        <w:numId w:val="10"/>
      </w:numPr>
      <w:spacing w:before="240" w:after="60"/>
      <w:outlineLvl w:val="5"/>
    </w:pPr>
    <w:rPr>
      <w:rFonts w:cs="Times New Roman"/>
      <w:b/>
      <w:bCs/>
      <w:sz w:val="22"/>
      <w:szCs w:val="22"/>
    </w:rPr>
  </w:style>
  <w:style w:type="paragraph" w:styleId="Naslov7">
    <w:name w:val="heading 7"/>
    <w:basedOn w:val="Navaden"/>
    <w:next w:val="Navaden"/>
    <w:link w:val="Naslov7Znak"/>
    <w:uiPriority w:val="9"/>
    <w:semiHidden/>
    <w:unhideWhenUsed/>
    <w:qFormat/>
    <w:rsid w:val="00BD707C"/>
    <w:pPr>
      <w:numPr>
        <w:ilvl w:val="6"/>
        <w:numId w:val="10"/>
      </w:numPr>
      <w:spacing w:before="240" w:after="60"/>
      <w:outlineLvl w:val="6"/>
    </w:pPr>
    <w:rPr>
      <w:rFonts w:cs="Times New Roman"/>
    </w:rPr>
  </w:style>
  <w:style w:type="paragraph" w:styleId="Naslov8">
    <w:name w:val="heading 8"/>
    <w:basedOn w:val="Navaden"/>
    <w:next w:val="Navaden"/>
    <w:link w:val="Naslov8Znak"/>
    <w:uiPriority w:val="9"/>
    <w:semiHidden/>
    <w:unhideWhenUsed/>
    <w:qFormat/>
    <w:rsid w:val="00BD707C"/>
    <w:pPr>
      <w:numPr>
        <w:ilvl w:val="7"/>
        <w:numId w:val="10"/>
      </w:numPr>
      <w:spacing w:before="240" w:after="60"/>
      <w:outlineLvl w:val="7"/>
    </w:pPr>
    <w:rPr>
      <w:rFonts w:cs="Times New Roman"/>
      <w:i/>
      <w:iCs/>
    </w:rPr>
  </w:style>
  <w:style w:type="paragraph" w:styleId="Naslov9">
    <w:name w:val="heading 9"/>
    <w:basedOn w:val="Navaden"/>
    <w:next w:val="Navaden"/>
    <w:link w:val="Naslov9Znak"/>
    <w:uiPriority w:val="9"/>
    <w:semiHidden/>
    <w:unhideWhenUsed/>
    <w:qFormat/>
    <w:rsid w:val="00BD707C"/>
    <w:pPr>
      <w:numPr>
        <w:ilvl w:val="8"/>
        <w:numId w:val="10"/>
      </w:numPr>
      <w:spacing w:before="240" w:after="60"/>
      <w:outlineLvl w:val="8"/>
    </w:pPr>
    <w:rPr>
      <w:rFonts w:ascii="Cambria" w:eastAsia="Times New Roman" w:hAnsi="Cambria" w:cs="Times New Roman"/>
      <w:sz w:val="22"/>
      <w:szCs w:val="22"/>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D707C"/>
    <w:rPr>
      <w:rFonts w:ascii="Arial" w:eastAsia="Times New Roman" w:hAnsi="Arial" w:cs="Arial"/>
      <w:b/>
      <w:bCs/>
      <w:kern w:val="32"/>
      <w:sz w:val="18"/>
      <w:szCs w:val="18"/>
    </w:rPr>
  </w:style>
  <w:style w:type="character" w:customStyle="1" w:styleId="Naslov2Znak">
    <w:name w:val="Naslov 2 Znak"/>
    <w:basedOn w:val="Privzetapisavaodstavka"/>
    <w:link w:val="Naslov2"/>
    <w:uiPriority w:val="9"/>
    <w:rsid w:val="00BD707C"/>
    <w:rPr>
      <w:rFonts w:ascii="Arial" w:eastAsia="Times New Roman" w:hAnsi="Arial" w:cs="Arial"/>
      <w:b/>
      <w:bCs/>
      <w:i/>
      <w:iCs/>
      <w:sz w:val="18"/>
      <w:szCs w:val="18"/>
    </w:rPr>
  </w:style>
  <w:style w:type="character" w:customStyle="1" w:styleId="Naslov3Znak">
    <w:name w:val="Naslov 3 Znak"/>
    <w:basedOn w:val="Privzetapisavaodstavka"/>
    <w:link w:val="Naslov3"/>
    <w:uiPriority w:val="9"/>
    <w:rsid w:val="00BD707C"/>
    <w:rPr>
      <w:rFonts w:ascii="Arial" w:eastAsia="Times New Roman" w:hAnsi="Arial" w:cs="Arial"/>
      <w:b/>
      <w:bCs/>
      <w:kern w:val="32"/>
      <w:sz w:val="18"/>
      <w:szCs w:val="18"/>
    </w:rPr>
  </w:style>
  <w:style w:type="character" w:customStyle="1" w:styleId="Naslov4Znak">
    <w:name w:val="Naslov 4 Znak"/>
    <w:basedOn w:val="Privzetapisavaodstavka"/>
    <w:link w:val="Naslov4"/>
    <w:uiPriority w:val="9"/>
    <w:rsid w:val="00BD707C"/>
    <w:rPr>
      <w:rFonts w:ascii="Arial" w:hAnsi="Arial" w:cs="Times New Roman"/>
      <w:b/>
      <w:bCs/>
      <w:sz w:val="18"/>
      <w:szCs w:val="18"/>
    </w:rPr>
  </w:style>
  <w:style w:type="character" w:customStyle="1" w:styleId="Naslov5Znak">
    <w:name w:val="Naslov 5 Znak"/>
    <w:basedOn w:val="Privzetapisavaodstavka"/>
    <w:link w:val="Naslov5"/>
    <w:uiPriority w:val="9"/>
    <w:rsid w:val="00BD707C"/>
    <w:rPr>
      <w:rFonts w:ascii="Arial" w:hAnsi="Arial" w:cs="Times New Roman"/>
      <w:b/>
      <w:bCs/>
      <w:i/>
      <w:iCs/>
      <w:sz w:val="18"/>
      <w:szCs w:val="18"/>
    </w:rPr>
  </w:style>
  <w:style w:type="character" w:customStyle="1" w:styleId="Naslov6Znak">
    <w:name w:val="Naslov 6 Znak"/>
    <w:basedOn w:val="Privzetapisavaodstavka"/>
    <w:link w:val="Naslov6"/>
    <w:uiPriority w:val="9"/>
    <w:semiHidden/>
    <w:rsid w:val="00BD707C"/>
    <w:rPr>
      <w:rFonts w:ascii="Arial" w:hAnsi="Arial" w:cs="Times New Roman"/>
      <w:b/>
      <w:bCs/>
    </w:rPr>
  </w:style>
  <w:style w:type="character" w:customStyle="1" w:styleId="Naslov7Znak">
    <w:name w:val="Naslov 7 Znak"/>
    <w:basedOn w:val="Privzetapisavaodstavka"/>
    <w:link w:val="Naslov7"/>
    <w:uiPriority w:val="9"/>
    <w:semiHidden/>
    <w:rsid w:val="00BD707C"/>
    <w:rPr>
      <w:rFonts w:ascii="Arial" w:hAnsi="Arial" w:cs="Times New Roman"/>
      <w:sz w:val="18"/>
      <w:szCs w:val="18"/>
    </w:rPr>
  </w:style>
  <w:style w:type="character" w:customStyle="1" w:styleId="Naslov8Znak">
    <w:name w:val="Naslov 8 Znak"/>
    <w:basedOn w:val="Privzetapisavaodstavka"/>
    <w:link w:val="Naslov8"/>
    <w:uiPriority w:val="9"/>
    <w:semiHidden/>
    <w:rsid w:val="00BD707C"/>
    <w:rPr>
      <w:rFonts w:ascii="Arial" w:hAnsi="Arial" w:cs="Times New Roman"/>
      <w:i/>
      <w:iCs/>
      <w:sz w:val="18"/>
      <w:szCs w:val="18"/>
    </w:rPr>
  </w:style>
  <w:style w:type="character" w:customStyle="1" w:styleId="Naslov9Znak">
    <w:name w:val="Naslov 9 Znak"/>
    <w:basedOn w:val="Privzetapisavaodstavka"/>
    <w:link w:val="Naslov9"/>
    <w:uiPriority w:val="9"/>
    <w:semiHidden/>
    <w:rsid w:val="00BD707C"/>
    <w:rPr>
      <w:rFonts w:ascii="Cambria" w:eastAsia="Times New Roman" w:hAnsi="Cambria" w:cs="Times New Roman"/>
    </w:rPr>
  </w:style>
  <w:style w:type="paragraph" w:styleId="Naslov">
    <w:name w:val="Title"/>
    <w:basedOn w:val="Navaden"/>
    <w:next w:val="Navaden"/>
    <w:link w:val="NaslovZnak"/>
    <w:uiPriority w:val="10"/>
    <w:qFormat/>
    <w:rsid w:val="00BD707C"/>
    <w:pPr>
      <w:spacing w:before="240" w:after="60"/>
      <w:jc w:val="center"/>
      <w:outlineLvl w:val="0"/>
    </w:pPr>
    <w:rPr>
      <w:rFonts w:ascii="Cambria" w:eastAsia="Times New Roman" w:hAnsi="Cambria" w:cs="Times New Roman"/>
      <w:b/>
      <w:bCs/>
      <w:kern w:val="28"/>
      <w:sz w:val="32"/>
      <w:szCs w:val="32"/>
    </w:rPr>
  </w:style>
  <w:style w:type="character" w:customStyle="1" w:styleId="NaslovZnak">
    <w:name w:val="Naslov Znak"/>
    <w:basedOn w:val="Privzetapisavaodstavka"/>
    <w:link w:val="Naslov"/>
    <w:uiPriority w:val="10"/>
    <w:rsid w:val="00BD707C"/>
    <w:rPr>
      <w:rFonts w:ascii="Cambria" w:eastAsia="Times New Roman" w:hAnsi="Cambria" w:cs="Times New Roman"/>
      <w:b/>
      <w:bCs/>
      <w:kern w:val="28"/>
      <w:sz w:val="32"/>
      <w:szCs w:val="32"/>
    </w:rPr>
  </w:style>
  <w:style w:type="paragraph" w:styleId="Podnaslov">
    <w:name w:val="Subtitle"/>
    <w:basedOn w:val="Navaden"/>
    <w:next w:val="Navaden"/>
    <w:link w:val="PodnaslovZnak"/>
    <w:uiPriority w:val="11"/>
    <w:qFormat/>
    <w:rsid w:val="00BD707C"/>
    <w:pPr>
      <w:spacing w:after="60"/>
      <w:jc w:val="center"/>
      <w:outlineLvl w:val="1"/>
    </w:pPr>
    <w:rPr>
      <w:rFonts w:ascii="Cambria" w:eastAsia="Times New Roman" w:hAnsi="Cambria" w:cs="Times New Roman"/>
      <w:sz w:val="24"/>
      <w:szCs w:val="24"/>
    </w:rPr>
  </w:style>
  <w:style w:type="character" w:customStyle="1" w:styleId="PodnaslovZnak">
    <w:name w:val="Podnaslov Znak"/>
    <w:basedOn w:val="Privzetapisavaodstavka"/>
    <w:link w:val="Podnaslov"/>
    <w:uiPriority w:val="11"/>
    <w:rsid w:val="00BD707C"/>
    <w:rPr>
      <w:rFonts w:ascii="Cambria" w:eastAsia="Times New Roman" w:hAnsi="Cambria" w:cs="Times New Roman"/>
      <w:sz w:val="24"/>
      <w:szCs w:val="24"/>
    </w:rPr>
  </w:style>
  <w:style w:type="character" w:styleId="Krepko">
    <w:name w:val="Strong"/>
    <w:basedOn w:val="Privzetapisavaodstavka"/>
    <w:uiPriority w:val="22"/>
    <w:qFormat/>
    <w:rsid w:val="00BD707C"/>
    <w:rPr>
      <w:b/>
      <w:bCs/>
    </w:rPr>
  </w:style>
  <w:style w:type="character" w:styleId="Poudarek">
    <w:name w:val="Emphasis"/>
    <w:basedOn w:val="Privzetapisavaodstavka"/>
    <w:uiPriority w:val="20"/>
    <w:qFormat/>
    <w:rsid w:val="00BD707C"/>
    <w:rPr>
      <w:rFonts w:ascii="Calibri" w:hAnsi="Calibri"/>
      <w:b/>
      <w:i/>
      <w:iCs/>
    </w:rPr>
  </w:style>
  <w:style w:type="paragraph" w:styleId="Brezrazmikov">
    <w:name w:val="No Spacing"/>
    <w:basedOn w:val="Navaden"/>
    <w:uiPriority w:val="1"/>
    <w:qFormat/>
    <w:rsid w:val="00BD707C"/>
    <w:rPr>
      <w:szCs w:val="32"/>
    </w:rPr>
  </w:style>
  <w:style w:type="paragraph" w:styleId="Odstavekseznama">
    <w:name w:val="List Paragraph"/>
    <w:basedOn w:val="Navaden"/>
    <w:uiPriority w:val="34"/>
    <w:qFormat/>
    <w:rsid w:val="00BD707C"/>
    <w:pPr>
      <w:ind w:left="720"/>
      <w:contextualSpacing/>
    </w:pPr>
  </w:style>
  <w:style w:type="paragraph" w:styleId="Citat">
    <w:name w:val="Quote"/>
    <w:basedOn w:val="Navaden"/>
    <w:next w:val="Navaden"/>
    <w:link w:val="CitatZnak"/>
    <w:uiPriority w:val="29"/>
    <w:qFormat/>
    <w:rsid w:val="00BD707C"/>
    <w:rPr>
      <w:rFonts w:ascii="Calibri" w:hAnsi="Calibri" w:cs="Times New Roman"/>
      <w:i/>
      <w:sz w:val="24"/>
      <w:szCs w:val="24"/>
    </w:rPr>
  </w:style>
  <w:style w:type="character" w:customStyle="1" w:styleId="CitatZnak">
    <w:name w:val="Citat Znak"/>
    <w:basedOn w:val="Privzetapisavaodstavka"/>
    <w:link w:val="Citat"/>
    <w:uiPriority w:val="29"/>
    <w:rsid w:val="00BD707C"/>
    <w:rPr>
      <w:i/>
      <w:sz w:val="24"/>
      <w:szCs w:val="24"/>
    </w:rPr>
  </w:style>
  <w:style w:type="paragraph" w:styleId="Intenzivencitat">
    <w:name w:val="Intense Quote"/>
    <w:basedOn w:val="Navaden"/>
    <w:next w:val="Navaden"/>
    <w:link w:val="IntenzivencitatZnak"/>
    <w:uiPriority w:val="30"/>
    <w:qFormat/>
    <w:rsid w:val="00BD707C"/>
    <w:pPr>
      <w:ind w:left="720" w:right="720"/>
    </w:pPr>
    <w:rPr>
      <w:rFonts w:ascii="Calibri" w:hAnsi="Calibri" w:cs="Times New Roman"/>
      <w:b/>
      <w:i/>
      <w:sz w:val="24"/>
      <w:szCs w:val="22"/>
    </w:rPr>
  </w:style>
  <w:style w:type="character" w:customStyle="1" w:styleId="IntenzivencitatZnak">
    <w:name w:val="Intenziven citat Znak"/>
    <w:basedOn w:val="Privzetapisavaodstavka"/>
    <w:link w:val="Intenzivencitat"/>
    <w:uiPriority w:val="30"/>
    <w:rsid w:val="00BD707C"/>
    <w:rPr>
      <w:b/>
      <w:i/>
      <w:sz w:val="24"/>
    </w:rPr>
  </w:style>
  <w:style w:type="character" w:styleId="Neenpoudarek">
    <w:name w:val="Subtle Emphasis"/>
    <w:uiPriority w:val="19"/>
    <w:qFormat/>
    <w:rsid w:val="00BD707C"/>
    <w:rPr>
      <w:i/>
      <w:color w:val="5A5A5A"/>
    </w:rPr>
  </w:style>
  <w:style w:type="character" w:styleId="Intenzivenpoudarek">
    <w:name w:val="Intense Emphasis"/>
    <w:basedOn w:val="Privzetapisavaodstavka"/>
    <w:uiPriority w:val="21"/>
    <w:qFormat/>
    <w:rsid w:val="00BD707C"/>
    <w:rPr>
      <w:b/>
      <w:i/>
      <w:sz w:val="24"/>
      <w:szCs w:val="24"/>
      <w:u w:val="single"/>
    </w:rPr>
  </w:style>
  <w:style w:type="character" w:styleId="Neensklic">
    <w:name w:val="Subtle Reference"/>
    <w:basedOn w:val="Privzetapisavaodstavka"/>
    <w:uiPriority w:val="31"/>
    <w:qFormat/>
    <w:rsid w:val="00BD707C"/>
    <w:rPr>
      <w:sz w:val="24"/>
      <w:szCs w:val="24"/>
      <w:u w:val="single"/>
    </w:rPr>
  </w:style>
  <w:style w:type="character" w:styleId="Intenzivensklic">
    <w:name w:val="Intense Reference"/>
    <w:basedOn w:val="Privzetapisavaodstavka"/>
    <w:uiPriority w:val="32"/>
    <w:qFormat/>
    <w:rsid w:val="00BD707C"/>
    <w:rPr>
      <w:b/>
      <w:sz w:val="24"/>
      <w:u w:val="single"/>
    </w:rPr>
  </w:style>
  <w:style w:type="character" w:styleId="Naslovknjige">
    <w:name w:val="Book Title"/>
    <w:basedOn w:val="Privzetapisavaodstavka"/>
    <w:uiPriority w:val="33"/>
    <w:qFormat/>
    <w:rsid w:val="00BD707C"/>
    <w:rPr>
      <w:rFonts w:ascii="Cambria" w:eastAsia="Times New Roman" w:hAnsi="Cambria"/>
      <w:b/>
      <w:i/>
      <w:sz w:val="24"/>
      <w:szCs w:val="24"/>
    </w:rPr>
  </w:style>
  <w:style w:type="paragraph" w:styleId="NaslovTOC">
    <w:name w:val="TOC Heading"/>
    <w:basedOn w:val="Naslov1"/>
    <w:next w:val="Navaden"/>
    <w:uiPriority w:val="39"/>
    <w:semiHidden/>
    <w:unhideWhenUsed/>
    <w:qFormat/>
    <w:rsid w:val="00BD707C"/>
    <w:pPr>
      <w:numPr>
        <w:numId w:val="0"/>
      </w:numPr>
      <w:outlineLvl w:val="9"/>
    </w:pPr>
  </w:style>
  <w:style w:type="paragraph" w:styleId="Telobesedila">
    <w:name w:val="Body Text"/>
    <w:basedOn w:val="Navaden"/>
    <w:link w:val="TelobesedilaZnak"/>
    <w:uiPriority w:val="99"/>
    <w:semiHidden/>
    <w:unhideWhenUsed/>
    <w:rsid w:val="00F306A3"/>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character" w:customStyle="1" w:styleId="TelobesedilaZnak">
    <w:name w:val="Telo besedila Znak"/>
    <w:basedOn w:val="Privzetapisavaodstavka"/>
    <w:link w:val="Telobesedila"/>
    <w:uiPriority w:val="99"/>
    <w:semiHidden/>
    <w:rsid w:val="00F306A3"/>
    <w:rPr>
      <w:rFonts w:ascii="Times New Roman" w:eastAsia="Times New Roman" w:hAnsi="Times New Roman"/>
      <w:sz w:val="24"/>
      <w:szCs w:val="24"/>
      <w:lang w:val="sl-SI" w:eastAsia="sl-SI" w:bidi="ar-SA"/>
    </w:rPr>
  </w:style>
  <w:style w:type="character" w:styleId="Hiperpovezava">
    <w:name w:val="Hyperlink"/>
    <w:basedOn w:val="Privzetapisavaodstavka"/>
    <w:uiPriority w:val="99"/>
    <w:semiHidden/>
    <w:unhideWhenUsed/>
    <w:rsid w:val="00F306A3"/>
    <w:rPr>
      <w:color w:val="0000FF"/>
      <w:u w:val="single"/>
    </w:rPr>
  </w:style>
  <w:style w:type="paragraph" w:styleId="Besedilooblaka">
    <w:name w:val="Balloon Text"/>
    <w:basedOn w:val="Navaden"/>
    <w:link w:val="BesedilooblakaZnak"/>
    <w:uiPriority w:val="99"/>
    <w:semiHidden/>
    <w:unhideWhenUsed/>
    <w:rsid w:val="00F306A3"/>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06A3"/>
    <w:rPr>
      <w:rFonts w:ascii="Tahoma" w:hAnsi="Tahoma" w:cs="Tahoma"/>
      <w:sz w:val="16"/>
      <w:szCs w:val="16"/>
    </w:rPr>
  </w:style>
  <w:style w:type="paragraph" w:styleId="Glava">
    <w:name w:val="header"/>
    <w:basedOn w:val="Navaden"/>
    <w:link w:val="GlavaZnak"/>
    <w:uiPriority w:val="99"/>
    <w:semiHidden/>
    <w:unhideWhenUsed/>
    <w:rsid w:val="008416F2"/>
    <w:pPr>
      <w:tabs>
        <w:tab w:val="center" w:pos="4536"/>
        <w:tab w:val="right" w:pos="9072"/>
      </w:tabs>
    </w:pPr>
  </w:style>
  <w:style w:type="character" w:customStyle="1" w:styleId="GlavaZnak">
    <w:name w:val="Glava Znak"/>
    <w:basedOn w:val="Privzetapisavaodstavka"/>
    <w:link w:val="Glava"/>
    <w:uiPriority w:val="99"/>
    <w:semiHidden/>
    <w:rsid w:val="008416F2"/>
    <w:rPr>
      <w:rFonts w:ascii="Arial" w:hAnsi="Arial" w:cs="Arial"/>
      <w:sz w:val="18"/>
      <w:szCs w:val="18"/>
      <w:lang w:val="en-US" w:eastAsia="en-US" w:bidi="en-US"/>
    </w:rPr>
  </w:style>
  <w:style w:type="paragraph" w:styleId="Noga">
    <w:name w:val="footer"/>
    <w:basedOn w:val="Navaden"/>
    <w:link w:val="NogaZnak"/>
    <w:uiPriority w:val="99"/>
    <w:semiHidden/>
    <w:unhideWhenUsed/>
    <w:rsid w:val="008416F2"/>
    <w:pPr>
      <w:tabs>
        <w:tab w:val="center" w:pos="4536"/>
        <w:tab w:val="right" w:pos="9072"/>
      </w:tabs>
    </w:pPr>
  </w:style>
  <w:style w:type="character" w:customStyle="1" w:styleId="NogaZnak">
    <w:name w:val="Noga Znak"/>
    <w:basedOn w:val="Privzetapisavaodstavka"/>
    <w:link w:val="Noga"/>
    <w:uiPriority w:val="99"/>
    <w:semiHidden/>
    <w:rsid w:val="008416F2"/>
    <w:rPr>
      <w:rFonts w:ascii="Arial" w:hAnsi="Arial" w:cs="Arial"/>
      <w:sz w:val="18"/>
      <w:szCs w:val="18"/>
      <w:lang w:val="en-US" w:eastAsia="en-US" w:bidi="en-US"/>
    </w:rPr>
  </w:style>
  <w:style w:type="paragraph" w:customStyle="1" w:styleId="Slog">
    <w:name w:val="Slog"/>
    <w:rsid w:val="0012753C"/>
    <w:pPr>
      <w:widowControl w:val="0"/>
      <w:autoSpaceDE w:val="0"/>
      <w:autoSpaceDN w:val="0"/>
      <w:adjustRightInd w:val="0"/>
    </w:pPr>
    <w:rPr>
      <w:rFonts w:ascii="Times New Roman" w:eastAsiaTheme="minorEastAsia" w:hAnsi="Times New Roman"/>
      <w:sz w:val="24"/>
      <w:szCs w:val="24"/>
    </w:rPr>
  </w:style>
  <w:style w:type="paragraph" w:styleId="Navadensplet">
    <w:name w:val="Normal (Web)"/>
    <w:basedOn w:val="Navaden"/>
    <w:uiPriority w:val="99"/>
    <w:unhideWhenUsed/>
    <w:rsid w:val="00BB4A7A"/>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s>
</file>

<file path=word/webSettings.xml><?xml version="1.0" encoding="utf-8"?>
<w:webSettings xmlns:r="http://schemas.openxmlformats.org/officeDocument/2006/relationships" xmlns:w="http://schemas.openxmlformats.org/wordprocessingml/2006/main">
  <w:divs>
    <w:div w:id="927428530">
      <w:bodyDiv w:val="1"/>
      <w:marLeft w:val="0"/>
      <w:marRight w:val="0"/>
      <w:marTop w:val="0"/>
      <w:marBottom w:val="0"/>
      <w:divBdr>
        <w:top w:val="none" w:sz="0" w:space="0" w:color="auto"/>
        <w:left w:val="none" w:sz="0" w:space="0" w:color="auto"/>
        <w:bottom w:val="none" w:sz="0" w:space="0" w:color="auto"/>
        <w:right w:val="none" w:sz="0" w:space="0" w:color="auto"/>
      </w:divBdr>
    </w:div>
    <w:div w:id="175855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tiff"/><Relationship Id="rId26" Type="http://schemas.openxmlformats.org/officeDocument/2006/relationships/image" Target="media/image19.e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3.xml"/><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2.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3.xml"/><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 Id="rId35" Type="http://schemas.openxmlformats.org/officeDocument/2006/relationships/image" Target="media/image22.jpeg"/><Relationship Id="rId43"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o\My%20Documents\Jo&#382;e\&#352;ola\Poglavja\predloga_sola.do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4A0F-FA25-4EAE-973D-185239BB3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predloga_sola.dot.dotx</Template>
  <TotalTime>98</TotalTime>
  <Pages>16</Pages>
  <Words>799</Words>
  <Characters>4555</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5344</CharactersWithSpaces>
  <SharedDoc>false</SharedDoc>
  <HLinks>
    <vt:vector size="6" baseType="variant">
      <vt:variant>
        <vt:i4>2293855</vt:i4>
      </vt:variant>
      <vt:variant>
        <vt:i4>0</vt:i4>
      </vt:variant>
      <vt:variant>
        <vt:i4>0</vt:i4>
      </vt:variant>
      <vt:variant>
        <vt:i4>5</vt:i4>
      </vt:variant>
      <vt:variant>
        <vt:lpwstr>http://maja.uni-mb.si/slo/seminarske/Postopki_odrezavanja/Stru%C5%BEenje/Enorezilni postopki odrezavanja.htm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6</cp:revision>
  <cp:lastPrinted>2009-11-06T22:31:00Z</cp:lastPrinted>
  <dcterms:created xsi:type="dcterms:W3CDTF">2009-11-25T12:53:00Z</dcterms:created>
  <dcterms:modified xsi:type="dcterms:W3CDTF">2012-01-16T13:06:00Z</dcterms:modified>
</cp:coreProperties>
</file>