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0A" w:rsidRPr="00033781" w:rsidRDefault="00791BA5" w:rsidP="00196985">
      <w:pPr>
        <w:pStyle w:val="Navadensple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5.6</w:t>
      </w:r>
      <w:r w:rsidR="00D1380A" w:rsidRPr="0003378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Spajanje elementov s preoblikovanjem</w:t>
      </w:r>
    </w:p>
    <w:p w:rsidR="00022C93" w:rsidRDefault="00022C93" w:rsidP="00022C93">
      <w:pPr>
        <w:tabs>
          <w:tab w:val="left" w:pos="1695"/>
        </w:tabs>
        <w:ind w:left="0" w:firstLine="0"/>
        <w:rPr>
          <w:sz w:val="24"/>
          <w:szCs w:val="24"/>
          <w:lang w:val="sl-SI" w:eastAsia="sl-SI" w:bidi="ar-SA"/>
        </w:rPr>
      </w:pPr>
      <w:r w:rsidRPr="00022C93">
        <w:rPr>
          <w:sz w:val="24"/>
          <w:szCs w:val="24"/>
          <w:lang w:val="sl-SI" w:eastAsia="sl-SI" w:bidi="ar-SA"/>
        </w:rPr>
        <w:t xml:space="preserve">S preoblikovanjem je mogoče posamezne kovinske izdelke tudi spajati, pri čemer </w:t>
      </w:r>
      <w:r w:rsidRPr="00022C93">
        <w:rPr>
          <w:sz w:val="24"/>
          <w:szCs w:val="24"/>
          <w:lang w:val="sl-SI" w:eastAsia="sl-SI" w:bidi="ar-SA"/>
        </w:rPr>
        <w:br/>
        <w:t xml:space="preserve">se sestavni deli največkrat lokalno plastično deformirajo. Potrebne preoblikoval- </w:t>
      </w:r>
      <w:r w:rsidRPr="00022C93">
        <w:rPr>
          <w:sz w:val="24"/>
          <w:szCs w:val="24"/>
          <w:lang w:val="sl-SI" w:eastAsia="sl-SI" w:bidi="ar-SA"/>
        </w:rPr>
        <w:br/>
        <w:t xml:space="preserve">ne sile so lahko mehanskega, hidravličnega,. elektromagnetnega ali drugačnega </w:t>
      </w:r>
      <w:r w:rsidRPr="00022C93">
        <w:rPr>
          <w:sz w:val="24"/>
          <w:szCs w:val="24"/>
          <w:lang w:val="sl-SI" w:eastAsia="sl-SI" w:bidi="ar-SA"/>
        </w:rPr>
        <w:br/>
        <w:t xml:space="preserve">izvora. </w:t>
      </w:r>
    </w:p>
    <w:p w:rsidR="00022C93" w:rsidRDefault="00022C93" w:rsidP="00022C93">
      <w:pPr>
        <w:tabs>
          <w:tab w:val="left" w:pos="1695"/>
        </w:tabs>
        <w:ind w:left="0" w:firstLine="0"/>
        <w:rPr>
          <w:sz w:val="24"/>
          <w:szCs w:val="24"/>
          <w:lang w:val="sl-SI" w:eastAsia="sl-SI" w:bidi="ar-SA"/>
        </w:rPr>
      </w:pPr>
      <w:r w:rsidRPr="00022C93">
        <w:rPr>
          <w:sz w:val="24"/>
          <w:szCs w:val="24"/>
          <w:lang w:val="sl-SI" w:eastAsia="sl-SI" w:bidi="ar-SA"/>
        </w:rPr>
        <w:t>Zelo pomembno področje je spajanje pločevinastih izdelkov, profilov in cevi s postopki preoblikovanja.</w:t>
      </w:r>
    </w:p>
    <w:p w:rsidR="00022C93" w:rsidRPr="00022C93" w:rsidRDefault="00022C93" w:rsidP="00022C93">
      <w:pPr>
        <w:tabs>
          <w:tab w:val="left" w:pos="1695"/>
        </w:tabs>
        <w:ind w:left="0" w:firstLine="0"/>
        <w:rPr>
          <w:sz w:val="24"/>
          <w:szCs w:val="24"/>
          <w:lang w:val="sl-SI" w:eastAsia="sl-SI" w:bidi="ar-SA"/>
        </w:rPr>
      </w:pPr>
      <w:r w:rsidRPr="00022C93">
        <w:rPr>
          <w:sz w:val="24"/>
          <w:szCs w:val="24"/>
          <w:lang w:val="sl-SI" w:eastAsia="sl-SI" w:bidi="ar-SA"/>
        </w:rPr>
        <w:t>Potrebno trdno zvezo dveh cevastih delov, od katerih je prvi nataknjen na drugega, lahko dosežemo tako,</w:t>
      </w:r>
    </w:p>
    <w:p w:rsidR="001F37D1" w:rsidRDefault="001F37D1" w:rsidP="00CB6301">
      <w:pPr>
        <w:tabs>
          <w:tab w:val="left" w:pos="1695"/>
          <w:tab w:val="left" w:pos="5387"/>
        </w:tabs>
        <w:ind w:left="0" w:firstLine="0"/>
        <w:rPr>
          <w:sz w:val="24"/>
          <w:szCs w:val="24"/>
          <w:lang w:val="sl-SI" w:eastAsia="sl-SI" w:bidi="ar-SA"/>
        </w:rPr>
        <w:sectPr w:rsidR="001F37D1" w:rsidSect="000337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1134" w:right="567" w:bottom="1134" w:left="1418" w:header="708" w:footer="708" w:gutter="0"/>
          <w:cols w:space="708"/>
          <w:noEndnote/>
          <w:docGrid w:linePitch="245"/>
        </w:sectPr>
      </w:pPr>
    </w:p>
    <w:p w:rsidR="001409B4" w:rsidRDefault="00CB6301" w:rsidP="00CB6301">
      <w:pPr>
        <w:tabs>
          <w:tab w:val="left" w:pos="1695"/>
          <w:tab w:val="left" w:pos="5387"/>
        </w:tabs>
        <w:ind w:left="0" w:firstLine="0"/>
        <w:rPr>
          <w:sz w:val="24"/>
          <w:szCs w:val="24"/>
          <w:lang w:val="sl-SI" w:eastAsia="sl-SI" w:bidi="ar-SA"/>
        </w:rPr>
      </w:pPr>
      <w:r w:rsidRPr="00CB6301">
        <w:rPr>
          <w:sz w:val="24"/>
          <w:szCs w:val="24"/>
          <w:lang w:val="sl-SI" w:eastAsia="sl-SI" w:bidi="ar-SA"/>
        </w:rPr>
        <w:lastRenderedPageBreak/>
        <w:t xml:space="preserve">da ju povlečemo hkrati skozi </w:t>
      </w:r>
      <w:r>
        <w:rPr>
          <w:sz w:val="24"/>
          <w:szCs w:val="24"/>
          <w:lang w:val="sl-SI" w:eastAsia="sl-SI" w:bidi="ar-SA"/>
        </w:rPr>
        <w:br/>
      </w:r>
      <w:r w:rsidRPr="00CB6301">
        <w:rPr>
          <w:sz w:val="24"/>
          <w:szCs w:val="24"/>
          <w:lang w:val="sl-SI" w:eastAsia="sl-SI" w:bidi="ar-SA"/>
        </w:rPr>
        <w:t>vlečno matrico ali vot</w:t>
      </w:r>
      <w:r>
        <w:rPr>
          <w:sz w:val="24"/>
          <w:szCs w:val="24"/>
          <w:lang w:val="sl-SI" w:eastAsia="sl-SI" w:bidi="ar-SA"/>
        </w:rPr>
        <w:t>l</w:t>
      </w:r>
      <w:r w:rsidRPr="00CB6301">
        <w:rPr>
          <w:sz w:val="24"/>
          <w:szCs w:val="24"/>
          <w:lang w:val="sl-SI" w:eastAsia="sl-SI" w:bidi="ar-SA"/>
        </w:rPr>
        <w:t>ico</w:t>
      </w:r>
    </w:p>
    <w:p w:rsidR="00022C93" w:rsidRDefault="001409B4" w:rsidP="00CB6301">
      <w:pPr>
        <w:tabs>
          <w:tab w:val="left" w:pos="1695"/>
          <w:tab w:val="left" w:pos="5387"/>
        </w:tabs>
        <w:ind w:left="0" w:firstLine="0"/>
        <w:rPr>
          <w:sz w:val="24"/>
          <w:szCs w:val="24"/>
          <w:lang w:val="sl-SI" w:eastAsia="sl-SI" w:bidi="ar-SA"/>
        </w:rPr>
      </w:pPr>
      <w:r w:rsidRPr="001409B4">
        <w:rPr>
          <w:sz w:val="24"/>
          <w:szCs w:val="24"/>
          <w:lang w:val="sl-SI" w:eastAsia="sl-SI" w:bidi="ar-SA"/>
        </w:rPr>
        <w:lastRenderedPageBreak/>
        <w:t xml:space="preserve">da jo lokalno razširimo in sicer z </w:t>
      </w:r>
      <w:proofErr w:type="spellStart"/>
      <w:r w:rsidRPr="001409B4">
        <w:rPr>
          <w:sz w:val="24"/>
          <w:szCs w:val="24"/>
          <w:lang w:val="sl-SI" w:eastAsia="sl-SI" w:bidi="ar-SA"/>
        </w:rPr>
        <w:t>uvaljanjem</w:t>
      </w:r>
      <w:proofErr w:type="spellEnd"/>
    </w:p>
    <w:p w:rsidR="001F37D1" w:rsidRDefault="001F37D1" w:rsidP="003473D9">
      <w:pPr>
        <w:tabs>
          <w:tab w:val="left" w:pos="1695"/>
        </w:tabs>
        <w:ind w:left="0" w:firstLine="0"/>
        <w:rPr>
          <w:sz w:val="24"/>
          <w:szCs w:val="24"/>
          <w:lang w:val="sl-SI" w:eastAsia="sl-SI" w:bidi="ar-SA"/>
        </w:rPr>
        <w:sectPr w:rsidR="001F37D1" w:rsidSect="001F37D1">
          <w:type w:val="continuous"/>
          <w:pgSz w:w="11907" w:h="16840"/>
          <w:pgMar w:top="1134" w:right="567" w:bottom="1134" w:left="1418" w:header="708" w:footer="708" w:gutter="0"/>
          <w:cols w:num="2" w:space="708"/>
          <w:noEndnote/>
          <w:docGrid w:linePitch="245"/>
        </w:sectPr>
      </w:pPr>
    </w:p>
    <w:p w:rsidR="00CB6301" w:rsidRDefault="00CB6301" w:rsidP="003473D9">
      <w:pPr>
        <w:tabs>
          <w:tab w:val="left" w:pos="1695"/>
        </w:tabs>
        <w:ind w:left="0" w:firstLine="0"/>
        <w:rPr>
          <w:sz w:val="24"/>
          <w:szCs w:val="24"/>
          <w:lang w:val="sl-SI" w:eastAsia="sl-SI" w:bidi="ar-SA"/>
        </w:rPr>
      </w:pPr>
      <w:r>
        <w:rPr>
          <w:noProof/>
          <w:sz w:val="24"/>
          <w:szCs w:val="24"/>
          <w:lang w:val="sl-SI" w:eastAsia="sl-SI" w:bidi="ar-SA"/>
        </w:rPr>
        <w:lastRenderedPageBreak/>
        <w:drawing>
          <wp:inline distT="0" distB="0" distL="0" distR="0">
            <wp:extent cx="2284788" cy="1504950"/>
            <wp:effectExtent l="19050" t="0" r="1212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88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7D1">
        <w:rPr>
          <w:sz w:val="24"/>
          <w:szCs w:val="24"/>
          <w:lang w:val="sl-SI" w:eastAsia="sl-SI" w:bidi="ar-SA"/>
        </w:rPr>
        <w:tab/>
      </w:r>
      <w:r w:rsidR="001F37D1">
        <w:rPr>
          <w:noProof/>
          <w:sz w:val="24"/>
          <w:szCs w:val="24"/>
          <w:lang w:val="sl-SI" w:eastAsia="sl-SI" w:bidi="ar-SA"/>
        </w:rPr>
        <w:drawing>
          <wp:inline distT="0" distB="0" distL="0" distR="0">
            <wp:extent cx="1495425" cy="1820517"/>
            <wp:effectExtent l="1905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2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DB" w:rsidRDefault="00F60EDB" w:rsidP="003473D9">
      <w:pPr>
        <w:tabs>
          <w:tab w:val="left" w:pos="1695"/>
        </w:tabs>
        <w:ind w:left="0" w:firstLine="0"/>
        <w:rPr>
          <w:sz w:val="24"/>
          <w:szCs w:val="24"/>
          <w:lang w:val="sl-SI" w:eastAsia="sl-SI" w:bidi="ar-SA"/>
        </w:rPr>
      </w:pPr>
    </w:p>
    <w:p w:rsidR="00657843" w:rsidRDefault="00657843" w:rsidP="001F37D1">
      <w:pPr>
        <w:tabs>
          <w:tab w:val="left" w:pos="1695"/>
          <w:tab w:val="left" w:pos="5387"/>
        </w:tabs>
        <w:ind w:left="0" w:firstLine="0"/>
        <w:rPr>
          <w:sz w:val="24"/>
          <w:szCs w:val="24"/>
          <w:lang w:val="sl-SI" w:eastAsia="sl-SI" w:bidi="ar-SA"/>
        </w:rPr>
        <w:sectPr w:rsidR="00657843" w:rsidSect="00033781">
          <w:type w:val="continuous"/>
          <w:pgSz w:w="11907" w:h="16840"/>
          <w:pgMar w:top="1134" w:right="567" w:bottom="1134" w:left="1418" w:header="708" w:footer="708" w:gutter="0"/>
          <w:cols w:space="708"/>
          <w:noEndnote/>
          <w:docGrid w:linePitch="245"/>
        </w:sectPr>
      </w:pPr>
    </w:p>
    <w:p w:rsidR="00657843" w:rsidRDefault="001F37D1" w:rsidP="001F37D1">
      <w:pPr>
        <w:tabs>
          <w:tab w:val="left" w:pos="1695"/>
          <w:tab w:val="left" w:pos="5387"/>
        </w:tabs>
        <w:ind w:left="0" w:firstLine="0"/>
        <w:rPr>
          <w:sz w:val="24"/>
          <w:szCs w:val="24"/>
          <w:lang w:val="sl-SI" w:eastAsia="sl-SI" w:bidi="ar-SA"/>
        </w:rPr>
      </w:pPr>
      <w:r w:rsidRPr="001F37D1">
        <w:rPr>
          <w:sz w:val="24"/>
          <w:szCs w:val="24"/>
          <w:lang w:val="sl-SI" w:eastAsia="sl-SI" w:bidi="ar-SA"/>
        </w:rPr>
        <w:lastRenderedPageBreak/>
        <w:t>z elastičnim orodjem ali s t</w:t>
      </w:r>
      <w:r w:rsidR="00645833">
        <w:rPr>
          <w:sz w:val="24"/>
          <w:szCs w:val="24"/>
          <w:lang w:val="sl-SI" w:eastAsia="sl-SI" w:bidi="ar-SA"/>
        </w:rPr>
        <w:t>l</w:t>
      </w:r>
      <w:r w:rsidRPr="001F37D1">
        <w:rPr>
          <w:sz w:val="24"/>
          <w:szCs w:val="24"/>
          <w:lang w:val="sl-SI" w:eastAsia="sl-SI" w:bidi="ar-SA"/>
        </w:rPr>
        <w:t>ačnim medijem</w:t>
      </w:r>
      <w:r w:rsidR="00657843">
        <w:rPr>
          <w:sz w:val="24"/>
          <w:szCs w:val="24"/>
          <w:lang w:val="sl-SI" w:eastAsia="sl-SI" w:bidi="ar-SA"/>
        </w:rPr>
        <w:br w:type="column"/>
      </w:r>
      <w:r w:rsidR="00657843" w:rsidRPr="00657843">
        <w:rPr>
          <w:sz w:val="24"/>
          <w:szCs w:val="24"/>
          <w:lang w:val="sl-SI" w:eastAsia="sl-SI" w:bidi="ar-SA"/>
        </w:rPr>
        <w:lastRenderedPageBreak/>
        <w:t>da povzročimo uklon z aksialnim pritiskom na cev</w:t>
      </w:r>
    </w:p>
    <w:p w:rsidR="00174E2A" w:rsidRDefault="00174E2A" w:rsidP="001F37D1">
      <w:pPr>
        <w:tabs>
          <w:tab w:val="left" w:pos="1695"/>
          <w:tab w:val="left" w:pos="5387"/>
        </w:tabs>
        <w:ind w:left="0" w:firstLine="0"/>
        <w:rPr>
          <w:sz w:val="24"/>
          <w:szCs w:val="24"/>
          <w:lang w:val="sl-SI" w:eastAsia="sl-SI" w:bidi="ar-SA"/>
        </w:rPr>
        <w:sectPr w:rsidR="00174E2A" w:rsidSect="00174E2A">
          <w:type w:val="continuous"/>
          <w:pgSz w:w="11907" w:h="16840"/>
          <w:pgMar w:top="1134" w:right="567" w:bottom="1134" w:left="1418" w:header="708" w:footer="708" w:gutter="0"/>
          <w:cols w:num="2" w:space="708"/>
          <w:noEndnote/>
          <w:docGrid w:linePitch="245"/>
        </w:sectPr>
      </w:pPr>
    </w:p>
    <w:p w:rsidR="00657843" w:rsidRDefault="00174E2A" w:rsidP="00F60EDB">
      <w:pPr>
        <w:tabs>
          <w:tab w:val="left" w:pos="5387"/>
        </w:tabs>
        <w:ind w:left="0" w:firstLine="0"/>
        <w:rPr>
          <w:sz w:val="24"/>
          <w:szCs w:val="24"/>
          <w:lang w:val="sl-SI" w:eastAsia="sl-SI" w:bidi="ar-SA"/>
        </w:rPr>
      </w:pPr>
      <w:r>
        <w:rPr>
          <w:noProof/>
          <w:sz w:val="24"/>
          <w:szCs w:val="24"/>
          <w:lang w:val="sl-SI" w:eastAsia="sl-SI" w:bidi="ar-SA"/>
        </w:rPr>
        <w:lastRenderedPageBreak/>
        <w:drawing>
          <wp:inline distT="0" distB="0" distL="0" distR="0">
            <wp:extent cx="1009650" cy="133672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3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l-SI" w:eastAsia="sl-SI" w:bidi="ar-SA"/>
        </w:rPr>
        <w:tab/>
      </w:r>
      <w:r>
        <w:rPr>
          <w:noProof/>
          <w:sz w:val="24"/>
          <w:szCs w:val="24"/>
          <w:lang w:val="sl-SI" w:eastAsia="sl-SI" w:bidi="ar-SA"/>
        </w:rPr>
        <w:drawing>
          <wp:inline distT="0" distB="0" distL="0" distR="0">
            <wp:extent cx="2038350" cy="1111827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E1F" w:rsidRDefault="00FF3E1F" w:rsidP="0052719F">
      <w:pPr>
        <w:tabs>
          <w:tab w:val="left" w:pos="1695"/>
        </w:tabs>
        <w:ind w:left="0" w:firstLine="0"/>
        <w:rPr>
          <w:sz w:val="24"/>
          <w:szCs w:val="24"/>
          <w:lang w:val="sl-SI" w:eastAsia="sl-SI" w:bidi="ar-SA"/>
        </w:rPr>
        <w:sectPr w:rsidR="00FF3E1F" w:rsidSect="00657843">
          <w:type w:val="continuous"/>
          <w:pgSz w:w="11907" w:h="16840"/>
          <w:pgMar w:top="1134" w:right="567" w:bottom="1134" w:left="1418" w:header="708" w:footer="708" w:gutter="0"/>
          <w:cols w:space="708"/>
          <w:noEndnote/>
          <w:docGrid w:linePitch="245"/>
        </w:sectPr>
      </w:pPr>
    </w:p>
    <w:p w:rsidR="00FF3E1F" w:rsidRDefault="00F60EDB" w:rsidP="0052719F">
      <w:pPr>
        <w:tabs>
          <w:tab w:val="left" w:pos="1695"/>
        </w:tabs>
        <w:ind w:left="0" w:firstLine="0"/>
        <w:rPr>
          <w:sz w:val="24"/>
          <w:szCs w:val="24"/>
          <w:lang w:val="sl-SI" w:eastAsia="sl-SI" w:bidi="ar-SA"/>
        </w:rPr>
      </w:pPr>
      <w:r w:rsidRPr="0052719F">
        <w:rPr>
          <w:sz w:val="24"/>
          <w:szCs w:val="24"/>
          <w:lang w:val="sl-SI" w:eastAsia="sl-SI" w:bidi="ar-SA"/>
        </w:rPr>
        <w:lastRenderedPageBreak/>
        <w:t>lokalno zoževanje z rotacijskim kovanjem</w:t>
      </w:r>
      <w:r w:rsidR="00FF3E1F">
        <w:rPr>
          <w:sz w:val="24"/>
          <w:szCs w:val="24"/>
          <w:lang w:val="sl-SI" w:eastAsia="sl-SI" w:bidi="ar-SA"/>
        </w:rPr>
        <w:br/>
      </w:r>
      <w:r w:rsidR="00FF3E1F">
        <w:rPr>
          <w:noProof/>
          <w:sz w:val="24"/>
          <w:szCs w:val="24"/>
          <w:lang w:val="sl-SI" w:eastAsia="sl-SI" w:bidi="ar-SA"/>
        </w:rPr>
        <w:drawing>
          <wp:inline distT="0" distB="0" distL="0" distR="0">
            <wp:extent cx="1514475" cy="1362075"/>
            <wp:effectExtent l="1905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E1F" w:rsidRDefault="00F60EDB" w:rsidP="0052719F">
      <w:pPr>
        <w:tabs>
          <w:tab w:val="left" w:pos="1695"/>
        </w:tabs>
        <w:ind w:left="0" w:firstLine="0"/>
        <w:rPr>
          <w:sz w:val="24"/>
          <w:szCs w:val="24"/>
          <w:lang w:val="sl-SI" w:eastAsia="sl-SI" w:bidi="ar-SA"/>
        </w:rPr>
      </w:pPr>
      <w:r w:rsidRPr="0052719F">
        <w:rPr>
          <w:sz w:val="24"/>
          <w:szCs w:val="24"/>
          <w:lang w:val="sl-SI" w:eastAsia="sl-SI" w:bidi="ar-SA"/>
        </w:rPr>
        <w:lastRenderedPageBreak/>
        <w:t>s potisnim oblikovanjem</w:t>
      </w:r>
      <w:r w:rsidR="00852764">
        <w:rPr>
          <w:sz w:val="24"/>
          <w:szCs w:val="24"/>
          <w:lang w:val="sl-SI" w:eastAsia="sl-SI" w:bidi="ar-SA"/>
        </w:rPr>
        <w:br/>
      </w:r>
      <w:r w:rsidR="00852764">
        <w:rPr>
          <w:noProof/>
          <w:sz w:val="24"/>
          <w:szCs w:val="24"/>
          <w:lang w:val="sl-SI" w:eastAsia="sl-SI" w:bidi="ar-SA"/>
        </w:rPr>
        <w:drawing>
          <wp:inline distT="0" distB="0" distL="0" distR="0">
            <wp:extent cx="981075" cy="695325"/>
            <wp:effectExtent l="19050" t="0" r="9525" b="0"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DB" w:rsidRDefault="0052719F" w:rsidP="0052719F">
      <w:pPr>
        <w:tabs>
          <w:tab w:val="left" w:pos="1695"/>
        </w:tabs>
        <w:ind w:left="0" w:firstLine="0"/>
        <w:rPr>
          <w:sz w:val="24"/>
          <w:szCs w:val="24"/>
          <w:lang w:val="sl-SI" w:eastAsia="sl-SI" w:bidi="ar-SA"/>
        </w:rPr>
      </w:pPr>
      <w:r w:rsidRPr="0052719F">
        <w:rPr>
          <w:sz w:val="24"/>
          <w:szCs w:val="24"/>
          <w:lang w:val="sl-SI" w:eastAsia="sl-SI" w:bidi="ar-SA"/>
        </w:rPr>
        <w:lastRenderedPageBreak/>
        <w:t>z žlebljenjem</w:t>
      </w:r>
      <w:r w:rsidR="00FF3E1F">
        <w:rPr>
          <w:sz w:val="24"/>
          <w:szCs w:val="24"/>
          <w:lang w:val="sl-SI" w:eastAsia="sl-SI" w:bidi="ar-SA"/>
        </w:rPr>
        <w:br/>
      </w:r>
      <w:r w:rsidR="00385700">
        <w:rPr>
          <w:noProof/>
          <w:sz w:val="24"/>
          <w:szCs w:val="24"/>
          <w:lang w:val="sl-SI" w:eastAsia="sl-SI" w:bidi="ar-SA"/>
        </w:rPr>
        <w:drawing>
          <wp:inline distT="0" distB="0" distL="0" distR="0">
            <wp:extent cx="1247775" cy="866775"/>
            <wp:effectExtent l="19050" t="0" r="9525" b="0"/>
            <wp:docPr id="9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700" w:rsidRDefault="00385700" w:rsidP="0052719F">
      <w:pPr>
        <w:tabs>
          <w:tab w:val="left" w:pos="1695"/>
        </w:tabs>
        <w:ind w:left="0" w:firstLine="0"/>
        <w:rPr>
          <w:sz w:val="24"/>
          <w:szCs w:val="24"/>
          <w:lang w:val="sl-SI" w:eastAsia="sl-SI" w:bidi="ar-SA"/>
        </w:rPr>
        <w:sectPr w:rsidR="00385700" w:rsidSect="00385700">
          <w:type w:val="continuous"/>
          <w:pgSz w:w="11907" w:h="16840"/>
          <w:pgMar w:top="1134" w:right="567" w:bottom="1134" w:left="1418" w:header="708" w:footer="708" w:gutter="0"/>
          <w:cols w:num="3" w:space="708"/>
          <w:noEndnote/>
          <w:docGrid w:linePitch="245"/>
        </w:sectPr>
      </w:pPr>
    </w:p>
    <w:p w:rsidR="0052719F" w:rsidRDefault="007D5760" w:rsidP="0052719F">
      <w:pPr>
        <w:tabs>
          <w:tab w:val="left" w:pos="1695"/>
        </w:tabs>
        <w:ind w:left="0" w:firstLine="0"/>
        <w:rPr>
          <w:b/>
          <w:sz w:val="24"/>
          <w:szCs w:val="24"/>
          <w:lang w:val="sl-SI" w:eastAsia="sl-SI" w:bidi="ar-SA"/>
        </w:rPr>
      </w:pPr>
      <w:r w:rsidRPr="007D5760">
        <w:rPr>
          <w:b/>
          <w:sz w:val="24"/>
          <w:szCs w:val="24"/>
          <w:lang w:val="sl-SI" w:eastAsia="sl-SI" w:bidi="ar-SA"/>
        </w:rPr>
        <w:lastRenderedPageBreak/>
        <w:t>Robljenje</w:t>
      </w:r>
    </w:p>
    <w:p w:rsidR="00BD78DA" w:rsidRPr="00BD78DA" w:rsidRDefault="00BD78DA" w:rsidP="00BD78DA">
      <w:pPr>
        <w:tabs>
          <w:tab w:val="left" w:pos="1695"/>
          <w:tab w:val="left" w:pos="5387"/>
        </w:tabs>
        <w:ind w:left="0" w:firstLine="0"/>
        <w:rPr>
          <w:sz w:val="24"/>
          <w:szCs w:val="24"/>
          <w:lang w:val="sl-SI" w:eastAsia="sl-SI" w:bidi="ar-SA"/>
        </w:rPr>
      </w:pPr>
      <w:r w:rsidRPr="00BD78DA">
        <w:rPr>
          <w:sz w:val="24"/>
          <w:szCs w:val="24"/>
          <w:lang w:val="sl-SI" w:eastAsia="sl-SI" w:bidi="ar-SA"/>
        </w:rPr>
        <w:t>Rob</w:t>
      </w:r>
      <w:r>
        <w:rPr>
          <w:sz w:val="24"/>
          <w:szCs w:val="24"/>
          <w:lang w:val="sl-SI" w:eastAsia="sl-SI" w:bidi="ar-SA"/>
        </w:rPr>
        <w:t>lj</w:t>
      </w:r>
      <w:r w:rsidRPr="00BD78DA">
        <w:rPr>
          <w:sz w:val="24"/>
          <w:szCs w:val="24"/>
          <w:lang w:val="sl-SI" w:eastAsia="sl-SI" w:bidi="ar-SA"/>
        </w:rPr>
        <w:t xml:space="preserve">enje rabi predvsem za </w:t>
      </w:r>
      <w:proofErr w:type="spellStart"/>
      <w:r w:rsidRPr="00BD78DA">
        <w:rPr>
          <w:sz w:val="24"/>
          <w:szCs w:val="24"/>
          <w:lang w:val="sl-SI" w:eastAsia="sl-SI" w:bidi="ar-SA"/>
        </w:rPr>
        <w:t>ojačevanje</w:t>
      </w:r>
      <w:proofErr w:type="spellEnd"/>
      <w:r w:rsidRPr="00BD78DA">
        <w:rPr>
          <w:sz w:val="24"/>
          <w:szCs w:val="24"/>
          <w:lang w:val="sl-SI" w:eastAsia="sl-SI" w:bidi="ar-SA"/>
        </w:rPr>
        <w:t xml:space="preserve"> robov ali kot priprava za prepogibanje, </w:t>
      </w:r>
      <w:r w:rsidRPr="00BD78DA">
        <w:rPr>
          <w:sz w:val="24"/>
          <w:szCs w:val="24"/>
          <w:lang w:val="sl-SI" w:eastAsia="sl-SI" w:bidi="ar-SA"/>
        </w:rPr>
        <w:br/>
        <w:t xml:space="preserve">varjenje ali </w:t>
      </w:r>
      <w:proofErr w:type="spellStart"/>
      <w:r w:rsidRPr="00BD78DA">
        <w:rPr>
          <w:sz w:val="24"/>
          <w:szCs w:val="24"/>
          <w:lang w:val="sl-SI" w:eastAsia="sl-SI" w:bidi="ar-SA"/>
        </w:rPr>
        <w:t>lotanje</w:t>
      </w:r>
      <w:proofErr w:type="spellEnd"/>
      <w:r w:rsidRPr="00BD78DA">
        <w:rPr>
          <w:sz w:val="24"/>
          <w:szCs w:val="24"/>
          <w:lang w:val="sl-SI" w:eastAsia="sl-SI" w:bidi="ar-SA"/>
        </w:rPr>
        <w:t xml:space="preserve"> </w:t>
      </w:r>
      <w:proofErr w:type="spellStart"/>
      <w:r w:rsidRPr="00BD78DA">
        <w:rPr>
          <w:sz w:val="24"/>
          <w:szCs w:val="24"/>
          <w:lang w:val="sl-SI" w:eastAsia="sl-SI" w:bidi="ar-SA"/>
        </w:rPr>
        <w:t>pločevinasti.h</w:t>
      </w:r>
      <w:proofErr w:type="spellEnd"/>
      <w:r w:rsidRPr="00BD78DA">
        <w:rPr>
          <w:sz w:val="24"/>
          <w:szCs w:val="24"/>
          <w:lang w:val="sl-SI" w:eastAsia="sl-SI" w:bidi="ar-SA"/>
        </w:rPr>
        <w:t xml:space="preserve"> delov</w:t>
      </w:r>
    </w:p>
    <w:p w:rsidR="007D5760" w:rsidRDefault="007D5760" w:rsidP="0052719F">
      <w:pPr>
        <w:tabs>
          <w:tab w:val="left" w:pos="1695"/>
        </w:tabs>
        <w:ind w:left="0" w:firstLine="0"/>
        <w:rPr>
          <w:sz w:val="24"/>
          <w:szCs w:val="24"/>
          <w:lang w:val="sl-SI" w:eastAsia="sl-SI" w:bidi="ar-SA"/>
        </w:rPr>
      </w:pPr>
      <w:r>
        <w:rPr>
          <w:noProof/>
          <w:sz w:val="24"/>
          <w:szCs w:val="24"/>
          <w:lang w:val="sl-SI" w:eastAsia="sl-SI" w:bidi="ar-SA"/>
        </w:rPr>
        <w:lastRenderedPageBreak/>
        <w:drawing>
          <wp:inline distT="0" distB="0" distL="0" distR="0">
            <wp:extent cx="4293156" cy="1419225"/>
            <wp:effectExtent l="19050" t="0" r="0" b="0"/>
            <wp:docPr id="10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156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60" w:rsidRDefault="007D5760" w:rsidP="0052719F">
      <w:pPr>
        <w:tabs>
          <w:tab w:val="left" w:pos="1695"/>
        </w:tabs>
        <w:ind w:left="0" w:firstLine="0"/>
        <w:rPr>
          <w:b/>
          <w:sz w:val="24"/>
          <w:szCs w:val="24"/>
          <w:lang w:val="sl-SI" w:eastAsia="sl-SI" w:bidi="ar-SA"/>
        </w:rPr>
      </w:pPr>
      <w:r w:rsidRPr="007D5760">
        <w:rPr>
          <w:b/>
          <w:sz w:val="24"/>
          <w:szCs w:val="24"/>
          <w:lang w:val="sl-SI" w:eastAsia="sl-SI" w:bidi="ar-SA"/>
        </w:rPr>
        <w:t>Pregibanje</w:t>
      </w:r>
    </w:p>
    <w:p w:rsidR="002318C5" w:rsidRPr="002318C5" w:rsidRDefault="002318C5" w:rsidP="002318C5">
      <w:pPr>
        <w:tabs>
          <w:tab w:val="left" w:pos="1695"/>
        </w:tabs>
        <w:ind w:left="0" w:firstLine="0"/>
        <w:rPr>
          <w:sz w:val="24"/>
          <w:szCs w:val="24"/>
          <w:lang w:val="sl-SI" w:eastAsia="sl-SI" w:bidi="ar-SA"/>
        </w:rPr>
      </w:pPr>
      <w:r w:rsidRPr="002318C5">
        <w:rPr>
          <w:sz w:val="24"/>
          <w:szCs w:val="24"/>
          <w:lang w:val="sl-SI" w:eastAsia="sl-SI" w:bidi="ar-SA"/>
        </w:rPr>
        <w:t xml:space="preserve">Pregibanje je tak način </w:t>
      </w:r>
      <w:proofErr w:type="spellStart"/>
      <w:r w:rsidRPr="002318C5">
        <w:rPr>
          <w:sz w:val="24"/>
          <w:szCs w:val="24"/>
          <w:lang w:val="sl-SI" w:eastAsia="sl-SI" w:bidi="ar-SA"/>
        </w:rPr>
        <w:t>zaupogibanja</w:t>
      </w:r>
      <w:proofErr w:type="spellEnd"/>
      <w:r w:rsidRPr="002318C5">
        <w:rPr>
          <w:sz w:val="24"/>
          <w:szCs w:val="24"/>
          <w:lang w:val="sl-SI" w:eastAsia="sl-SI" w:bidi="ar-SA"/>
        </w:rPr>
        <w:t xml:space="preserve"> robov, pri katerem dva konca pločevine spojimo ali na enem samem kosu pločevine ojačimo rob. Spajanje pločevinastih delov s pregibanjem rabi predvsem pri izdelavi raznovrstne embalaže (konzervnih škatel, doz ipd. ). S pregibanjem lahko dosežemo tudi za vodo tesne zveze brez naknadnega </w:t>
      </w:r>
      <w:proofErr w:type="spellStart"/>
      <w:r w:rsidRPr="002318C5">
        <w:rPr>
          <w:sz w:val="24"/>
          <w:szCs w:val="24"/>
          <w:lang w:val="sl-SI" w:eastAsia="sl-SI" w:bidi="ar-SA"/>
        </w:rPr>
        <w:t>lotanja</w:t>
      </w:r>
      <w:proofErr w:type="spellEnd"/>
      <w:r w:rsidRPr="002318C5">
        <w:rPr>
          <w:sz w:val="24"/>
          <w:szCs w:val="24"/>
          <w:lang w:val="sl-SI" w:eastAsia="sl-SI" w:bidi="ar-SA"/>
        </w:rPr>
        <w:t xml:space="preserve"> ali varjenja. </w:t>
      </w:r>
    </w:p>
    <w:p w:rsidR="00BD78DA" w:rsidRPr="002318C5" w:rsidRDefault="00BD78DA" w:rsidP="0052719F">
      <w:pPr>
        <w:tabs>
          <w:tab w:val="left" w:pos="1695"/>
        </w:tabs>
        <w:ind w:left="0" w:firstLine="0"/>
        <w:rPr>
          <w:sz w:val="24"/>
          <w:szCs w:val="24"/>
          <w:lang w:val="sl-SI" w:eastAsia="sl-SI" w:bidi="ar-SA"/>
        </w:rPr>
      </w:pPr>
    </w:p>
    <w:p w:rsidR="007D5760" w:rsidRPr="007D5760" w:rsidRDefault="00BD78DA" w:rsidP="0052719F">
      <w:pPr>
        <w:tabs>
          <w:tab w:val="left" w:pos="1695"/>
        </w:tabs>
        <w:ind w:left="0" w:firstLine="0"/>
        <w:rPr>
          <w:sz w:val="24"/>
          <w:szCs w:val="24"/>
          <w:lang w:val="sl-SI" w:eastAsia="sl-SI" w:bidi="ar-SA"/>
        </w:rPr>
      </w:pPr>
      <w:r>
        <w:rPr>
          <w:noProof/>
          <w:sz w:val="24"/>
          <w:szCs w:val="24"/>
          <w:lang w:val="sl-SI" w:eastAsia="sl-SI" w:bidi="ar-SA"/>
        </w:rPr>
        <w:drawing>
          <wp:inline distT="0" distB="0" distL="0" distR="0">
            <wp:extent cx="3762375" cy="1176597"/>
            <wp:effectExtent l="19050" t="0" r="9525" b="0"/>
            <wp:docPr id="11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7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760" w:rsidRPr="007D5760" w:rsidSect="00657843">
      <w:type w:val="continuous"/>
      <w:pgSz w:w="11907" w:h="16840"/>
      <w:pgMar w:top="1134" w:right="567" w:bottom="1134" w:left="1418" w:header="708" w:footer="708" w:gutter="0"/>
      <w:cols w:space="708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C35" w:rsidRDefault="00921C35" w:rsidP="008416F2">
      <w:pPr>
        <w:spacing w:before="0"/>
      </w:pPr>
      <w:r>
        <w:separator/>
      </w:r>
    </w:p>
  </w:endnote>
  <w:endnote w:type="continuationSeparator" w:id="0">
    <w:p w:rsidR="00921C35" w:rsidRDefault="00921C35" w:rsidP="008416F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16" w:rsidRDefault="006D6E1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E2" w:rsidRDefault="00CB675F" w:rsidP="00E56CE2">
    <w:pPr>
      <w:tabs>
        <w:tab w:val="center" w:pos="4536"/>
        <w:tab w:val="right" w:pos="9072"/>
      </w:tabs>
      <w:rPr>
        <w:lang w:val="sl-SI"/>
      </w:rPr>
    </w:pPr>
    <w:r w:rsidRPr="00CB675F">
      <w:t>TPR</w:t>
    </w:r>
    <w:r w:rsidR="00E56CE2">
      <w:tab/>
    </w:r>
    <w:r w:rsidR="00E56CE2">
      <w:tab/>
      <w:t>[</w:t>
    </w:r>
    <w:fldSimple w:instr=" FILENAME   \* MERGEFORMAT ">
      <w:r w:rsidR="00BC3FB0">
        <w:rPr>
          <w:noProof/>
        </w:rPr>
        <w:t>Dokument1</w:t>
      </w:r>
    </w:fldSimple>
    <w:r w:rsidR="00E56CE2">
      <w:t>]</w:t>
    </w:r>
    <w:r w:rsidR="00E56CE2">
      <w:rPr>
        <w:lang w:val="sl-SI"/>
      </w:rPr>
      <w:tab/>
      <w:t xml:space="preserve">Stran </w:t>
    </w:r>
    <w:r w:rsidR="000E4659">
      <w:rPr>
        <w:lang w:val="sl-SI"/>
      </w:rPr>
      <w:fldChar w:fldCharType="begin"/>
    </w:r>
    <w:r w:rsidR="00E56CE2">
      <w:rPr>
        <w:lang w:val="sl-SI"/>
      </w:rPr>
      <w:instrText xml:space="preserve"> PAGE </w:instrText>
    </w:r>
    <w:r w:rsidR="000E4659">
      <w:rPr>
        <w:lang w:val="sl-SI"/>
      </w:rPr>
      <w:fldChar w:fldCharType="separate"/>
    </w:r>
    <w:r w:rsidR="0031757A">
      <w:rPr>
        <w:noProof/>
        <w:lang w:val="sl-SI"/>
      </w:rPr>
      <w:t>1</w:t>
    </w:r>
    <w:r w:rsidR="000E4659">
      <w:rPr>
        <w:lang w:val="sl-SI"/>
      </w:rPr>
      <w:fldChar w:fldCharType="end"/>
    </w:r>
    <w:r w:rsidR="00E56CE2">
      <w:rPr>
        <w:lang w:val="sl-SI"/>
      </w:rPr>
      <w:t xml:space="preserve"> od </w:t>
    </w:r>
    <w:r w:rsidR="000E4659">
      <w:rPr>
        <w:lang w:val="sl-SI"/>
      </w:rPr>
      <w:fldChar w:fldCharType="begin"/>
    </w:r>
    <w:r w:rsidR="00E56CE2">
      <w:rPr>
        <w:lang w:val="sl-SI"/>
      </w:rPr>
      <w:instrText xml:space="preserve"> NUMPAGES  </w:instrText>
    </w:r>
    <w:r w:rsidR="000E4659">
      <w:rPr>
        <w:lang w:val="sl-SI"/>
      </w:rPr>
      <w:fldChar w:fldCharType="separate"/>
    </w:r>
    <w:r w:rsidR="0031757A">
      <w:rPr>
        <w:noProof/>
        <w:lang w:val="sl-SI"/>
      </w:rPr>
      <w:t>2</w:t>
    </w:r>
    <w:r w:rsidR="000E4659">
      <w:rPr>
        <w:lang w:val="sl-SI"/>
      </w:rPr>
      <w:fldChar w:fldCharType="end"/>
    </w:r>
  </w:p>
  <w:p w:rsidR="00E56CE2" w:rsidRPr="00E56CE2" w:rsidRDefault="00E56CE2" w:rsidP="00E56CE2">
    <w:pPr>
      <w:rPr>
        <w:lang w:val="sl-SI"/>
      </w:rPr>
    </w:pPr>
    <w:r>
      <w:rPr>
        <w:lang w:val="sl-SI"/>
      </w:rPr>
      <w:t>Klemenšek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16" w:rsidRDefault="006D6E1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C35" w:rsidRDefault="00921C35" w:rsidP="008416F2">
      <w:pPr>
        <w:spacing w:before="0"/>
      </w:pPr>
      <w:r>
        <w:separator/>
      </w:r>
    </w:p>
  </w:footnote>
  <w:footnote w:type="continuationSeparator" w:id="0">
    <w:p w:rsidR="00921C35" w:rsidRDefault="00921C35" w:rsidP="008416F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16" w:rsidRDefault="006D6E16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16" w:rsidRDefault="006D6E16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16" w:rsidRDefault="006D6E16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B4B"/>
    <w:multiLevelType w:val="singleLevel"/>
    <w:tmpl w:val="7DE8B808"/>
    <w:lvl w:ilvl="0">
      <w:start w:val="6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45851"/>
      </w:rPr>
    </w:lvl>
  </w:abstractNum>
  <w:abstractNum w:abstractNumId="1">
    <w:nsid w:val="6035164C"/>
    <w:multiLevelType w:val="multilevel"/>
    <w:tmpl w:val="3ED86F9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91BA5"/>
    <w:rsid w:val="00022C93"/>
    <w:rsid w:val="00033781"/>
    <w:rsid w:val="00047BA8"/>
    <w:rsid w:val="00060967"/>
    <w:rsid w:val="00084BFE"/>
    <w:rsid w:val="000E4659"/>
    <w:rsid w:val="00105422"/>
    <w:rsid w:val="001409B4"/>
    <w:rsid w:val="00174E2A"/>
    <w:rsid w:val="0019407A"/>
    <w:rsid w:val="00196985"/>
    <w:rsid w:val="001F37D1"/>
    <w:rsid w:val="002318C5"/>
    <w:rsid w:val="0031757A"/>
    <w:rsid w:val="00317C27"/>
    <w:rsid w:val="003277F1"/>
    <w:rsid w:val="003473D9"/>
    <w:rsid w:val="0036254E"/>
    <w:rsid w:val="00372DDA"/>
    <w:rsid w:val="00374289"/>
    <w:rsid w:val="00385700"/>
    <w:rsid w:val="003C60EB"/>
    <w:rsid w:val="00403690"/>
    <w:rsid w:val="00461FF3"/>
    <w:rsid w:val="00497D5B"/>
    <w:rsid w:val="004D5F47"/>
    <w:rsid w:val="004F218A"/>
    <w:rsid w:val="00503316"/>
    <w:rsid w:val="005248D4"/>
    <w:rsid w:val="0052719F"/>
    <w:rsid w:val="00574749"/>
    <w:rsid w:val="005A5726"/>
    <w:rsid w:val="005F3D69"/>
    <w:rsid w:val="00645833"/>
    <w:rsid w:val="00657843"/>
    <w:rsid w:val="006939ED"/>
    <w:rsid w:val="006D6E16"/>
    <w:rsid w:val="00784995"/>
    <w:rsid w:val="00791BA5"/>
    <w:rsid w:val="007D5760"/>
    <w:rsid w:val="007E17A4"/>
    <w:rsid w:val="007E6D96"/>
    <w:rsid w:val="007F4B6B"/>
    <w:rsid w:val="008162E7"/>
    <w:rsid w:val="00826F5D"/>
    <w:rsid w:val="008416F2"/>
    <w:rsid w:val="00852764"/>
    <w:rsid w:val="00855DD1"/>
    <w:rsid w:val="00896342"/>
    <w:rsid w:val="008C25AA"/>
    <w:rsid w:val="00921C35"/>
    <w:rsid w:val="00957B84"/>
    <w:rsid w:val="00A25392"/>
    <w:rsid w:val="00AE0937"/>
    <w:rsid w:val="00BC3FB0"/>
    <w:rsid w:val="00BD707C"/>
    <w:rsid w:val="00BD78DA"/>
    <w:rsid w:val="00C05557"/>
    <w:rsid w:val="00C15AAB"/>
    <w:rsid w:val="00C26F0E"/>
    <w:rsid w:val="00C905AE"/>
    <w:rsid w:val="00CB6301"/>
    <w:rsid w:val="00CB675F"/>
    <w:rsid w:val="00D1380A"/>
    <w:rsid w:val="00DA4BA6"/>
    <w:rsid w:val="00DB2DE3"/>
    <w:rsid w:val="00DC3B3A"/>
    <w:rsid w:val="00E34028"/>
    <w:rsid w:val="00E4409B"/>
    <w:rsid w:val="00E519FB"/>
    <w:rsid w:val="00E56CE2"/>
    <w:rsid w:val="00E66187"/>
    <w:rsid w:val="00EC249B"/>
    <w:rsid w:val="00ED2B09"/>
    <w:rsid w:val="00EE022A"/>
    <w:rsid w:val="00F306A3"/>
    <w:rsid w:val="00F60EDB"/>
    <w:rsid w:val="00FD36C8"/>
    <w:rsid w:val="00FF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7C"/>
    <w:pPr>
      <w:spacing w:before="120"/>
      <w:ind w:left="432" w:hanging="578"/>
    </w:pPr>
    <w:rPr>
      <w:rFonts w:ascii="Arial" w:hAnsi="Arial" w:cs="Arial"/>
      <w:sz w:val="18"/>
      <w:szCs w:val="18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707C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707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BD707C"/>
    <w:pPr>
      <w:numPr>
        <w:ilvl w:val="2"/>
      </w:numPr>
      <w:spacing w:before="0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D707C"/>
    <w:pPr>
      <w:keepNext/>
      <w:numPr>
        <w:ilvl w:val="3"/>
        <w:numId w:val="10"/>
      </w:numPr>
      <w:spacing w:before="240" w:after="60"/>
      <w:outlineLvl w:val="3"/>
    </w:pPr>
    <w:rPr>
      <w:rFonts w:cs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D707C"/>
    <w:pPr>
      <w:numPr>
        <w:ilvl w:val="4"/>
        <w:numId w:val="10"/>
      </w:numPr>
      <w:spacing w:before="240" w:after="60"/>
      <w:outlineLvl w:val="4"/>
    </w:pPr>
    <w:rPr>
      <w:rFonts w:cs="Times New Roman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707C"/>
    <w:pPr>
      <w:numPr>
        <w:ilvl w:val="5"/>
        <w:numId w:val="10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707C"/>
    <w:pPr>
      <w:numPr>
        <w:ilvl w:val="6"/>
        <w:numId w:val="10"/>
      </w:numPr>
      <w:spacing w:before="240" w:after="60"/>
      <w:outlineLvl w:val="6"/>
    </w:pPr>
    <w:rPr>
      <w:rFonts w:cs="Times New Roma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707C"/>
    <w:pPr>
      <w:numPr>
        <w:ilvl w:val="7"/>
        <w:numId w:val="10"/>
      </w:numPr>
      <w:spacing w:before="240" w:after="60"/>
      <w:outlineLvl w:val="7"/>
    </w:pPr>
    <w:rPr>
      <w:rFonts w:cs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707C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BD707C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BD707C"/>
    <w:rPr>
      <w:rFonts w:ascii="Arial" w:hAnsi="Arial" w:cs="Times New Roman"/>
      <w:b/>
      <w:bCs/>
      <w:sz w:val="18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rsid w:val="00BD707C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707C"/>
    <w:rPr>
      <w:rFonts w:ascii="Arial" w:hAnsi="Arial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707C"/>
    <w:rPr>
      <w:rFonts w:ascii="Arial" w:hAnsi="Arial" w:cs="Times New Roman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707C"/>
    <w:rPr>
      <w:rFonts w:ascii="Arial" w:hAnsi="Arial" w:cs="Times New Roman"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707C"/>
    <w:rPr>
      <w:rFonts w:ascii="Cambria" w:eastAsia="Times New Roman" w:hAnsi="Cambria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BD707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D70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D70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D707C"/>
    <w:rPr>
      <w:rFonts w:ascii="Cambria" w:eastAsia="Times New Roman" w:hAnsi="Cambria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D707C"/>
    <w:rPr>
      <w:b/>
      <w:bCs/>
    </w:rPr>
  </w:style>
  <w:style w:type="character" w:styleId="Poudarek">
    <w:name w:val="Emphasis"/>
    <w:basedOn w:val="Privzetapisavaodstavka"/>
    <w:uiPriority w:val="20"/>
    <w:qFormat/>
    <w:rsid w:val="00BD707C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BD707C"/>
    <w:rPr>
      <w:szCs w:val="32"/>
    </w:rPr>
  </w:style>
  <w:style w:type="paragraph" w:styleId="Odstavekseznama">
    <w:name w:val="List Paragraph"/>
    <w:basedOn w:val="Navaden"/>
    <w:uiPriority w:val="34"/>
    <w:qFormat/>
    <w:rsid w:val="00BD707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D707C"/>
    <w:rPr>
      <w:rFonts w:ascii="Calibri" w:hAnsi="Calibri" w:cs="Times New Roman"/>
      <w:i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BD707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D707C"/>
    <w:pPr>
      <w:ind w:left="720" w:right="720"/>
    </w:pPr>
    <w:rPr>
      <w:rFonts w:ascii="Calibri" w:hAnsi="Calibri" w:cs="Times New Roman"/>
      <w:b/>
      <w:i/>
      <w:sz w:val="24"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D707C"/>
    <w:rPr>
      <w:b/>
      <w:i/>
      <w:sz w:val="24"/>
    </w:rPr>
  </w:style>
  <w:style w:type="character" w:styleId="Neenpoudarek">
    <w:name w:val="Subtle Emphasis"/>
    <w:uiPriority w:val="19"/>
    <w:qFormat/>
    <w:rsid w:val="00BD707C"/>
    <w:rPr>
      <w:i/>
      <w:color w:val="5A5A5A"/>
    </w:rPr>
  </w:style>
  <w:style w:type="character" w:styleId="Intenzivenpoudarek">
    <w:name w:val="Intense Emphasis"/>
    <w:basedOn w:val="Privzetapisavaodstavka"/>
    <w:uiPriority w:val="21"/>
    <w:qFormat/>
    <w:rsid w:val="00BD707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D707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D707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D707C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D707C"/>
    <w:pPr>
      <w:numPr>
        <w:numId w:val="0"/>
      </w:numPr>
      <w:outlineLvl w:val="9"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F306A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306A3"/>
    <w:rPr>
      <w:rFonts w:ascii="Times New Roman" w:eastAsia="Times New Roman" w:hAnsi="Times New Roman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iPriority w:val="99"/>
    <w:semiHidden/>
    <w:unhideWhenUsed/>
    <w:rsid w:val="00F306A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6A3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06A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8416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416F2"/>
    <w:rPr>
      <w:rFonts w:ascii="Arial" w:hAnsi="Arial" w:cs="Arial"/>
      <w:sz w:val="18"/>
      <w:szCs w:val="18"/>
      <w:lang w:val="en-US"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8416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416F2"/>
    <w:rPr>
      <w:rFonts w:ascii="Arial" w:hAnsi="Arial" w:cs="Arial"/>
      <w:sz w:val="18"/>
      <w:szCs w:val="18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19698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customStyle="1" w:styleId="Slog">
    <w:name w:val="Slog"/>
    <w:rsid w:val="00D1380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\My%20Documents\Jo&#382;e\&#352;ola\Dopisi\x.y.z_Predloga_Poglav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x.y.z_Predloga_Poglavje.dotx</Template>
  <TotalTime>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Links>
    <vt:vector size="6" baseType="variant"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http://maja.uni-mb.si/slo/seminarske/Postopki_odrezavanja/Stru%C5%BEenje/Enorezilni postopki odrezavanja.htm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Uporabnik</cp:lastModifiedBy>
  <cp:revision>5</cp:revision>
  <dcterms:created xsi:type="dcterms:W3CDTF">2009-11-24T12:43:00Z</dcterms:created>
  <dcterms:modified xsi:type="dcterms:W3CDTF">2012-01-25T10:07:00Z</dcterms:modified>
</cp:coreProperties>
</file>