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772" w:rsidRPr="00D56C95" w:rsidRDefault="00D56C95" w:rsidP="00D56C95">
      <w:pPr>
        <w:rPr>
          <w:noProof/>
          <w:sz w:val="32"/>
          <w:szCs w:val="32"/>
        </w:rPr>
      </w:pPr>
      <w:r w:rsidRPr="00D56C95">
        <w:rPr>
          <w:noProof/>
          <w:sz w:val="32"/>
          <w:szCs w:val="32"/>
        </w:rPr>
        <w:t>5.</w:t>
      </w:r>
      <w:r w:rsidR="00147DC0">
        <w:rPr>
          <w:noProof/>
          <w:sz w:val="32"/>
          <w:szCs w:val="32"/>
        </w:rPr>
        <w:t>5</w:t>
      </w:r>
      <w:r w:rsidRPr="00D56C95">
        <w:rPr>
          <w:noProof/>
          <w:sz w:val="32"/>
          <w:szCs w:val="32"/>
        </w:rPr>
        <w:t>_Upogibanje</w:t>
      </w:r>
    </w:p>
    <w:p w:rsidR="00D56C95" w:rsidRDefault="00D56C95" w:rsidP="00D56C95">
      <w:pPr>
        <w:rPr>
          <w:noProof/>
        </w:rPr>
      </w:pPr>
    </w:p>
    <w:p w:rsidR="008712BA" w:rsidRPr="00911239" w:rsidRDefault="008712BA" w:rsidP="00911239">
      <w:pPr>
        <w:tabs>
          <w:tab w:val="left" w:pos="1695"/>
        </w:tabs>
        <w:ind w:left="0" w:firstLine="0"/>
        <w:rPr>
          <w:sz w:val="24"/>
          <w:szCs w:val="24"/>
          <w:lang w:val="sl-SI" w:eastAsia="sl-SI" w:bidi="ar-SA"/>
        </w:rPr>
      </w:pPr>
      <w:r w:rsidRPr="00911239">
        <w:rPr>
          <w:sz w:val="24"/>
          <w:szCs w:val="24"/>
          <w:lang w:val="sl-SI" w:eastAsia="sl-SI" w:bidi="ar-SA"/>
        </w:rPr>
        <w:t xml:space="preserve">Osnove </w:t>
      </w:r>
    </w:p>
    <w:p w:rsidR="008712BA" w:rsidRPr="00911239" w:rsidRDefault="008712BA" w:rsidP="00911239">
      <w:pPr>
        <w:tabs>
          <w:tab w:val="left" w:pos="1695"/>
        </w:tabs>
        <w:ind w:left="0" w:firstLine="0"/>
        <w:rPr>
          <w:sz w:val="24"/>
          <w:szCs w:val="24"/>
          <w:lang w:val="sl-SI" w:eastAsia="sl-SI" w:bidi="ar-SA"/>
        </w:rPr>
      </w:pPr>
      <w:r w:rsidRPr="00911239">
        <w:rPr>
          <w:sz w:val="24"/>
          <w:szCs w:val="24"/>
          <w:lang w:val="sl-SI" w:eastAsia="sl-SI" w:bidi="ar-SA"/>
        </w:rPr>
        <w:t>S postopki upogibanja se ravni deli pločevin ali profilov plastično deformirajo. Ti procesi ležijo znotraj intervala minimalnega in maksi</w:t>
      </w:r>
      <w:r w:rsidR="001B41B0" w:rsidRPr="00911239">
        <w:rPr>
          <w:sz w:val="24"/>
          <w:szCs w:val="24"/>
          <w:lang w:val="sl-SI" w:eastAsia="sl-SI" w:bidi="ar-SA"/>
        </w:rPr>
        <w:t>m</w:t>
      </w:r>
      <w:r w:rsidRPr="00911239">
        <w:rPr>
          <w:sz w:val="24"/>
          <w:szCs w:val="24"/>
          <w:lang w:val="sl-SI" w:eastAsia="sl-SI" w:bidi="ar-SA"/>
        </w:rPr>
        <w:t xml:space="preserve">alnega upogibnega polmera ru. Pri polmeru, ki bi bil manjši od minimalnega r min' bi prišlo do porušitve ali razpok, pri večjih od maksimalnega r max pa se trajne deformacije sploh ne bi pojavile, 'Po razbremenitvi bi se obdelovanec zravnal nazaj na začetno obliko. Minimalni </w:t>
      </w:r>
      <w:r w:rsidR="00B62E0F" w:rsidRPr="00911239">
        <w:rPr>
          <w:sz w:val="24"/>
          <w:szCs w:val="24"/>
          <w:lang w:val="sl-SI" w:eastAsia="sl-SI" w:bidi="ar-SA"/>
        </w:rPr>
        <w:t>upogibni pol</w:t>
      </w:r>
      <w:r w:rsidRPr="00911239">
        <w:rPr>
          <w:sz w:val="24"/>
          <w:szCs w:val="24"/>
          <w:lang w:val="sl-SI" w:eastAsia="sl-SI" w:bidi="ar-SA"/>
        </w:rPr>
        <w:t xml:space="preserve">meri so zbrani v razpredelnicah, maksimalne pa izračunamo po enačbi: </w:t>
      </w:r>
    </w:p>
    <w:p w:rsidR="00D56C95" w:rsidRDefault="008712BA" w:rsidP="00D56C95">
      <w:r>
        <w:rPr>
          <w:noProof/>
          <w:lang w:val="sl-SI" w:eastAsia="sl-SI" w:bidi="ar-SA"/>
        </w:rPr>
        <w:drawing>
          <wp:inline distT="0" distB="0" distL="0" distR="0">
            <wp:extent cx="1343025" cy="480973"/>
            <wp:effectExtent l="19050" t="0" r="9525"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45095" cy="481714"/>
                    </a:xfrm>
                    <a:prstGeom prst="rect">
                      <a:avLst/>
                    </a:prstGeom>
                    <a:noFill/>
                    <a:ln w="9525">
                      <a:noFill/>
                      <a:miter lim="800000"/>
                      <a:headEnd/>
                      <a:tailEnd/>
                    </a:ln>
                  </pic:spPr>
                </pic:pic>
              </a:graphicData>
            </a:graphic>
          </wp:inline>
        </w:drawing>
      </w:r>
      <w:r w:rsidR="00911239">
        <w:rPr>
          <w:noProof/>
          <w:lang w:val="sl-SI" w:eastAsia="sl-SI" w:bidi="ar-SA"/>
        </w:rPr>
        <w:drawing>
          <wp:inline distT="0" distB="0" distL="0" distR="0">
            <wp:extent cx="2466975" cy="1133475"/>
            <wp:effectExtent l="19050" t="0" r="9525"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66975" cy="1133475"/>
                    </a:xfrm>
                    <a:prstGeom prst="rect">
                      <a:avLst/>
                    </a:prstGeom>
                    <a:noFill/>
                    <a:ln w="9525">
                      <a:noFill/>
                      <a:miter lim="800000"/>
                      <a:headEnd/>
                      <a:tailEnd/>
                    </a:ln>
                  </pic:spPr>
                </pic:pic>
              </a:graphicData>
            </a:graphic>
          </wp:inline>
        </w:drawing>
      </w:r>
    </w:p>
    <w:p w:rsidR="00B62E0F" w:rsidRPr="00911239" w:rsidRDefault="00B62E0F" w:rsidP="00911239">
      <w:pPr>
        <w:tabs>
          <w:tab w:val="left" w:pos="1695"/>
        </w:tabs>
        <w:ind w:left="0" w:firstLine="0"/>
        <w:rPr>
          <w:sz w:val="24"/>
          <w:szCs w:val="24"/>
          <w:lang w:val="sl-SI" w:eastAsia="sl-SI" w:bidi="ar-SA"/>
        </w:rPr>
      </w:pPr>
      <w:r w:rsidRPr="00911239">
        <w:rPr>
          <w:sz w:val="24"/>
          <w:szCs w:val="24"/>
          <w:lang w:val="sl-SI" w:eastAsia="sl-SI" w:bidi="ar-SA"/>
        </w:rPr>
        <w:t>σ</w:t>
      </w:r>
      <w:r w:rsidRPr="00911239">
        <w:rPr>
          <w:sz w:val="24"/>
          <w:szCs w:val="24"/>
          <w:vertAlign w:val="subscript"/>
          <w:lang w:val="sl-SI" w:eastAsia="sl-SI" w:bidi="ar-SA"/>
        </w:rPr>
        <w:t>T</w:t>
      </w:r>
      <w:r w:rsidRPr="00911239">
        <w:rPr>
          <w:sz w:val="24"/>
          <w:szCs w:val="24"/>
          <w:lang w:val="sl-SI" w:eastAsia="sl-SI" w:bidi="ar-SA"/>
        </w:rPr>
        <w:t xml:space="preserve"> - meja plastičnosti, E - elastični modul. </w:t>
      </w:r>
    </w:p>
    <w:p w:rsidR="00B62E0F" w:rsidRPr="00734E5F" w:rsidRDefault="00B62E0F" w:rsidP="00734E5F">
      <w:pPr>
        <w:tabs>
          <w:tab w:val="left" w:pos="1695"/>
        </w:tabs>
        <w:ind w:left="0" w:firstLine="0"/>
        <w:rPr>
          <w:sz w:val="24"/>
          <w:szCs w:val="24"/>
          <w:lang w:val="sl-SI" w:eastAsia="sl-SI" w:bidi="ar-SA"/>
        </w:rPr>
      </w:pPr>
    </w:p>
    <w:p w:rsidR="00B62E0F" w:rsidRPr="00734E5F" w:rsidRDefault="00B62E0F" w:rsidP="00734E5F">
      <w:pPr>
        <w:tabs>
          <w:tab w:val="left" w:pos="1695"/>
        </w:tabs>
        <w:ind w:left="0" w:firstLine="0"/>
        <w:rPr>
          <w:sz w:val="24"/>
          <w:szCs w:val="24"/>
          <w:lang w:val="sl-SI" w:eastAsia="sl-SI" w:bidi="ar-SA"/>
        </w:rPr>
      </w:pPr>
      <w:r w:rsidRPr="00734E5F">
        <w:rPr>
          <w:sz w:val="24"/>
          <w:szCs w:val="24"/>
          <w:lang w:val="sl-SI" w:eastAsia="sl-SI" w:bidi="ar-SA"/>
        </w:rPr>
        <w:t>Na mestu upogiba se pločevina utrdi in stanjša. Utrditev je največja na polmerih ru R (slika 85), na polmeru (ρ pa ostane nedeformirana. To dejstvo je potrebno upoštevati pri izračunu dolžin prirezov L oziroma surovcev, iz katerih upogibamo določene ·izdelke. Nekaj primerov je razvidnih v slikah 86,87.</w:t>
      </w:r>
    </w:p>
    <w:p w:rsidR="008712BA" w:rsidRPr="00E71884" w:rsidRDefault="00B62E0F" w:rsidP="00E71884">
      <w:pPr>
        <w:tabs>
          <w:tab w:val="left" w:pos="1695"/>
        </w:tabs>
        <w:ind w:left="0" w:firstLine="0"/>
        <w:rPr>
          <w:sz w:val="24"/>
          <w:szCs w:val="24"/>
          <w:lang w:val="sl-SI" w:eastAsia="sl-SI" w:bidi="ar-SA"/>
        </w:rPr>
      </w:pPr>
      <w:r>
        <w:rPr>
          <w:noProof/>
          <w:lang w:val="sl-SI" w:eastAsia="sl-SI" w:bidi="ar-SA"/>
        </w:rPr>
        <w:drawing>
          <wp:inline distT="0" distB="0" distL="0" distR="0">
            <wp:extent cx="3967162" cy="1433617"/>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972421" cy="1435518"/>
                    </a:xfrm>
                    <a:prstGeom prst="rect">
                      <a:avLst/>
                    </a:prstGeom>
                    <a:noFill/>
                    <a:ln w="9525">
                      <a:noFill/>
                      <a:miter lim="800000"/>
                      <a:headEnd/>
                      <a:tailEnd/>
                    </a:ln>
                  </pic:spPr>
                </pic:pic>
              </a:graphicData>
            </a:graphic>
          </wp:inline>
        </w:drawing>
      </w:r>
      <w:r w:rsidR="00911239" w:rsidRPr="00911239">
        <w:t xml:space="preserve"> </w:t>
      </w:r>
    </w:p>
    <w:p w:rsidR="008712BA" w:rsidRPr="00E71884" w:rsidRDefault="00270686" w:rsidP="00E71884">
      <w:pPr>
        <w:tabs>
          <w:tab w:val="left" w:pos="1695"/>
        </w:tabs>
        <w:ind w:left="0" w:firstLine="0"/>
        <w:rPr>
          <w:sz w:val="24"/>
          <w:szCs w:val="24"/>
          <w:lang w:val="sl-SI" w:eastAsia="sl-SI" w:bidi="ar-SA"/>
        </w:rPr>
      </w:pPr>
      <w:r>
        <w:rPr>
          <w:noProof/>
          <w:lang w:val="sl-SI" w:eastAsia="sl-SI" w:bidi="ar-SA"/>
        </w:rPr>
        <w:t xml:space="preserve"> </w:t>
      </w:r>
      <w:r w:rsidR="00B62E0F">
        <w:rPr>
          <w:noProof/>
          <w:lang w:val="sl-SI" w:eastAsia="sl-SI" w:bidi="ar-SA"/>
        </w:rPr>
        <w:drawing>
          <wp:inline distT="0" distB="0" distL="0" distR="0">
            <wp:extent cx="1724025" cy="1703920"/>
            <wp:effectExtent l="19050" t="0" r="9525"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25771" cy="1705646"/>
                    </a:xfrm>
                    <a:prstGeom prst="rect">
                      <a:avLst/>
                    </a:prstGeom>
                    <a:noFill/>
                    <a:ln w="9525">
                      <a:noFill/>
                      <a:miter lim="800000"/>
                      <a:headEnd/>
                      <a:tailEnd/>
                    </a:ln>
                  </pic:spPr>
                </pic:pic>
              </a:graphicData>
            </a:graphic>
          </wp:inline>
        </w:drawing>
      </w:r>
      <w:r w:rsidRPr="00270686">
        <w:rPr>
          <w:noProof/>
          <w:lang w:val="sl-SI" w:eastAsia="sl-SI" w:bidi="ar-SA"/>
        </w:rPr>
        <w:t xml:space="preserve"> </w:t>
      </w:r>
      <w:r>
        <w:rPr>
          <w:noProof/>
          <w:lang w:val="sl-SI" w:eastAsia="sl-SI" w:bidi="ar-SA"/>
        </w:rPr>
        <w:drawing>
          <wp:inline distT="0" distB="0" distL="0" distR="0">
            <wp:extent cx="1481137" cy="1648539"/>
            <wp:effectExtent l="19050" t="0" r="4763"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81137" cy="1648539"/>
                    </a:xfrm>
                    <a:prstGeom prst="rect">
                      <a:avLst/>
                    </a:prstGeom>
                    <a:noFill/>
                    <a:ln w="9525">
                      <a:noFill/>
                      <a:miter lim="800000"/>
                      <a:headEnd/>
                      <a:tailEnd/>
                    </a:ln>
                  </pic:spPr>
                </pic:pic>
              </a:graphicData>
            </a:graphic>
          </wp:inline>
        </w:drawing>
      </w:r>
    </w:p>
    <w:p w:rsidR="00270686" w:rsidRPr="00734E5F" w:rsidRDefault="00270686" w:rsidP="00E71884">
      <w:pPr>
        <w:tabs>
          <w:tab w:val="left" w:pos="1695"/>
        </w:tabs>
        <w:ind w:left="0" w:firstLine="0"/>
        <w:rPr>
          <w:sz w:val="24"/>
          <w:szCs w:val="24"/>
          <w:lang w:val="sl-SI" w:eastAsia="sl-SI" w:bidi="ar-SA"/>
        </w:rPr>
      </w:pPr>
      <w:r w:rsidRPr="00734E5F">
        <w:rPr>
          <w:sz w:val="24"/>
          <w:szCs w:val="24"/>
          <w:lang w:val="sl-SI" w:eastAsia="sl-SI" w:bidi="ar-SA"/>
        </w:rPr>
        <w:t>Slika 86</w:t>
      </w:r>
      <w:r w:rsidRPr="00734E5F">
        <w:rPr>
          <w:sz w:val="24"/>
          <w:szCs w:val="24"/>
          <w:lang w:val="sl-SI" w:eastAsia="sl-SI" w:bidi="ar-SA"/>
        </w:rPr>
        <w:tab/>
        <w:t>Slika 87</w:t>
      </w:r>
    </w:p>
    <w:p w:rsidR="00270686" w:rsidRDefault="00270686" w:rsidP="00E71884">
      <w:pPr>
        <w:tabs>
          <w:tab w:val="left" w:pos="1695"/>
        </w:tabs>
        <w:ind w:left="0" w:firstLine="0"/>
        <w:rPr>
          <w:sz w:val="24"/>
          <w:szCs w:val="24"/>
          <w:lang w:val="sl-SI" w:eastAsia="sl-SI" w:bidi="ar-SA"/>
        </w:rPr>
      </w:pPr>
      <w:r w:rsidRPr="00E71884">
        <w:rPr>
          <w:sz w:val="24"/>
          <w:szCs w:val="24"/>
          <w:lang w:val="sl-SI" w:eastAsia="sl-SI" w:bidi="ar-SA"/>
        </w:rPr>
        <w:t xml:space="preserve">Poleg plastičnih se pri upogibanju pojavljajo tudi elastične deformacije, ki delno zravnajo izdelek. </w:t>
      </w:r>
      <w:r w:rsidR="00423A45">
        <w:rPr>
          <w:sz w:val="24"/>
          <w:szCs w:val="24"/>
          <w:lang w:val="sl-SI" w:eastAsia="sl-SI" w:bidi="ar-SA"/>
        </w:rPr>
        <w:t>Č</w:t>
      </w:r>
      <w:r w:rsidRPr="00E71884">
        <w:rPr>
          <w:sz w:val="24"/>
          <w:szCs w:val="24"/>
          <w:lang w:val="sl-SI" w:eastAsia="sl-SI" w:bidi="ar-SA"/>
        </w:rPr>
        <w:t>e hočemo pločevino upogni</w:t>
      </w:r>
      <w:r w:rsidR="00E71884">
        <w:rPr>
          <w:sz w:val="24"/>
          <w:szCs w:val="24"/>
          <w:lang w:val="sl-SI" w:eastAsia="sl-SI" w:bidi="ar-SA"/>
        </w:rPr>
        <w:t>ti</w:t>
      </w:r>
      <w:r w:rsidRPr="00E71884">
        <w:rPr>
          <w:sz w:val="24"/>
          <w:szCs w:val="24"/>
          <w:lang w:val="sl-SI" w:eastAsia="sl-SI" w:bidi="ar-SA"/>
        </w:rPr>
        <w:t xml:space="preserve"> za kot α</w:t>
      </w:r>
      <w:r w:rsidRPr="00423A45">
        <w:rPr>
          <w:sz w:val="24"/>
          <w:szCs w:val="24"/>
          <w:vertAlign w:val="subscript"/>
          <w:lang w:val="sl-SI" w:eastAsia="sl-SI" w:bidi="ar-SA"/>
        </w:rPr>
        <w:t>o</w:t>
      </w:r>
      <w:r w:rsidRPr="00E71884">
        <w:rPr>
          <w:sz w:val="24"/>
          <w:szCs w:val="24"/>
          <w:lang w:val="sl-SI" w:eastAsia="sl-SI" w:bidi="ar-SA"/>
        </w:rPr>
        <w:t xml:space="preserve">, mora orodje imeti kot α, ki je za Δα manjši. Ta kot lahko izračunamo (slika 89) ali pa določimo na .podlagi eksperimentalno ugotovljenih vrednosti (slika 90). </w:t>
      </w:r>
    </w:p>
    <w:p w:rsidR="00053FD0" w:rsidRPr="00E71884" w:rsidRDefault="00053FD0" w:rsidP="00E71884">
      <w:pPr>
        <w:tabs>
          <w:tab w:val="left" w:pos="1695"/>
        </w:tabs>
        <w:ind w:left="0" w:firstLine="0"/>
        <w:rPr>
          <w:sz w:val="24"/>
          <w:szCs w:val="24"/>
          <w:lang w:val="sl-SI" w:eastAsia="sl-SI" w:bidi="ar-SA"/>
        </w:rPr>
      </w:pPr>
      <w:r>
        <w:rPr>
          <w:noProof/>
          <w:sz w:val="24"/>
          <w:szCs w:val="24"/>
          <w:lang w:val="sl-SI" w:eastAsia="sl-SI" w:bidi="ar-SA"/>
        </w:rPr>
        <w:lastRenderedPageBreak/>
        <w:drawing>
          <wp:inline distT="0" distB="0" distL="0" distR="0">
            <wp:extent cx="2257425" cy="1689768"/>
            <wp:effectExtent l="19050" t="0" r="9525" b="0"/>
            <wp:docPr id="1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257425" cy="1689768"/>
                    </a:xfrm>
                    <a:prstGeom prst="rect">
                      <a:avLst/>
                    </a:prstGeom>
                    <a:noFill/>
                    <a:ln w="9525">
                      <a:noFill/>
                      <a:miter lim="800000"/>
                      <a:headEnd/>
                      <a:tailEnd/>
                    </a:ln>
                  </pic:spPr>
                </pic:pic>
              </a:graphicData>
            </a:graphic>
          </wp:inline>
        </w:drawing>
      </w:r>
    </w:p>
    <w:p w:rsidR="00270686" w:rsidRDefault="00270686" w:rsidP="00270686">
      <w:pPr>
        <w:tabs>
          <w:tab w:val="left" w:pos="2977"/>
        </w:tabs>
      </w:pPr>
      <w:r>
        <w:rPr>
          <w:noProof/>
          <w:lang w:val="sl-SI" w:eastAsia="sl-SI" w:bidi="ar-SA"/>
        </w:rPr>
        <w:drawing>
          <wp:inline distT="0" distB="0" distL="0" distR="0">
            <wp:extent cx="3682933" cy="714375"/>
            <wp:effectExtent l="19050" t="0" r="0" b="0"/>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681716" cy="714139"/>
                    </a:xfrm>
                    <a:prstGeom prst="rect">
                      <a:avLst/>
                    </a:prstGeom>
                    <a:noFill/>
                    <a:ln w="9525">
                      <a:noFill/>
                      <a:miter lim="800000"/>
                      <a:headEnd/>
                      <a:tailEnd/>
                    </a:ln>
                  </pic:spPr>
                </pic:pic>
              </a:graphicData>
            </a:graphic>
          </wp:inline>
        </w:drawing>
      </w:r>
    </w:p>
    <w:p w:rsidR="00270686" w:rsidRPr="00E71884" w:rsidRDefault="00270686" w:rsidP="00E71884">
      <w:pPr>
        <w:tabs>
          <w:tab w:val="left" w:pos="1695"/>
        </w:tabs>
        <w:ind w:left="0" w:firstLine="0"/>
        <w:rPr>
          <w:sz w:val="24"/>
          <w:szCs w:val="24"/>
          <w:lang w:val="sl-SI" w:eastAsia="sl-SI" w:bidi="ar-SA"/>
        </w:rPr>
      </w:pPr>
      <w:r>
        <w:rPr>
          <w:noProof/>
          <w:lang w:val="sl-SI" w:eastAsia="sl-SI" w:bidi="ar-SA"/>
        </w:rPr>
        <w:drawing>
          <wp:inline distT="0" distB="0" distL="0" distR="0">
            <wp:extent cx="3770046" cy="3184976"/>
            <wp:effectExtent l="19050" t="0" r="1854" b="0"/>
            <wp:docPr id="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770846" cy="3185652"/>
                    </a:xfrm>
                    <a:prstGeom prst="rect">
                      <a:avLst/>
                    </a:prstGeom>
                    <a:noFill/>
                    <a:ln w="9525">
                      <a:noFill/>
                      <a:miter lim="800000"/>
                      <a:headEnd/>
                      <a:tailEnd/>
                    </a:ln>
                  </pic:spPr>
                </pic:pic>
              </a:graphicData>
            </a:graphic>
          </wp:inline>
        </w:drawing>
      </w:r>
    </w:p>
    <w:p w:rsidR="00736445" w:rsidRPr="00E71884" w:rsidRDefault="00736445" w:rsidP="00E71884">
      <w:pPr>
        <w:tabs>
          <w:tab w:val="left" w:pos="1695"/>
        </w:tabs>
        <w:ind w:left="0" w:firstLine="0"/>
        <w:rPr>
          <w:sz w:val="24"/>
          <w:szCs w:val="24"/>
          <w:lang w:val="sl-SI" w:eastAsia="sl-SI" w:bidi="ar-SA"/>
        </w:rPr>
      </w:pPr>
      <w:r w:rsidRPr="00E71884">
        <w:rPr>
          <w:sz w:val="24"/>
          <w:szCs w:val="24"/>
          <w:lang w:val="sl-SI" w:eastAsia="sl-SI" w:bidi="ar-SA"/>
        </w:rPr>
        <w:t xml:space="preserve">Orodja in sile </w:t>
      </w:r>
    </w:p>
    <w:p w:rsidR="00736445" w:rsidRPr="00053FD0" w:rsidRDefault="00736445" w:rsidP="00053FD0">
      <w:pPr>
        <w:tabs>
          <w:tab w:val="left" w:pos="1695"/>
        </w:tabs>
        <w:ind w:left="0" w:firstLine="0"/>
        <w:rPr>
          <w:sz w:val="24"/>
          <w:szCs w:val="24"/>
          <w:lang w:val="sl-SI" w:eastAsia="sl-SI" w:bidi="ar-SA"/>
        </w:rPr>
      </w:pPr>
      <w:r w:rsidRPr="00053FD0">
        <w:rPr>
          <w:sz w:val="24"/>
          <w:szCs w:val="24"/>
          <w:lang w:val="sl-SI" w:eastAsia="sl-SI" w:bidi="ar-SA"/>
        </w:rPr>
        <w:t xml:space="preserve">Najpogosteje uporabljamo upogibanje v profil oblike V ali U. </w:t>
      </w:r>
    </w:p>
    <w:p w:rsidR="00736445" w:rsidRPr="00053FD0" w:rsidRDefault="00736445" w:rsidP="00053FD0">
      <w:pPr>
        <w:tabs>
          <w:tab w:val="left" w:pos="1695"/>
        </w:tabs>
        <w:ind w:left="0" w:firstLine="0"/>
        <w:rPr>
          <w:sz w:val="24"/>
          <w:szCs w:val="24"/>
          <w:lang w:val="sl-SI" w:eastAsia="sl-SI" w:bidi="ar-SA"/>
        </w:rPr>
      </w:pPr>
      <w:r w:rsidRPr="00053FD0">
        <w:rPr>
          <w:sz w:val="24"/>
          <w:szCs w:val="24"/>
          <w:lang w:val="sl-SI" w:eastAsia="sl-SI" w:bidi="ar-SA"/>
        </w:rPr>
        <w:t xml:space="preserve">V sliki 91 so podane najvažnejše vrednosti za pravilno konstruiranje takih upogibnih orodij. </w:t>
      </w:r>
    </w:p>
    <w:p w:rsidR="00736445" w:rsidRPr="00053FD0" w:rsidRDefault="00736445" w:rsidP="00053FD0">
      <w:pPr>
        <w:tabs>
          <w:tab w:val="left" w:pos="1695"/>
        </w:tabs>
        <w:ind w:left="0" w:firstLine="0"/>
        <w:rPr>
          <w:sz w:val="24"/>
          <w:szCs w:val="24"/>
          <w:lang w:val="sl-SI" w:eastAsia="sl-SI" w:bidi="ar-SA"/>
        </w:rPr>
      </w:pPr>
      <w:r w:rsidRPr="00053FD0">
        <w:rPr>
          <w:sz w:val="24"/>
          <w:szCs w:val="24"/>
          <w:lang w:val="sl-SI" w:eastAsia="sl-SI" w:bidi="ar-SA"/>
        </w:rPr>
        <w:t xml:space="preserve">Sila za upogibanje v utopu V je: </w:t>
      </w:r>
    </w:p>
    <w:p w:rsidR="00736445" w:rsidRDefault="00736445" w:rsidP="00270686">
      <w:pPr>
        <w:tabs>
          <w:tab w:val="left" w:pos="2977"/>
        </w:tabs>
      </w:pPr>
      <w:r>
        <w:rPr>
          <w:rFonts w:eastAsiaTheme="minorEastAsia"/>
          <w:noProof/>
          <w:color w:val="526560"/>
          <w:sz w:val="11"/>
          <w:szCs w:val="11"/>
          <w:lang w:val="sl-SI" w:eastAsia="sl-SI" w:bidi="ar-SA"/>
        </w:rPr>
        <w:drawing>
          <wp:inline distT="0" distB="0" distL="0" distR="0">
            <wp:extent cx="4016224" cy="1743075"/>
            <wp:effectExtent l="19050" t="0" r="3326" b="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21366" cy="1745307"/>
                    </a:xfrm>
                    <a:prstGeom prst="rect">
                      <a:avLst/>
                    </a:prstGeom>
                    <a:noFill/>
                    <a:ln w="9525">
                      <a:noFill/>
                      <a:miter lim="800000"/>
                      <a:headEnd/>
                      <a:tailEnd/>
                    </a:ln>
                  </pic:spPr>
                </pic:pic>
              </a:graphicData>
            </a:graphic>
          </wp:inline>
        </w:drawing>
      </w:r>
    </w:p>
    <w:p w:rsidR="00736445" w:rsidRDefault="00FE691C" w:rsidP="00270686">
      <w:pPr>
        <w:tabs>
          <w:tab w:val="left" w:pos="2977"/>
        </w:tabs>
        <w:rPr>
          <w:color w:val="4B5945"/>
          <w:w w:val="114"/>
          <w:sz w:val="17"/>
          <w:szCs w:val="17"/>
          <w:lang w:bidi="he-IL"/>
        </w:rPr>
      </w:pPr>
      <w:r w:rsidRPr="00FE691C">
        <w:rPr>
          <w:sz w:val="24"/>
          <w:szCs w:val="24"/>
          <w:lang w:val="sl-SI" w:eastAsia="sl-SI" w:bidi="ar-SA"/>
        </w:rPr>
        <w:lastRenderedPageBreak/>
        <w:t>Upogibanje s premočrtnim gibanjem orodij</w:t>
      </w:r>
      <w:r>
        <w:rPr>
          <w:color w:val="4B5945"/>
          <w:w w:val="114"/>
          <w:sz w:val="17"/>
          <w:szCs w:val="17"/>
          <w:lang w:bidi="he-IL"/>
        </w:rPr>
        <w:t xml:space="preserve"> </w:t>
      </w:r>
      <w:r w:rsidR="00053FD0">
        <w:rPr>
          <w:noProof/>
          <w:lang w:val="sl-SI" w:eastAsia="sl-SI" w:bidi="ar-SA"/>
        </w:rPr>
        <w:drawing>
          <wp:inline distT="0" distB="0" distL="0" distR="0">
            <wp:extent cx="4730342" cy="1485900"/>
            <wp:effectExtent l="19050" t="0" r="0" b="0"/>
            <wp:docPr id="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730342" cy="1485900"/>
                    </a:xfrm>
                    <a:prstGeom prst="rect">
                      <a:avLst/>
                    </a:prstGeom>
                    <a:noFill/>
                    <a:ln w="9525">
                      <a:noFill/>
                      <a:miter lim="800000"/>
                      <a:headEnd/>
                      <a:tailEnd/>
                    </a:ln>
                  </pic:spPr>
                </pic:pic>
              </a:graphicData>
            </a:graphic>
          </wp:inline>
        </w:drawing>
      </w:r>
    </w:p>
    <w:p w:rsidR="00FE691C" w:rsidRPr="00FE691C" w:rsidRDefault="00446763" w:rsidP="00270686">
      <w:pPr>
        <w:tabs>
          <w:tab w:val="left" w:pos="2977"/>
        </w:tabs>
        <w:rPr>
          <w:sz w:val="24"/>
          <w:szCs w:val="24"/>
          <w:lang w:val="sl-SI" w:eastAsia="sl-SI" w:bidi="ar-SA"/>
        </w:rPr>
      </w:pPr>
      <w:r>
        <w:rPr>
          <w:sz w:val="24"/>
          <w:szCs w:val="24"/>
          <w:lang w:val="sl-SI" w:eastAsia="sl-SI" w:bidi="ar-SA"/>
        </w:rPr>
        <w:tab/>
      </w:r>
      <w:r>
        <w:rPr>
          <w:sz w:val="24"/>
          <w:szCs w:val="24"/>
          <w:lang w:val="sl-SI" w:eastAsia="sl-SI" w:bidi="ar-SA"/>
        </w:rPr>
        <w:tab/>
        <w:t>Čisto upogibanje</w:t>
      </w:r>
    </w:p>
    <w:p w:rsidR="00FE691C" w:rsidRDefault="00446763" w:rsidP="00270686">
      <w:pPr>
        <w:tabs>
          <w:tab w:val="left" w:pos="2977"/>
        </w:tabs>
        <w:rPr>
          <w:sz w:val="24"/>
          <w:szCs w:val="24"/>
          <w:lang w:val="sl-SI" w:eastAsia="sl-SI" w:bidi="ar-SA"/>
        </w:rPr>
      </w:pPr>
      <w:r>
        <w:rPr>
          <w:noProof/>
          <w:sz w:val="24"/>
          <w:szCs w:val="24"/>
          <w:lang w:val="sl-SI" w:eastAsia="sl-SI" w:bidi="ar-SA"/>
        </w:rPr>
        <w:drawing>
          <wp:inline distT="0" distB="0" distL="0" distR="0">
            <wp:extent cx="3983961" cy="1323975"/>
            <wp:effectExtent l="19050" t="0" r="0"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983961" cy="1323975"/>
                    </a:xfrm>
                    <a:prstGeom prst="rect">
                      <a:avLst/>
                    </a:prstGeom>
                    <a:noFill/>
                    <a:ln w="9525">
                      <a:noFill/>
                      <a:miter lim="800000"/>
                      <a:headEnd/>
                      <a:tailEnd/>
                    </a:ln>
                  </pic:spPr>
                </pic:pic>
              </a:graphicData>
            </a:graphic>
          </wp:inline>
        </w:drawing>
      </w:r>
    </w:p>
    <w:p w:rsidR="00446763" w:rsidRDefault="00446763" w:rsidP="00270686">
      <w:pPr>
        <w:tabs>
          <w:tab w:val="left" w:pos="2977"/>
        </w:tabs>
        <w:rPr>
          <w:sz w:val="24"/>
          <w:szCs w:val="24"/>
          <w:lang w:val="sl-SI" w:eastAsia="sl-SI" w:bidi="ar-SA"/>
        </w:rPr>
      </w:pPr>
      <w:r>
        <w:rPr>
          <w:sz w:val="24"/>
          <w:szCs w:val="24"/>
          <w:lang w:val="sl-SI" w:eastAsia="sl-SI" w:bidi="ar-SA"/>
        </w:rPr>
        <w:t>Kombiniramo ga s kalibriranjem</w:t>
      </w:r>
    </w:p>
    <w:p w:rsidR="00446763" w:rsidRDefault="00446763" w:rsidP="00270686">
      <w:pPr>
        <w:tabs>
          <w:tab w:val="left" w:pos="2977"/>
        </w:tabs>
        <w:rPr>
          <w:sz w:val="24"/>
          <w:szCs w:val="24"/>
          <w:lang w:val="sl-SI" w:eastAsia="sl-SI" w:bidi="ar-SA"/>
        </w:rPr>
      </w:pPr>
      <w:r>
        <w:rPr>
          <w:noProof/>
          <w:sz w:val="24"/>
          <w:szCs w:val="24"/>
          <w:lang w:val="sl-SI" w:eastAsia="sl-SI" w:bidi="ar-SA"/>
        </w:rPr>
        <w:drawing>
          <wp:inline distT="0" distB="0" distL="0" distR="0">
            <wp:extent cx="4513621" cy="1238250"/>
            <wp:effectExtent l="19050" t="0" r="1229" b="0"/>
            <wp:docPr id="1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513621" cy="1238250"/>
                    </a:xfrm>
                    <a:prstGeom prst="rect">
                      <a:avLst/>
                    </a:prstGeom>
                    <a:noFill/>
                    <a:ln w="9525">
                      <a:noFill/>
                      <a:miter lim="800000"/>
                      <a:headEnd/>
                      <a:tailEnd/>
                    </a:ln>
                  </pic:spPr>
                </pic:pic>
              </a:graphicData>
            </a:graphic>
          </wp:inline>
        </w:drawing>
      </w:r>
    </w:p>
    <w:p w:rsidR="00446763" w:rsidRDefault="00774D70" w:rsidP="00774D70">
      <w:pPr>
        <w:tabs>
          <w:tab w:val="left" w:pos="5103"/>
        </w:tabs>
        <w:rPr>
          <w:sz w:val="24"/>
          <w:szCs w:val="24"/>
          <w:lang w:val="sl-SI" w:eastAsia="sl-SI" w:bidi="ar-SA"/>
        </w:rPr>
      </w:pPr>
      <w:r>
        <w:rPr>
          <w:sz w:val="24"/>
          <w:szCs w:val="24"/>
          <w:lang w:val="sl-SI" w:eastAsia="sl-SI" w:bidi="ar-SA"/>
        </w:rPr>
        <w:t>Vlečno upogibanje</w:t>
      </w:r>
      <w:r>
        <w:rPr>
          <w:sz w:val="24"/>
          <w:szCs w:val="24"/>
          <w:lang w:val="sl-SI" w:eastAsia="sl-SI" w:bidi="ar-SA"/>
        </w:rPr>
        <w:tab/>
        <w:t>Ovijanje</w:t>
      </w:r>
    </w:p>
    <w:p w:rsidR="00446763" w:rsidRDefault="00774D70" w:rsidP="00774D70">
      <w:pPr>
        <w:tabs>
          <w:tab w:val="left" w:pos="5103"/>
        </w:tabs>
        <w:rPr>
          <w:sz w:val="24"/>
          <w:szCs w:val="24"/>
          <w:lang w:val="sl-SI" w:eastAsia="sl-SI" w:bidi="ar-SA"/>
        </w:rPr>
      </w:pPr>
      <w:r>
        <w:rPr>
          <w:noProof/>
          <w:sz w:val="24"/>
          <w:szCs w:val="24"/>
          <w:lang w:val="sl-SI" w:eastAsia="sl-SI" w:bidi="ar-SA"/>
        </w:rPr>
        <w:drawing>
          <wp:inline distT="0" distB="0" distL="0" distR="0">
            <wp:extent cx="4713432" cy="1314450"/>
            <wp:effectExtent l="19050" t="0" r="0" b="0"/>
            <wp:docPr id="1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713432" cy="1314450"/>
                    </a:xfrm>
                    <a:prstGeom prst="rect">
                      <a:avLst/>
                    </a:prstGeom>
                    <a:noFill/>
                    <a:ln w="9525">
                      <a:noFill/>
                      <a:miter lim="800000"/>
                      <a:headEnd/>
                      <a:tailEnd/>
                    </a:ln>
                  </pic:spPr>
                </pic:pic>
              </a:graphicData>
            </a:graphic>
          </wp:inline>
        </w:drawing>
      </w:r>
    </w:p>
    <w:p w:rsidR="00774D70" w:rsidRDefault="00E324C9" w:rsidP="00270686">
      <w:pPr>
        <w:tabs>
          <w:tab w:val="left" w:pos="2977"/>
        </w:tabs>
        <w:rPr>
          <w:sz w:val="24"/>
          <w:szCs w:val="24"/>
          <w:lang w:val="sl-SI" w:eastAsia="sl-SI" w:bidi="ar-SA"/>
        </w:rPr>
      </w:pPr>
      <w:r>
        <w:rPr>
          <w:sz w:val="24"/>
          <w:szCs w:val="24"/>
          <w:lang w:val="sl-SI" w:eastAsia="sl-SI" w:bidi="ar-SA"/>
        </w:rPr>
        <w:t>Upogibanje na uklon</w:t>
      </w:r>
    </w:p>
    <w:p w:rsidR="00E324C9" w:rsidRDefault="00E324C9" w:rsidP="00270686">
      <w:pPr>
        <w:tabs>
          <w:tab w:val="left" w:pos="2977"/>
        </w:tabs>
        <w:rPr>
          <w:sz w:val="24"/>
          <w:szCs w:val="24"/>
          <w:lang w:val="sl-SI" w:eastAsia="sl-SI" w:bidi="ar-SA"/>
        </w:rPr>
      </w:pPr>
      <w:r>
        <w:rPr>
          <w:noProof/>
          <w:sz w:val="24"/>
          <w:szCs w:val="24"/>
          <w:lang w:val="sl-SI" w:eastAsia="sl-SI" w:bidi="ar-SA"/>
        </w:rPr>
        <w:drawing>
          <wp:inline distT="0" distB="0" distL="0" distR="0">
            <wp:extent cx="3101515" cy="1076325"/>
            <wp:effectExtent l="19050" t="0" r="3635" b="0"/>
            <wp:docPr id="2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101515" cy="1076325"/>
                    </a:xfrm>
                    <a:prstGeom prst="rect">
                      <a:avLst/>
                    </a:prstGeom>
                    <a:noFill/>
                    <a:ln w="9525">
                      <a:noFill/>
                      <a:miter lim="800000"/>
                      <a:headEnd/>
                      <a:tailEnd/>
                    </a:ln>
                  </pic:spPr>
                </pic:pic>
              </a:graphicData>
            </a:graphic>
          </wp:inline>
        </w:drawing>
      </w:r>
    </w:p>
    <w:p w:rsidR="00E324C9" w:rsidRPr="00FE691C" w:rsidRDefault="00E324C9" w:rsidP="00270686">
      <w:pPr>
        <w:tabs>
          <w:tab w:val="left" w:pos="2977"/>
        </w:tabs>
        <w:rPr>
          <w:sz w:val="24"/>
          <w:szCs w:val="24"/>
          <w:lang w:val="sl-SI" w:eastAsia="sl-SI" w:bidi="ar-SA"/>
        </w:rPr>
      </w:pPr>
    </w:p>
    <w:p w:rsidR="00736445" w:rsidRPr="00774D70" w:rsidRDefault="00736445" w:rsidP="00774D70">
      <w:pPr>
        <w:tabs>
          <w:tab w:val="left" w:pos="5103"/>
        </w:tabs>
        <w:rPr>
          <w:sz w:val="24"/>
          <w:szCs w:val="24"/>
          <w:lang w:val="sl-SI" w:eastAsia="sl-SI" w:bidi="ar-SA"/>
        </w:rPr>
      </w:pPr>
      <w:r w:rsidRPr="00774D70">
        <w:rPr>
          <w:sz w:val="24"/>
          <w:szCs w:val="24"/>
          <w:lang w:val="sl-SI" w:eastAsia="sl-SI" w:bidi="ar-SA"/>
        </w:rPr>
        <w:t xml:space="preserve">Zasnove izdelkov </w:t>
      </w:r>
    </w:p>
    <w:p w:rsidR="00736445" w:rsidRPr="00B11B18" w:rsidRDefault="00736445" w:rsidP="00774D70">
      <w:pPr>
        <w:tabs>
          <w:tab w:val="left" w:pos="5103"/>
        </w:tabs>
        <w:rPr>
          <w:lang w:val="sl-SI"/>
        </w:rPr>
      </w:pPr>
      <w:r w:rsidRPr="00774D70">
        <w:rPr>
          <w:sz w:val="24"/>
          <w:szCs w:val="24"/>
          <w:lang w:val="sl-SI" w:eastAsia="sl-SI" w:bidi="ar-SA"/>
        </w:rPr>
        <w:t>Če so luknje ali utori preblizu upogibne ravnine, se močno deformirajo in popačijo</w:t>
      </w:r>
      <w:r w:rsidRPr="00B11B18">
        <w:rPr>
          <w:color w:val="596961"/>
          <w:w w:val="112"/>
          <w:sz w:val="17"/>
          <w:szCs w:val="17"/>
          <w:lang w:val="sl-SI"/>
        </w:rPr>
        <w:t xml:space="preserve">. </w:t>
      </w:r>
    </w:p>
    <w:p w:rsidR="00736445" w:rsidRDefault="00736445" w:rsidP="00270686">
      <w:pPr>
        <w:tabs>
          <w:tab w:val="left" w:pos="2977"/>
        </w:tabs>
      </w:pPr>
      <w:r>
        <w:rPr>
          <w:noProof/>
          <w:lang w:val="sl-SI" w:eastAsia="sl-SI" w:bidi="ar-SA"/>
        </w:rPr>
        <w:lastRenderedPageBreak/>
        <w:drawing>
          <wp:inline distT="0" distB="0" distL="0" distR="0">
            <wp:extent cx="3277720" cy="1714500"/>
            <wp:effectExtent l="19050" t="0" r="0" b="0"/>
            <wp:docPr id="1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276636" cy="1713933"/>
                    </a:xfrm>
                    <a:prstGeom prst="rect">
                      <a:avLst/>
                    </a:prstGeom>
                    <a:noFill/>
                    <a:ln w="9525">
                      <a:noFill/>
                      <a:miter lim="800000"/>
                      <a:headEnd/>
                      <a:tailEnd/>
                    </a:ln>
                  </pic:spPr>
                </pic:pic>
              </a:graphicData>
            </a:graphic>
          </wp:inline>
        </w:drawing>
      </w:r>
    </w:p>
    <w:p w:rsidR="00736445" w:rsidRDefault="00736445" w:rsidP="00270686">
      <w:pPr>
        <w:tabs>
          <w:tab w:val="left" w:pos="2977"/>
        </w:tabs>
      </w:pPr>
      <w:r>
        <w:rPr>
          <w:noProof/>
          <w:lang w:val="sl-SI" w:eastAsia="sl-SI" w:bidi="ar-SA"/>
        </w:rPr>
        <w:drawing>
          <wp:inline distT="0" distB="0" distL="0" distR="0">
            <wp:extent cx="1935285" cy="2609850"/>
            <wp:effectExtent l="19050" t="0" r="7815" b="0"/>
            <wp:docPr id="1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936985" cy="2612142"/>
                    </a:xfrm>
                    <a:prstGeom prst="rect">
                      <a:avLst/>
                    </a:prstGeom>
                    <a:noFill/>
                    <a:ln w="9525">
                      <a:noFill/>
                      <a:miter lim="800000"/>
                      <a:headEnd/>
                      <a:tailEnd/>
                    </a:ln>
                  </pic:spPr>
                </pic:pic>
              </a:graphicData>
            </a:graphic>
          </wp:inline>
        </w:drawing>
      </w:r>
    </w:p>
    <w:p w:rsidR="00C349B9" w:rsidRPr="008D7EFB" w:rsidRDefault="00C349B9" w:rsidP="008D7EFB">
      <w:pPr>
        <w:tabs>
          <w:tab w:val="left" w:pos="5103"/>
        </w:tabs>
        <w:rPr>
          <w:sz w:val="24"/>
          <w:szCs w:val="24"/>
          <w:lang w:val="sl-SI" w:eastAsia="sl-SI" w:bidi="ar-SA"/>
        </w:rPr>
      </w:pPr>
      <w:r w:rsidRPr="008D7EFB">
        <w:rPr>
          <w:sz w:val="24"/>
          <w:szCs w:val="24"/>
          <w:lang w:val="sl-SI" w:eastAsia="sl-SI" w:bidi="ar-SA"/>
        </w:rPr>
        <w:t xml:space="preserve">Upogibanje profilov </w:t>
      </w:r>
    </w:p>
    <w:p w:rsidR="00C349B9" w:rsidRPr="008D7EFB" w:rsidRDefault="00C349B9" w:rsidP="008D7EFB">
      <w:pPr>
        <w:tabs>
          <w:tab w:val="left" w:pos="5103"/>
        </w:tabs>
        <w:ind w:left="0" w:firstLine="0"/>
        <w:rPr>
          <w:sz w:val="24"/>
          <w:szCs w:val="24"/>
          <w:lang w:val="sl-SI" w:eastAsia="sl-SI" w:bidi="ar-SA"/>
        </w:rPr>
      </w:pPr>
      <w:r w:rsidRPr="008D7EFB">
        <w:rPr>
          <w:sz w:val="24"/>
          <w:szCs w:val="24"/>
          <w:lang w:val="sl-SI" w:eastAsia="sl-SI" w:bidi="ar-SA"/>
        </w:rPr>
        <w:t>Na posebnih stiskalnicah, v katere lahko vgradimo dolga oroda, lahko upogibamo profile iz pločevinastih trakov, ki dosežejo dolžine po nekaj metrov. S pravilno izbiro zaporednih orperacij ter konstrukcijo orodij je mogoče izdelati zelo različne profile, katerih uporaba je mnogostranska. Nekaj takih primerov je prikazanih na sliki 96</w:t>
      </w:r>
    </w:p>
    <w:p w:rsidR="00C349B9" w:rsidRDefault="00C349B9" w:rsidP="00C349B9">
      <w:pPr>
        <w:tabs>
          <w:tab w:val="left" w:pos="2977"/>
        </w:tabs>
        <w:ind w:left="-142" w:hanging="4"/>
      </w:pPr>
      <w:r>
        <w:rPr>
          <w:noProof/>
          <w:lang w:val="sl-SI" w:eastAsia="sl-SI" w:bidi="ar-SA"/>
        </w:rPr>
        <w:lastRenderedPageBreak/>
        <w:drawing>
          <wp:inline distT="0" distB="0" distL="0" distR="0">
            <wp:extent cx="3862538" cy="6751418"/>
            <wp:effectExtent l="19050" t="0" r="4612" b="0"/>
            <wp:docPr id="1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863881" cy="6753765"/>
                    </a:xfrm>
                    <a:prstGeom prst="rect">
                      <a:avLst/>
                    </a:prstGeom>
                    <a:noFill/>
                    <a:ln w="9525">
                      <a:noFill/>
                      <a:miter lim="800000"/>
                      <a:headEnd/>
                      <a:tailEnd/>
                    </a:ln>
                  </pic:spPr>
                </pic:pic>
              </a:graphicData>
            </a:graphic>
          </wp:inline>
        </w:drawing>
      </w:r>
    </w:p>
    <w:p w:rsidR="00C349B9" w:rsidRDefault="00C349B9" w:rsidP="00C349B9">
      <w:pPr>
        <w:tabs>
          <w:tab w:val="left" w:pos="2977"/>
        </w:tabs>
        <w:ind w:left="-142" w:hanging="4"/>
      </w:pPr>
    </w:p>
    <w:p w:rsidR="00C349B9" w:rsidRPr="00E324C9" w:rsidRDefault="00C349B9" w:rsidP="00E324C9">
      <w:pPr>
        <w:tabs>
          <w:tab w:val="left" w:pos="5103"/>
        </w:tabs>
        <w:rPr>
          <w:sz w:val="24"/>
          <w:szCs w:val="24"/>
          <w:lang w:val="sl-SI" w:eastAsia="sl-SI" w:bidi="ar-SA"/>
        </w:rPr>
      </w:pPr>
      <w:r w:rsidRPr="00E324C9">
        <w:rPr>
          <w:sz w:val="24"/>
          <w:szCs w:val="24"/>
          <w:lang w:val="sl-SI" w:eastAsia="sl-SI" w:bidi="ar-SA"/>
        </w:rPr>
        <w:t xml:space="preserve">Profiliranje med valji </w:t>
      </w:r>
    </w:p>
    <w:p w:rsidR="00C349B9" w:rsidRDefault="00C349B9" w:rsidP="00D25EDD">
      <w:pPr>
        <w:tabs>
          <w:tab w:val="left" w:pos="1695"/>
        </w:tabs>
        <w:ind w:left="0" w:firstLine="0"/>
        <w:rPr>
          <w:sz w:val="24"/>
          <w:szCs w:val="24"/>
          <w:lang w:val="sl-SI" w:eastAsia="sl-SI" w:bidi="ar-SA"/>
        </w:rPr>
      </w:pPr>
      <w:r w:rsidRPr="00E324C9">
        <w:rPr>
          <w:sz w:val="24"/>
          <w:szCs w:val="24"/>
          <w:lang w:val="sl-SI" w:eastAsia="sl-SI" w:bidi="ar-SA"/>
        </w:rPr>
        <w:t xml:space="preserve">Profile s praktično neomejeno dolžino je mogoče oblikovati med valji. Valji tu nimajo namena tanjšati trak, temveč ga le upogibajo. Profili so lahko zakrivljeni (kolesni obroči, platišča za avtomobile) ali pa ravni. </w:t>
      </w:r>
    </w:p>
    <w:p w:rsidR="00132330" w:rsidRDefault="00132330" w:rsidP="00D25EDD">
      <w:pPr>
        <w:tabs>
          <w:tab w:val="left" w:pos="1695"/>
        </w:tabs>
        <w:ind w:left="0" w:firstLine="0"/>
        <w:rPr>
          <w:sz w:val="24"/>
          <w:szCs w:val="24"/>
          <w:lang w:val="sl-SI" w:eastAsia="sl-SI" w:bidi="ar-SA"/>
        </w:rPr>
      </w:pPr>
      <w:r>
        <w:rPr>
          <w:noProof/>
          <w:sz w:val="24"/>
          <w:szCs w:val="24"/>
          <w:lang w:val="sl-SI" w:eastAsia="sl-SI" w:bidi="ar-SA"/>
        </w:rPr>
        <w:lastRenderedPageBreak/>
        <w:drawing>
          <wp:inline distT="0" distB="0" distL="0" distR="0">
            <wp:extent cx="2609850" cy="1912562"/>
            <wp:effectExtent l="19050" t="0" r="0" b="0"/>
            <wp:docPr id="2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609850" cy="1912562"/>
                    </a:xfrm>
                    <a:prstGeom prst="rect">
                      <a:avLst/>
                    </a:prstGeom>
                    <a:noFill/>
                    <a:ln w="9525">
                      <a:noFill/>
                      <a:miter lim="800000"/>
                      <a:headEnd/>
                      <a:tailEnd/>
                    </a:ln>
                  </pic:spPr>
                </pic:pic>
              </a:graphicData>
            </a:graphic>
          </wp:inline>
        </w:drawing>
      </w:r>
    </w:p>
    <w:p w:rsidR="00132330" w:rsidRDefault="00132330" w:rsidP="00D25EDD">
      <w:pPr>
        <w:tabs>
          <w:tab w:val="left" w:pos="1695"/>
        </w:tabs>
        <w:ind w:left="0" w:firstLine="0"/>
        <w:rPr>
          <w:sz w:val="24"/>
          <w:szCs w:val="24"/>
          <w:lang w:val="sl-SI" w:eastAsia="sl-SI" w:bidi="ar-SA"/>
        </w:rPr>
      </w:pPr>
      <w:r>
        <w:rPr>
          <w:noProof/>
          <w:sz w:val="24"/>
          <w:szCs w:val="24"/>
          <w:lang w:val="sl-SI" w:eastAsia="sl-SI" w:bidi="ar-SA"/>
        </w:rPr>
        <w:drawing>
          <wp:inline distT="0" distB="0" distL="0" distR="0">
            <wp:extent cx="4381500" cy="1294831"/>
            <wp:effectExtent l="19050" t="0" r="0" b="0"/>
            <wp:docPr id="2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4381500" cy="1294831"/>
                    </a:xfrm>
                    <a:prstGeom prst="rect">
                      <a:avLst/>
                    </a:prstGeom>
                    <a:noFill/>
                    <a:ln w="9525">
                      <a:noFill/>
                      <a:miter lim="800000"/>
                      <a:headEnd/>
                      <a:tailEnd/>
                    </a:ln>
                  </pic:spPr>
                </pic:pic>
              </a:graphicData>
            </a:graphic>
          </wp:inline>
        </w:drawing>
      </w:r>
    </w:p>
    <w:p w:rsidR="00132330" w:rsidRDefault="00132330" w:rsidP="00D25EDD">
      <w:pPr>
        <w:tabs>
          <w:tab w:val="left" w:pos="1695"/>
        </w:tabs>
        <w:ind w:left="0" w:firstLine="0"/>
        <w:rPr>
          <w:sz w:val="24"/>
          <w:szCs w:val="24"/>
          <w:lang w:val="sl-SI" w:eastAsia="sl-SI" w:bidi="ar-SA"/>
        </w:rPr>
      </w:pPr>
      <w:r>
        <w:rPr>
          <w:noProof/>
          <w:sz w:val="24"/>
          <w:szCs w:val="24"/>
          <w:lang w:val="sl-SI" w:eastAsia="sl-SI" w:bidi="ar-SA"/>
        </w:rPr>
        <w:drawing>
          <wp:inline distT="0" distB="0" distL="0" distR="0">
            <wp:extent cx="5013447" cy="1333500"/>
            <wp:effectExtent l="19050" t="0" r="0" b="0"/>
            <wp:docPr id="2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013447" cy="1333500"/>
                    </a:xfrm>
                    <a:prstGeom prst="rect">
                      <a:avLst/>
                    </a:prstGeom>
                    <a:noFill/>
                    <a:ln w="9525">
                      <a:noFill/>
                      <a:miter lim="800000"/>
                      <a:headEnd/>
                      <a:tailEnd/>
                    </a:ln>
                  </pic:spPr>
                </pic:pic>
              </a:graphicData>
            </a:graphic>
          </wp:inline>
        </w:drawing>
      </w:r>
    </w:p>
    <w:p w:rsidR="00132330" w:rsidRDefault="00CF0147" w:rsidP="00D25EDD">
      <w:pPr>
        <w:tabs>
          <w:tab w:val="left" w:pos="1695"/>
        </w:tabs>
        <w:ind w:left="0" w:firstLine="0"/>
        <w:rPr>
          <w:sz w:val="24"/>
          <w:szCs w:val="24"/>
          <w:lang w:val="sl-SI" w:eastAsia="sl-SI" w:bidi="ar-SA"/>
        </w:rPr>
      </w:pPr>
      <w:r>
        <w:rPr>
          <w:noProof/>
          <w:sz w:val="24"/>
          <w:szCs w:val="24"/>
          <w:lang w:val="sl-SI" w:eastAsia="sl-SI" w:bidi="ar-SA"/>
        </w:rPr>
        <w:drawing>
          <wp:inline distT="0" distB="0" distL="0" distR="0">
            <wp:extent cx="5099908" cy="1447800"/>
            <wp:effectExtent l="19050" t="0" r="5492" b="0"/>
            <wp:docPr id="2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099908" cy="1447800"/>
                    </a:xfrm>
                    <a:prstGeom prst="rect">
                      <a:avLst/>
                    </a:prstGeom>
                    <a:noFill/>
                    <a:ln w="9525">
                      <a:noFill/>
                      <a:miter lim="800000"/>
                      <a:headEnd/>
                      <a:tailEnd/>
                    </a:ln>
                  </pic:spPr>
                </pic:pic>
              </a:graphicData>
            </a:graphic>
          </wp:inline>
        </w:drawing>
      </w:r>
    </w:p>
    <w:p w:rsidR="00132330" w:rsidRPr="00E324C9" w:rsidRDefault="00132330" w:rsidP="00D25EDD">
      <w:pPr>
        <w:tabs>
          <w:tab w:val="left" w:pos="1695"/>
        </w:tabs>
        <w:ind w:left="0" w:firstLine="0"/>
        <w:rPr>
          <w:sz w:val="24"/>
          <w:szCs w:val="24"/>
          <w:lang w:val="sl-SI" w:eastAsia="sl-SI" w:bidi="ar-SA"/>
        </w:rPr>
      </w:pPr>
    </w:p>
    <w:p w:rsidR="00C349B9" w:rsidRPr="00E324C9" w:rsidRDefault="00C349B9" w:rsidP="00D25EDD">
      <w:pPr>
        <w:tabs>
          <w:tab w:val="left" w:pos="1695"/>
        </w:tabs>
        <w:ind w:left="0" w:firstLine="0"/>
        <w:rPr>
          <w:sz w:val="24"/>
          <w:szCs w:val="24"/>
          <w:lang w:val="sl-SI" w:eastAsia="sl-SI" w:bidi="ar-SA"/>
        </w:rPr>
      </w:pPr>
      <w:r w:rsidRPr="00E324C9">
        <w:rPr>
          <w:sz w:val="24"/>
          <w:szCs w:val="24"/>
          <w:lang w:val="sl-SI" w:eastAsia="sl-SI" w:bidi="ar-SA"/>
        </w:rPr>
        <w:t>Pri oblikovanju ravnih profilov teče pločevinast trak skoz zaporedje valjev, kjer se postopoma oblikuje. Osi glavnih valjev ležijo vodoravno, osi valjev za pomožna oblikovanja pa navpično. Na slikah 97 in 98 so prikazana stopnjevanja pri profiliranju med valji.</w:t>
      </w:r>
    </w:p>
    <w:p w:rsidR="00C349B9" w:rsidRDefault="00C349B9" w:rsidP="00C349B9">
      <w:pPr>
        <w:tabs>
          <w:tab w:val="left" w:pos="2977"/>
        </w:tabs>
        <w:ind w:left="-142" w:hanging="4"/>
      </w:pPr>
      <w:r>
        <w:rPr>
          <w:noProof/>
          <w:lang w:val="sl-SI" w:eastAsia="sl-SI" w:bidi="ar-SA"/>
        </w:rPr>
        <w:drawing>
          <wp:inline distT="0" distB="0" distL="0" distR="0">
            <wp:extent cx="3427730" cy="1423987"/>
            <wp:effectExtent l="19050" t="0" r="1270" b="0"/>
            <wp:docPr id="1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b="-3819"/>
                    <a:stretch>
                      <a:fillRect/>
                    </a:stretch>
                  </pic:blipFill>
                  <pic:spPr bwMode="auto">
                    <a:xfrm>
                      <a:off x="0" y="0"/>
                      <a:ext cx="3427730" cy="1423987"/>
                    </a:xfrm>
                    <a:prstGeom prst="rect">
                      <a:avLst/>
                    </a:prstGeom>
                    <a:noFill/>
                    <a:ln w="9525">
                      <a:noFill/>
                      <a:miter lim="800000"/>
                      <a:headEnd/>
                      <a:tailEnd/>
                    </a:ln>
                  </pic:spPr>
                </pic:pic>
              </a:graphicData>
            </a:graphic>
          </wp:inline>
        </w:drawing>
      </w:r>
    </w:p>
    <w:p w:rsidR="00BE524C" w:rsidRDefault="00BE524C" w:rsidP="00D25EDD">
      <w:pPr>
        <w:tabs>
          <w:tab w:val="left" w:pos="1695"/>
        </w:tabs>
        <w:ind w:left="0" w:firstLine="0"/>
        <w:rPr>
          <w:sz w:val="24"/>
          <w:szCs w:val="24"/>
          <w:lang w:val="sl-SI" w:eastAsia="sl-SI" w:bidi="ar-SA"/>
        </w:rPr>
      </w:pPr>
      <w:r w:rsidRPr="00D25EDD">
        <w:rPr>
          <w:sz w:val="24"/>
          <w:szCs w:val="24"/>
          <w:lang w:val="sl-SI" w:eastAsia="sl-SI" w:bidi="ar-SA"/>
        </w:rPr>
        <w:lastRenderedPageBreak/>
        <w:t xml:space="preserve">Tudi pri tem postopku se .pojavlja zravnavanje Δα profila, kar odpravimo z ustrezno korekcijo oblike valjev. </w:t>
      </w:r>
    </w:p>
    <w:p w:rsidR="00CF0147" w:rsidRDefault="00CF0147" w:rsidP="00541ED6">
      <w:pPr>
        <w:tabs>
          <w:tab w:val="left" w:pos="1695"/>
          <w:tab w:val="left" w:pos="5387"/>
        </w:tabs>
        <w:ind w:left="0" w:firstLine="0"/>
        <w:rPr>
          <w:sz w:val="24"/>
          <w:szCs w:val="24"/>
          <w:lang w:val="sl-SI" w:eastAsia="sl-SI" w:bidi="ar-SA"/>
        </w:rPr>
      </w:pPr>
      <w:r>
        <w:rPr>
          <w:sz w:val="24"/>
          <w:szCs w:val="24"/>
          <w:lang w:val="sl-SI" w:eastAsia="sl-SI" w:bidi="ar-SA"/>
        </w:rPr>
        <w:t>Upogibanje z mahalko</w:t>
      </w:r>
      <w:r>
        <w:rPr>
          <w:sz w:val="24"/>
          <w:szCs w:val="24"/>
          <w:lang w:val="sl-SI" w:eastAsia="sl-SI" w:bidi="ar-SA"/>
        </w:rPr>
        <w:tab/>
      </w:r>
      <w:r w:rsidR="00541ED6">
        <w:rPr>
          <w:sz w:val="24"/>
          <w:szCs w:val="24"/>
          <w:lang w:val="sl-SI" w:eastAsia="sl-SI" w:bidi="ar-SA"/>
        </w:rPr>
        <w:t>Upogibanje na bobnu</w:t>
      </w:r>
    </w:p>
    <w:p w:rsidR="00CF0147" w:rsidRDefault="00CF0147" w:rsidP="00D25EDD">
      <w:pPr>
        <w:tabs>
          <w:tab w:val="left" w:pos="1695"/>
        </w:tabs>
        <w:ind w:left="0" w:firstLine="0"/>
        <w:rPr>
          <w:sz w:val="24"/>
          <w:szCs w:val="24"/>
          <w:lang w:val="sl-SI" w:eastAsia="sl-SI" w:bidi="ar-SA"/>
        </w:rPr>
      </w:pPr>
      <w:r>
        <w:rPr>
          <w:noProof/>
          <w:sz w:val="24"/>
          <w:szCs w:val="24"/>
          <w:lang w:val="sl-SI" w:eastAsia="sl-SI" w:bidi="ar-SA"/>
        </w:rPr>
        <w:drawing>
          <wp:inline distT="0" distB="0" distL="0" distR="0">
            <wp:extent cx="4439304" cy="1304925"/>
            <wp:effectExtent l="19050" t="0" r="0" b="0"/>
            <wp:docPr id="2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4439304" cy="1304925"/>
                    </a:xfrm>
                    <a:prstGeom prst="rect">
                      <a:avLst/>
                    </a:prstGeom>
                    <a:noFill/>
                    <a:ln w="9525">
                      <a:noFill/>
                      <a:miter lim="800000"/>
                      <a:headEnd/>
                      <a:tailEnd/>
                    </a:ln>
                  </pic:spPr>
                </pic:pic>
              </a:graphicData>
            </a:graphic>
          </wp:inline>
        </w:drawing>
      </w:r>
    </w:p>
    <w:p w:rsidR="00CF0147" w:rsidRDefault="00FC1839" w:rsidP="00D25EDD">
      <w:pPr>
        <w:tabs>
          <w:tab w:val="left" w:pos="1695"/>
        </w:tabs>
        <w:ind w:left="0" w:firstLine="0"/>
        <w:rPr>
          <w:sz w:val="24"/>
          <w:szCs w:val="24"/>
          <w:lang w:val="sl-SI" w:eastAsia="sl-SI" w:bidi="ar-SA"/>
        </w:rPr>
      </w:pPr>
      <w:r>
        <w:rPr>
          <w:sz w:val="24"/>
          <w:szCs w:val="24"/>
          <w:lang w:val="sl-SI" w:eastAsia="sl-SI" w:bidi="ar-SA"/>
        </w:rPr>
        <w:t>Krivljenje cevi</w:t>
      </w:r>
    </w:p>
    <w:p w:rsidR="00CF0147" w:rsidRDefault="00FC1839" w:rsidP="00D25EDD">
      <w:pPr>
        <w:tabs>
          <w:tab w:val="left" w:pos="1695"/>
        </w:tabs>
        <w:ind w:left="0" w:firstLine="0"/>
        <w:rPr>
          <w:sz w:val="24"/>
          <w:szCs w:val="24"/>
          <w:lang w:val="sl-SI" w:eastAsia="sl-SI" w:bidi="ar-SA"/>
        </w:rPr>
      </w:pPr>
      <w:r>
        <w:rPr>
          <w:noProof/>
          <w:sz w:val="24"/>
          <w:szCs w:val="24"/>
          <w:lang w:val="sl-SI" w:eastAsia="sl-SI" w:bidi="ar-SA"/>
        </w:rPr>
        <w:drawing>
          <wp:inline distT="0" distB="0" distL="0" distR="0">
            <wp:extent cx="5267325" cy="2168899"/>
            <wp:effectExtent l="19050" t="0" r="9525" b="0"/>
            <wp:docPr id="2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5267325" cy="2168899"/>
                    </a:xfrm>
                    <a:prstGeom prst="rect">
                      <a:avLst/>
                    </a:prstGeom>
                    <a:noFill/>
                    <a:ln w="9525">
                      <a:noFill/>
                      <a:miter lim="800000"/>
                      <a:headEnd/>
                      <a:tailEnd/>
                    </a:ln>
                  </pic:spPr>
                </pic:pic>
              </a:graphicData>
            </a:graphic>
          </wp:inline>
        </w:drawing>
      </w:r>
    </w:p>
    <w:sectPr w:rsidR="00CF0147" w:rsidSect="006939ED">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FED" w:rsidRDefault="00E90FED" w:rsidP="008416F2">
      <w:pPr>
        <w:spacing w:before="0"/>
      </w:pPr>
      <w:r>
        <w:separator/>
      </w:r>
    </w:p>
  </w:endnote>
  <w:endnote w:type="continuationSeparator" w:id="1">
    <w:p w:rsidR="00E90FED" w:rsidRDefault="00E90FED" w:rsidP="008416F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45" w:rsidRDefault="00423A45">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45" w:rsidRDefault="00B11B18" w:rsidP="008416F2">
    <w:pPr>
      <w:tabs>
        <w:tab w:val="center" w:pos="4536"/>
        <w:tab w:val="right" w:pos="9072"/>
      </w:tabs>
      <w:rPr>
        <w:lang w:val="sl-SI"/>
      </w:rPr>
    </w:pPr>
    <w:r w:rsidRPr="00B11B18">
      <w:t>TPR</w:t>
    </w:r>
    <w:r w:rsidR="00423A45">
      <w:tab/>
    </w:r>
    <w:r w:rsidR="00423A45">
      <w:tab/>
      <w:t>[</w:t>
    </w:r>
    <w:fldSimple w:instr=" FILENAME   \* MERGEFORMAT ">
      <w:r w:rsidR="00423A45">
        <w:rPr>
          <w:noProof/>
        </w:rPr>
        <w:t>5.5_Upogibanje.docx</w:t>
      </w:r>
    </w:fldSimple>
    <w:r w:rsidR="00423A45">
      <w:t>]</w:t>
    </w:r>
    <w:r w:rsidR="00423A45">
      <w:rPr>
        <w:lang w:val="sl-SI"/>
      </w:rPr>
      <w:tab/>
      <w:t xml:space="preserve">Stran </w:t>
    </w:r>
    <w:r w:rsidR="00266C70">
      <w:rPr>
        <w:lang w:val="sl-SI"/>
      </w:rPr>
      <w:fldChar w:fldCharType="begin"/>
    </w:r>
    <w:r w:rsidR="00423A45">
      <w:rPr>
        <w:lang w:val="sl-SI"/>
      </w:rPr>
      <w:instrText xml:space="preserve"> PAGE </w:instrText>
    </w:r>
    <w:r w:rsidR="00266C70">
      <w:rPr>
        <w:lang w:val="sl-SI"/>
      </w:rPr>
      <w:fldChar w:fldCharType="separate"/>
    </w:r>
    <w:r>
      <w:rPr>
        <w:noProof/>
        <w:lang w:val="sl-SI"/>
      </w:rPr>
      <w:t>1</w:t>
    </w:r>
    <w:r w:rsidR="00266C70">
      <w:rPr>
        <w:lang w:val="sl-SI"/>
      </w:rPr>
      <w:fldChar w:fldCharType="end"/>
    </w:r>
    <w:r w:rsidR="00423A45">
      <w:rPr>
        <w:lang w:val="sl-SI"/>
      </w:rPr>
      <w:t xml:space="preserve"> od </w:t>
    </w:r>
    <w:r w:rsidR="00266C70">
      <w:rPr>
        <w:lang w:val="sl-SI"/>
      </w:rPr>
      <w:fldChar w:fldCharType="begin"/>
    </w:r>
    <w:r w:rsidR="00423A45">
      <w:rPr>
        <w:lang w:val="sl-SI"/>
      </w:rPr>
      <w:instrText xml:space="preserve"> NUMPAGES  </w:instrText>
    </w:r>
    <w:r w:rsidR="00266C70">
      <w:rPr>
        <w:lang w:val="sl-SI"/>
      </w:rPr>
      <w:fldChar w:fldCharType="separate"/>
    </w:r>
    <w:r>
      <w:rPr>
        <w:noProof/>
        <w:lang w:val="sl-SI"/>
      </w:rPr>
      <w:t>7</w:t>
    </w:r>
    <w:r w:rsidR="00266C70">
      <w:rPr>
        <w:lang w:val="sl-SI"/>
      </w:rPr>
      <w:fldChar w:fldCharType="end"/>
    </w:r>
  </w:p>
  <w:p w:rsidR="00423A45" w:rsidRPr="008416F2" w:rsidRDefault="00423A45" w:rsidP="008416F2">
    <w:pPr>
      <w:rPr>
        <w:lang w:val="sl-SI"/>
      </w:rPr>
    </w:pPr>
    <w:r>
      <w:rPr>
        <w:lang w:val="sl-SI"/>
      </w:rPr>
      <w:t>Klemenšek</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45" w:rsidRDefault="00423A45">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FED" w:rsidRDefault="00E90FED" w:rsidP="008416F2">
      <w:pPr>
        <w:spacing w:before="0"/>
      </w:pPr>
      <w:r>
        <w:separator/>
      </w:r>
    </w:p>
  </w:footnote>
  <w:footnote w:type="continuationSeparator" w:id="1">
    <w:p w:rsidR="00E90FED" w:rsidRDefault="00E90FED" w:rsidP="008416F2">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45" w:rsidRDefault="00423A45">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45" w:rsidRDefault="00423A45">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45" w:rsidRDefault="00423A45">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35164C"/>
    <w:multiLevelType w:val="multilevel"/>
    <w:tmpl w:val="3ED86F9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hdrShapeDefaults>
    <o:shapedefaults v:ext="edit" spidmax="29698"/>
  </w:hdrShapeDefaults>
  <w:footnotePr>
    <w:footnote w:id="0"/>
    <w:footnote w:id="1"/>
  </w:footnotePr>
  <w:endnotePr>
    <w:endnote w:id="0"/>
    <w:endnote w:id="1"/>
  </w:endnotePr>
  <w:compat/>
  <w:rsids>
    <w:rsidRoot w:val="00F97044"/>
    <w:rsid w:val="0002436D"/>
    <w:rsid w:val="00053FD0"/>
    <w:rsid w:val="000728B4"/>
    <w:rsid w:val="000B05E4"/>
    <w:rsid w:val="0012753C"/>
    <w:rsid w:val="00132330"/>
    <w:rsid w:val="00147DC0"/>
    <w:rsid w:val="0019407A"/>
    <w:rsid w:val="001B41B0"/>
    <w:rsid w:val="00266C70"/>
    <w:rsid w:val="00270686"/>
    <w:rsid w:val="00271E03"/>
    <w:rsid w:val="002C1C46"/>
    <w:rsid w:val="002F2A7A"/>
    <w:rsid w:val="00305D4B"/>
    <w:rsid w:val="00306675"/>
    <w:rsid w:val="0030749F"/>
    <w:rsid w:val="00321988"/>
    <w:rsid w:val="003264A6"/>
    <w:rsid w:val="003457D6"/>
    <w:rsid w:val="00382EA0"/>
    <w:rsid w:val="003F1B07"/>
    <w:rsid w:val="00423A45"/>
    <w:rsid w:val="00446763"/>
    <w:rsid w:val="00451A1D"/>
    <w:rsid w:val="00482AB3"/>
    <w:rsid w:val="0049713B"/>
    <w:rsid w:val="00497D5B"/>
    <w:rsid w:val="004A59F4"/>
    <w:rsid w:val="004E7C2D"/>
    <w:rsid w:val="005145CC"/>
    <w:rsid w:val="00541ED6"/>
    <w:rsid w:val="00574749"/>
    <w:rsid w:val="005A5726"/>
    <w:rsid w:val="00607949"/>
    <w:rsid w:val="006466FE"/>
    <w:rsid w:val="006611B9"/>
    <w:rsid w:val="006833A3"/>
    <w:rsid w:val="00685D99"/>
    <w:rsid w:val="006939ED"/>
    <w:rsid w:val="00704F52"/>
    <w:rsid w:val="00734E5F"/>
    <w:rsid w:val="00736445"/>
    <w:rsid w:val="00774D70"/>
    <w:rsid w:val="00781350"/>
    <w:rsid w:val="00797849"/>
    <w:rsid w:val="0082397B"/>
    <w:rsid w:val="008416F2"/>
    <w:rsid w:val="00855DD1"/>
    <w:rsid w:val="008712BA"/>
    <w:rsid w:val="008C0307"/>
    <w:rsid w:val="008C7772"/>
    <w:rsid w:val="008D7EFB"/>
    <w:rsid w:val="00911239"/>
    <w:rsid w:val="009905F0"/>
    <w:rsid w:val="00B11B18"/>
    <w:rsid w:val="00B218F7"/>
    <w:rsid w:val="00B45892"/>
    <w:rsid w:val="00B60170"/>
    <w:rsid w:val="00B62E0F"/>
    <w:rsid w:val="00BD707C"/>
    <w:rsid w:val="00BE3397"/>
    <w:rsid w:val="00BE524C"/>
    <w:rsid w:val="00C11772"/>
    <w:rsid w:val="00C15AAB"/>
    <w:rsid w:val="00C262C1"/>
    <w:rsid w:val="00C32D26"/>
    <w:rsid w:val="00C349B9"/>
    <w:rsid w:val="00C905AE"/>
    <w:rsid w:val="00CA5EF6"/>
    <w:rsid w:val="00CD115B"/>
    <w:rsid w:val="00CF0147"/>
    <w:rsid w:val="00D25EDD"/>
    <w:rsid w:val="00D41374"/>
    <w:rsid w:val="00D433BE"/>
    <w:rsid w:val="00D56C95"/>
    <w:rsid w:val="00D75056"/>
    <w:rsid w:val="00DC27C8"/>
    <w:rsid w:val="00E324C9"/>
    <w:rsid w:val="00E71884"/>
    <w:rsid w:val="00E90FED"/>
    <w:rsid w:val="00EA36E4"/>
    <w:rsid w:val="00EC249B"/>
    <w:rsid w:val="00F306A3"/>
    <w:rsid w:val="00F66BD3"/>
    <w:rsid w:val="00F82581"/>
    <w:rsid w:val="00F97044"/>
    <w:rsid w:val="00FA1A32"/>
    <w:rsid w:val="00FC1839"/>
    <w:rsid w:val="00FE691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D707C"/>
    <w:pPr>
      <w:spacing w:before="120"/>
      <w:ind w:left="432" w:hanging="578"/>
    </w:pPr>
    <w:rPr>
      <w:rFonts w:ascii="Arial" w:hAnsi="Arial" w:cs="Arial"/>
      <w:sz w:val="18"/>
      <w:szCs w:val="18"/>
      <w:lang w:val="en-US" w:eastAsia="en-US" w:bidi="en-US"/>
    </w:rPr>
  </w:style>
  <w:style w:type="paragraph" w:styleId="Naslov1">
    <w:name w:val="heading 1"/>
    <w:basedOn w:val="Navaden"/>
    <w:next w:val="Navaden"/>
    <w:link w:val="Naslov1Znak"/>
    <w:uiPriority w:val="9"/>
    <w:qFormat/>
    <w:rsid w:val="00BD707C"/>
    <w:pPr>
      <w:keepNext/>
      <w:numPr>
        <w:numId w:val="10"/>
      </w:numPr>
      <w:spacing w:before="240" w:after="60"/>
      <w:outlineLvl w:val="0"/>
    </w:pPr>
    <w:rPr>
      <w:rFonts w:eastAsia="Times New Roman"/>
      <w:b/>
      <w:bCs/>
      <w:kern w:val="32"/>
    </w:rPr>
  </w:style>
  <w:style w:type="paragraph" w:styleId="Naslov2">
    <w:name w:val="heading 2"/>
    <w:basedOn w:val="Navaden"/>
    <w:next w:val="Navaden"/>
    <w:link w:val="Naslov2Znak"/>
    <w:uiPriority w:val="9"/>
    <w:unhideWhenUsed/>
    <w:qFormat/>
    <w:rsid w:val="00BD707C"/>
    <w:pPr>
      <w:keepNext/>
      <w:numPr>
        <w:ilvl w:val="1"/>
        <w:numId w:val="10"/>
      </w:numPr>
      <w:spacing w:before="240" w:after="60"/>
      <w:outlineLvl w:val="1"/>
    </w:pPr>
    <w:rPr>
      <w:rFonts w:eastAsia="Times New Roman"/>
      <w:b/>
      <w:bCs/>
      <w:i/>
      <w:iCs/>
    </w:rPr>
  </w:style>
  <w:style w:type="paragraph" w:styleId="Naslov3">
    <w:name w:val="heading 3"/>
    <w:basedOn w:val="Naslov1"/>
    <w:next w:val="Navaden"/>
    <w:link w:val="Naslov3Znak"/>
    <w:uiPriority w:val="9"/>
    <w:unhideWhenUsed/>
    <w:qFormat/>
    <w:rsid w:val="00BD707C"/>
    <w:pPr>
      <w:numPr>
        <w:ilvl w:val="2"/>
      </w:numPr>
      <w:spacing w:before="0"/>
      <w:outlineLvl w:val="2"/>
    </w:pPr>
  </w:style>
  <w:style w:type="paragraph" w:styleId="Naslov4">
    <w:name w:val="heading 4"/>
    <w:basedOn w:val="Navaden"/>
    <w:next w:val="Navaden"/>
    <w:link w:val="Naslov4Znak"/>
    <w:uiPriority w:val="9"/>
    <w:unhideWhenUsed/>
    <w:qFormat/>
    <w:rsid w:val="00BD707C"/>
    <w:pPr>
      <w:keepNext/>
      <w:numPr>
        <w:ilvl w:val="3"/>
        <w:numId w:val="10"/>
      </w:numPr>
      <w:spacing w:before="240" w:after="60"/>
      <w:outlineLvl w:val="3"/>
    </w:pPr>
    <w:rPr>
      <w:rFonts w:cs="Times New Roman"/>
      <w:b/>
      <w:bCs/>
    </w:rPr>
  </w:style>
  <w:style w:type="paragraph" w:styleId="Naslov5">
    <w:name w:val="heading 5"/>
    <w:basedOn w:val="Navaden"/>
    <w:next w:val="Navaden"/>
    <w:link w:val="Naslov5Znak"/>
    <w:uiPriority w:val="9"/>
    <w:unhideWhenUsed/>
    <w:qFormat/>
    <w:rsid w:val="00BD707C"/>
    <w:pPr>
      <w:numPr>
        <w:ilvl w:val="4"/>
        <w:numId w:val="10"/>
      </w:numPr>
      <w:spacing w:before="240" w:after="60"/>
      <w:outlineLvl w:val="4"/>
    </w:pPr>
    <w:rPr>
      <w:rFonts w:cs="Times New Roman"/>
      <w:b/>
      <w:bCs/>
      <w:i/>
      <w:iCs/>
    </w:rPr>
  </w:style>
  <w:style w:type="paragraph" w:styleId="Naslov6">
    <w:name w:val="heading 6"/>
    <w:basedOn w:val="Navaden"/>
    <w:next w:val="Navaden"/>
    <w:link w:val="Naslov6Znak"/>
    <w:uiPriority w:val="9"/>
    <w:semiHidden/>
    <w:unhideWhenUsed/>
    <w:qFormat/>
    <w:rsid w:val="00BD707C"/>
    <w:pPr>
      <w:numPr>
        <w:ilvl w:val="5"/>
        <w:numId w:val="10"/>
      </w:numPr>
      <w:spacing w:before="240" w:after="60"/>
      <w:outlineLvl w:val="5"/>
    </w:pPr>
    <w:rPr>
      <w:rFonts w:cs="Times New Roman"/>
      <w:b/>
      <w:bCs/>
      <w:sz w:val="22"/>
      <w:szCs w:val="22"/>
    </w:rPr>
  </w:style>
  <w:style w:type="paragraph" w:styleId="Naslov7">
    <w:name w:val="heading 7"/>
    <w:basedOn w:val="Navaden"/>
    <w:next w:val="Navaden"/>
    <w:link w:val="Naslov7Znak"/>
    <w:uiPriority w:val="9"/>
    <w:semiHidden/>
    <w:unhideWhenUsed/>
    <w:qFormat/>
    <w:rsid w:val="00BD707C"/>
    <w:pPr>
      <w:numPr>
        <w:ilvl w:val="6"/>
        <w:numId w:val="10"/>
      </w:numPr>
      <w:spacing w:before="240" w:after="60"/>
      <w:outlineLvl w:val="6"/>
    </w:pPr>
    <w:rPr>
      <w:rFonts w:cs="Times New Roman"/>
    </w:rPr>
  </w:style>
  <w:style w:type="paragraph" w:styleId="Naslov8">
    <w:name w:val="heading 8"/>
    <w:basedOn w:val="Navaden"/>
    <w:next w:val="Navaden"/>
    <w:link w:val="Naslov8Znak"/>
    <w:uiPriority w:val="9"/>
    <w:semiHidden/>
    <w:unhideWhenUsed/>
    <w:qFormat/>
    <w:rsid w:val="00BD707C"/>
    <w:pPr>
      <w:numPr>
        <w:ilvl w:val="7"/>
        <w:numId w:val="10"/>
      </w:numPr>
      <w:spacing w:before="240" w:after="60"/>
      <w:outlineLvl w:val="7"/>
    </w:pPr>
    <w:rPr>
      <w:rFonts w:cs="Times New Roman"/>
      <w:i/>
      <w:iCs/>
    </w:rPr>
  </w:style>
  <w:style w:type="paragraph" w:styleId="Naslov9">
    <w:name w:val="heading 9"/>
    <w:basedOn w:val="Navaden"/>
    <w:next w:val="Navaden"/>
    <w:link w:val="Naslov9Znak"/>
    <w:uiPriority w:val="9"/>
    <w:semiHidden/>
    <w:unhideWhenUsed/>
    <w:qFormat/>
    <w:rsid w:val="00BD707C"/>
    <w:pPr>
      <w:numPr>
        <w:ilvl w:val="8"/>
        <w:numId w:val="10"/>
      </w:numPr>
      <w:spacing w:before="240" w:after="60"/>
      <w:outlineLvl w:val="8"/>
    </w:pPr>
    <w:rPr>
      <w:rFonts w:ascii="Cambria" w:eastAsia="Times New Roman" w:hAnsi="Cambria" w:cs="Times New Roman"/>
      <w:sz w:val="22"/>
      <w:szCs w:val="22"/>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D707C"/>
    <w:rPr>
      <w:rFonts w:ascii="Arial" w:eastAsia="Times New Roman" w:hAnsi="Arial" w:cs="Arial"/>
      <w:b/>
      <w:bCs/>
      <w:kern w:val="32"/>
      <w:sz w:val="18"/>
      <w:szCs w:val="18"/>
    </w:rPr>
  </w:style>
  <w:style w:type="character" w:customStyle="1" w:styleId="Naslov2Znak">
    <w:name w:val="Naslov 2 Znak"/>
    <w:basedOn w:val="Privzetapisavaodstavka"/>
    <w:link w:val="Naslov2"/>
    <w:uiPriority w:val="9"/>
    <w:rsid w:val="00BD707C"/>
    <w:rPr>
      <w:rFonts w:ascii="Arial" w:eastAsia="Times New Roman" w:hAnsi="Arial" w:cs="Arial"/>
      <w:b/>
      <w:bCs/>
      <w:i/>
      <w:iCs/>
      <w:sz w:val="18"/>
      <w:szCs w:val="18"/>
    </w:rPr>
  </w:style>
  <w:style w:type="character" w:customStyle="1" w:styleId="Naslov3Znak">
    <w:name w:val="Naslov 3 Znak"/>
    <w:basedOn w:val="Privzetapisavaodstavka"/>
    <w:link w:val="Naslov3"/>
    <w:uiPriority w:val="9"/>
    <w:rsid w:val="00BD707C"/>
    <w:rPr>
      <w:rFonts w:ascii="Arial" w:eastAsia="Times New Roman" w:hAnsi="Arial" w:cs="Arial"/>
      <w:b/>
      <w:bCs/>
      <w:kern w:val="32"/>
      <w:sz w:val="18"/>
      <w:szCs w:val="18"/>
    </w:rPr>
  </w:style>
  <w:style w:type="character" w:customStyle="1" w:styleId="Naslov4Znak">
    <w:name w:val="Naslov 4 Znak"/>
    <w:basedOn w:val="Privzetapisavaodstavka"/>
    <w:link w:val="Naslov4"/>
    <w:uiPriority w:val="9"/>
    <w:rsid w:val="00BD707C"/>
    <w:rPr>
      <w:rFonts w:ascii="Arial" w:hAnsi="Arial" w:cs="Times New Roman"/>
      <w:b/>
      <w:bCs/>
      <w:sz w:val="18"/>
      <w:szCs w:val="18"/>
    </w:rPr>
  </w:style>
  <w:style w:type="character" w:customStyle="1" w:styleId="Naslov5Znak">
    <w:name w:val="Naslov 5 Znak"/>
    <w:basedOn w:val="Privzetapisavaodstavka"/>
    <w:link w:val="Naslov5"/>
    <w:uiPriority w:val="9"/>
    <w:rsid w:val="00BD707C"/>
    <w:rPr>
      <w:rFonts w:ascii="Arial" w:hAnsi="Arial" w:cs="Times New Roman"/>
      <w:b/>
      <w:bCs/>
      <w:i/>
      <w:iCs/>
      <w:sz w:val="18"/>
      <w:szCs w:val="18"/>
    </w:rPr>
  </w:style>
  <w:style w:type="character" w:customStyle="1" w:styleId="Naslov6Znak">
    <w:name w:val="Naslov 6 Znak"/>
    <w:basedOn w:val="Privzetapisavaodstavka"/>
    <w:link w:val="Naslov6"/>
    <w:uiPriority w:val="9"/>
    <w:semiHidden/>
    <w:rsid w:val="00BD707C"/>
    <w:rPr>
      <w:rFonts w:ascii="Arial" w:hAnsi="Arial" w:cs="Times New Roman"/>
      <w:b/>
      <w:bCs/>
    </w:rPr>
  </w:style>
  <w:style w:type="character" w:customStyle="1" w:styleId="Naslov7Znak">
    <w:name w:val="Naslov 7 Znak"/>
    <w:basedOn w:val="Privzetapisavaodstavka"/>
    <w:link w:val="Naslov7"/>
    <w:uiPriority w:val="9"/>
    <w:semiHidden/>
    <w:rsid w:val="00BD707C"/>
    <w:rPr>
      <w:rFonts w:ascii="Arial" w:hAnsi="Arial" w:cs="Times New Roman"/>
      <w:sz w:val="18"/>
      <w:szCs w:val="18"/>
    </w:rPr>
  </w:style>
  <w:style w:type="character" w:customStyle="1" w:styleId="Naslov8Znak">
    <w:name w:val="Naslov 8 Znak"/>
    <w:basedOn w:val="Privzetapisavaodstavka"/>
    <w:link w:val="Naslov8"/>
    <w:uiPriority w:val="9"/>
    <w:semiHidden/>
    <w:rsid w:val="00BD707C"/>
    <w:rPr>
      <w:rFonts w:ascii="Arial" w:hAnsi="Arial" w:cs="Times New Roman"/>
      <w:i/>
      <w:iCs/>
      <w:sz w:val="18"/>
      <w:szCs w:val="18"/>
    </w:rPr>
  </w:style>
  <w:style w:type="character" w:customStyle="1" w:styleId="Naslov9Znak">
    <w:name w:val="Naslov 9 Znak"/>
    <w:basedOn w:val="Privzetapisavaodstavka"/>
    <w:link w:val="Naslov9"/>
    <w:uiPriority w:val="9"/>
    <w:semiHidden/>
    <w:rsid w:val="00BD707C"/>
    <w:rPr>
      <w:rFonts w:ascii="Cambria" w:eastAsia="Times New Roman" w:hAnsi="Cambria" w:cs="Times New Roman"/>
    </w:rPr>
  </w:style>
  <w:style w:type="paragraph" w:styleId="Naslov">
    <w:name w:val="Title"/>
    <w:basedOn w:val="Navaden"/>
    <w:next w:val="Navaden"/>
    <w:link w:val="NaslovZnak"/>
    <w:uiPriority w:val="10"/>
    <w:qFormat/>
    <w:rsid w:val="00BD707C"/>
    <w:pPr>
      <w:spacing w:before="240" w:after="60"/>
      <w:jc w:val="center"/>
      <w:outlineLvl w:val="0"/>
    </w:pPr>
    <w:rPr>
      <w:rFonts w:ascii="Cambria" w:eastAsia="Times New Roman" w:hAnsi="Cambria" w:cs="Times New Roman"/>
      <w:b/>
      <w:bCs/>
      <w:kern w:val="28"/>
      <w:sz w:val="32"/>
      <w:szCs w:val="32"/>
    </w:rPr>
  </w:style>
  <w:style w:type="character" w:customStyle="1" w:styleId="NaslovZnak">
    <w:name w:val="Naslov Znak"/>
    <w:basedOn w:val="Privzetapisavaodstavka"/>
    <w:link w:val="Naslov"/>
    <w:uiPriority w:val="10"/>
    <w:rsid w:val="00BD707C"/>
    <w:rPr>
      <w:rFonts w:ascii="Cambria" w:eastAsia="Times New Roman" w:hAnsi="Cambria" w:cs="Times New Roman"/>
      <w:b/>
      <w:bCs/>
      <w:kern w:val="28"/>
      <w:sz w:val="32"/>
      <w:szCs w:val="32"/>
    </w:rPr>
  </w:style>
  <w:style w:type="paragraph" w:styleId="Podnaslov">
    <w:name w:val="Subtitle"/>
    <w:basedOn w:val="Navaden"/>
    <w:next w:val="Navaden"/>
    <w:link w:val="PodnaslovZnak"/>
    <w:uiPriority w:val="11"/>
    <w:qFormat/>
    <w:rsid w:val="00BD707C"/>
    <w:pPr>
      <w:spacing w:after="60"/>
      <w:jc w:val="center"/>
      <w:outlineLvl w:val="1"/>
    </w:pPr>
    <w:rPr>
      <w:rFonts w:ascii="Cambria" w:eastAsia="Times New Roman" w:hAnsi="Cambria" w:cs="Times New Roman"/>
      <w:sz w:val="24"/>
      <w:szCs w:val="24"/>
    </w:rPr>
  </w:style>
  <w:style w:type="character" w:customStyle="1" w:styleId="PodnaslovZnak">
    <w:name w:val="Podnaslov Znak"/>
    <w:basedOn w:val="Privzetapisavaodstavka"/>
    <w:link w:val="Podnaslov"/>
    <w:uiPriority w:val="11"/>
    <w:rsid w:val="00BD707C"/>
    <w:rPr>
      <w:rFonts w:ascii="Cambria" w:eastAsia="Times New Roman" w:hAnsi="Cambria" w:cs="Times New Roman"/>
      <w:sz w:val="24"/>
      <w:szCs w:val="24"/>
    </w:rPr>
  </w:style>
  <w:style w:type="character" w:styleId="Krepko">
    <w:name w:val="Strong"/>
    <w:basedOn w:val="Privzetapisavaodstavka"/>
    <w:uiPriority w:val="22"/>
    <w:qFormat/>
    <w:rsid w:val="00BD707C"/>
    <w:rPr>
      <w:b/>
      <w:bCs/>
    </w:rPr>
  </w:style>
  <w:style w:type="character" w:styleId="Poudarek">
    <w:name w:val="Emphasis"/>
    <w:basedOn w:val="Privzetapisavaodstavka"/>
    <w:uiPriority w:val="20"/>
    <w:qFormat/>
    <w:rsid w:val="00BD707C"/>
    <w:rPr>
      <w:rFonts w:ascii="Calibri" w:hAnsi="Calibri"/>
      <w:b/>
      <w:i/>
      <w:iCs/>
    </w:rPr>
  </w:style>
  <w:style w:type="paragraph" w:styleId="Brezrazmikov">
    <w:name w:val="No Spacing"/>
    <w:basedOn w:val="Navaden"/>
    <w:uiPriority w:val="1"/>
    <w:qFormat/>
    <w:rsid w:val="00BD707C"/>
    <w:rPr>
      <w:szCs w:val="32"/>
    </w:rPr>
  </w:style>
  <w:style w:type="paragraph" w:styleId="Odstavekseznama">
    <w:name w:val="List Paragraph"/>
    <w:basedOn w:val="Navaden"/>
    <w:uiPriority w:val="34"/>
    <w:qFormat/>
    <w:rsid w:val="00BD707C"/>
    <w:pPr>
      <w:ind w:left="720"/>
      <w:contextualSpacing/>
    </w:pPr>
  </w:style>
  <w:style w:type="paragraph" w:styleId="Citat">
    <w:name w:val="Quote"/>
    <w:basedOn w:val="Navaden"/>
    <w:next w:val="Navaden"/>
    <w:link w:val="CitatZnak"/>
    <w:uiPriority w:val="29"/>
    <w:qFormat/>
    <w:rsid w:val="00BD707C"/>
    <w:rPr>
      <w:rFonts w:ascii="Calibri" w:hAnsi="Calibri" w:cs="Times New Roman"/>
      <w:i/>
      <w:sz w:val="24"/>
      <w:szCs w:val="24"/>
    </w:rPr>
  </w:style>
  <w:style w:type="character" w:customStyle="1" w:styleId="CitatZnak">
    <w:name w:val="Citat Znak"/>
    <w:basedOn w:val="Privzetapisavaodstavka"/>
    <w:link w:val="Citat"/>
    <w:uiPriority w:val="29"/>
    <w:rsid w:val="00BD707C"/>
    <w:rPr>
      <w:i/>
      <w:sz w:val="24"/>
      <w:szCs w:val="24"/>
    </w:rPr>
  </w:style>
  <w:style w:type="paragraph" w:styleId="Intenzivencitat">
    <w:name w:val="Intense Quote"/>
    <w:basedOn w:val="Navaden"/>
    <w:next w:val="Navaden"/>
    <w:link w:val="IntenzivencitatZnak"/>
    <w:uiPriority w:val="30"/>
    <w:qFormat/>
    <w:rsid w:val="00BD707C"/>
    <w:pPr>
      <w:ind w:left="720" w:right="720"/>
    </w:pPr>
    <w:rPr>
      <w:rFonts w:ascii="Calibri" w:hAnsi="Calibri" w:cs="Times New Roman"/>
      <w:b/>
      <w:i/>
      <w:sz w:val="24"/>
      <w:szCs w:val="22"/>
    </w:rPr>
  </w:style>
  <w:style w:type="character" w:customStyle="1" w:styleId="IntenzivencitatZnak">
    <w:name w:val="Intenziven citat Znak"/>
    <w:basedOn w:val="Privzetapisavaodstavka"/>
    <w:link w:val="Intenzivencitat"/>
    <w:uiPriority w:val="30"/>
    <w:rsid w:val="00BD707C"/>
    <w:rPr>
      <w:b/>
      <w:i/>
      <w:sz w:val="24"/>
    </w:rPr>
  </w:style>
  <w:style w:type="character" w:styleId="Neenpoudarek">
    <w:name w:val="Subtle Emphasis"/>
    <w:uiPriority w:val="19"/>
    <w:qFormat/>
    <w:rsid w:val="00BD707C"/>
    <w:rPr>
      <w:i/>
      <w:color w:val="5A5A5A"/>
    </w:rPr>
  </w:style>
  <w:style w:type="character" w:styleId="Intenzivenpoudarek">
    <w:name w:val="Intense Emphasis"/>
    <w:basedOn w:val="Privzetapisavaodstavka"/>
    <w:uiPriority w:val="21"/>
    <w:qFormat/>
    <w:rsid w:val="00BD707C"/>
    <w:rPr>
      <w:b/>
      <w:i/>
      <w:sz w:val="24"/>
      <w:szCs w:val="24"/>
      <w:u w:val="single"/>
    </w:rPr>
  </w:style>
  <w:style w:type="character" w:styleId="Neensklic">
    <w:name w:val="Subtle Reference"/>
    <w:basedOn w:val="Privzetapisavaodstavka"/>
    <w:uiPriority w:val="31"/>
    <w:qFormat/>
    <w:rsid w:val="00BD707C"/>
    <w:rPr>
      <w:sz w:val="24"/>
      <w:szCs w:val="24"/>
      <w:u w:val="single"/>
    </w:rPr>
  </w:style>
  <w:style w:type="character" w:styleId="Intenzivensklic">
    <w:name w:val="Intense Reference"/>
    <w:basedOn w:val="Privzetapisavaodstavka"/>
    <w:uiPriority w:val="32"/>
    <w:qFormat/>
    <w:rsid w:val="00BD707C"/>
    <w:rPr>
      <w:b/>
      <w:sz w:val="24"/>
      <w:u w:val="single"/>
    </w:rPr>
  </w:style>
  <w:style w:type="character" w:styleId="Naslovknjige">
    <w:name w:val="Book Title"/>
    <w:basedOn w:val="Privzetapisavaodstavka"/>
    <w:uiPriority w:val="33"/>
    <w:qFormat/>
    <w:rsid w:val="00BD707C"/>
    <w:rPr>
      <w:rFonts w:ascii="Cambria" w:eastAsia="Times New Roman" w:hAnsi="Cambria"/>
      <w:b/>
      <w:i/>
      <w:sz w:val="24"/>
      <w:szCs w:val="24"/>
    </w:rPr>
  </w:style>
  <w:style w:type="paragraph" w:styleId="NaslovTOC">
    <w:name w:val="TOC Heading"/>
    <w:basedOn w:val="Naslov1"/>
    <w:next w:val="Navaden"/>
    <w:uiPriority w:val="39"/>
    <w:semiHidden/>
    <w:unhideWhenUsed/>
    <w:qFormat/>
    <w:rsid w:val="00BD707C"/>
    <w:pPr>
      <w:numPr>
        <w:numId w:val="0"/>
      </w:numPr>
      <w:outlineLvl w:val="9"/>
    </w:pPr>
  </w:style>
  <w:style w:type="paragraph" w:styleId="Telobesedila">
    <w:name w:val="Body Text"/>
    <w:basedOn w:val="Navaden"/>
    <w:link w:val="TelobesedilaZnak"/>
    <w:uiPriority w:val="99"/>
    <w:semiHidden/>
    <w:unhideWhenUsed/>
    <w:rsid w:val="00F306A3"/>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 w:type="character" w:customStyle="1" w:styleId="TelobesedilaZnak">
    <w:name w:val="Telo besedila Znak"/>
    <w:basedOn w:val="Privzetapisavaodstavka"/>
    <w:link w:val="Telobesedila"/>
    <w:uiPriority w:val="99"/>
    <w:semiHidden/>
    <w:rsid w:val="00F306A3"/>
    <w:rPr>
      <w:rFonts w:ascii="Times New Roman" w:eastAsia="Times New Roman" w:hAnsi="Times New Roman"/>
      <w:sz w:val="24"/>
      <w:szCs w:val="24"/>
      <w:lang w:val="sl-SI" w:eastAsia="sl-SI" w:bidi="ar-SA"/>
    </w:rPr>
  </w:style>
  <w:style w:type="character" w:styleId="Hiperpovezava">
    <w:name w:val="Hyperlink"/>
    <w:basedOn w:val="Privzetapisavaodstavka"/>
    <w:uiPriority w:val="99"/>
    <w:semiHidden/>
    <w:unhideWhenUsed/>
    <w:rsid w:val="00F306A3"/>
    <w:rPr>
      <w:color w:val="0000FF"/>
      <w:u w:val="single"/>
    </w:rPr>
  </w:style>
  <w:style w:type="paragraph" w:styleId="Besedilooblaka">
    <w:name w:val="Balloon Text"/>
    <w:basedOn w:val="Navaden"/>
    <w:link w:val="BesedilooblakaZnak"/>
    <w:uiPriority w:val="99"/>
    <w:semiHidden/>
    <w:unhideWhenUsed/>
    <w:rsid w:val="00F306A3"/>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06A3"/>
    <w:rPr>
      <w:rFonts w:ascii="Tahoma" w:hAnsi="Tahoma" w:cs="Tahoma"/>
      <w:sz w:val="16"/>
      <w:szCs w:val="16"/>
    </w:rPr>
  </w:style>
  <w:style w:type="paragraph" w:styleId="Glava">
    <w:name w:val="header"/>
    <w:basedOn w:val="Navaden"/>
    <w:link w:val="GlavaZnak"/>
    <w:uiPriority w:val="99"/>
    <w:semiHidden/>
    <w:unhideWhenUsed/>
    <w:rsid w:val="008416F2"/>
    <w:pPr>
      <w:tabs>
        <w:tab w:val="center" w:pos="4536"/>
        <w:tab w:val="right" w:pos="9072"/>
      </w:tabs>
    </w:pPr>
  </w:style>
  <w:style w:type="character" w:customStyle="1" w:styleId="GlavaZnak">
    <w:name w:val="Glava Znak"/>
    <w:basedOn w:val="Privzetapisavaodstavka"/>
    <w:link w:val="Glava"/>
    <w:uiPriority w:val="99"/>
    <w:semiHidden/>
    <w:rsid w:val="008416F2"/>
    <w:rPr>
      <w:rFonts w:ascii="Arial" w:hAnsi="Arial" w:cs="Arial"/>
      <w:sz w:val="18"/>
      <w:szCs w:val="18"/>
      <w:lang w:val="en-US" w:eastAsia="en-US" w:bidi="en-US"/>
    </w:rPr>
  </w:style>
  <w:style w:type="paragraph" w:styleId="Noga">
    <w:name w:val="footer"/>
    <w:basedOn w:val="Navaden"/>
    <w:link w:val="NogaZnak"/>
    <w:uiPriority w:val="99"/>
    <w:semiHidden/>
    <w:unhideWhenUsed/>
    <w:rsid w:val="008416F2"/>
    <w:pPr>
      <w:tabs>
        <w:tab w:val="center" w:pos="4536"/>
        <w:tab w:val="right" w:pos="9072"/>
      </w:tabs>
    </w:pPr>
  </w:style>
  <w:style w:type="character" w:customStyle="1" w:styleId="NogaZnak">
    <w:name w:val="Noga Znak"/>
    <w:basedOn w:val="Privzetapisavaodstavka"/>
    <w:link w:val="Noga"/>
    <w:uiPriority w:val="99"/>
    <w:semiHidden/>
    <w:rsid w:val="008416F2"/>
    <w:rPr>
      <w:rFonts w:ascii="Arial" w:hAnsi="Arial" w:cs="Arial"/>
      <w:sz w:val="18"/>
      <w:szCs w:val="18"/>
      <w:lang w:val="en-US" w:eastAsia="en-US" w:bidi="en-US"/>
    </w:rPr>
  </w:style>
  <w:style w:type="paragraph" w:customStyle="1" w:styleId="Slog">
    <w:name w:val="Slog"/>
    <w:rsid w:val="0012753C"/>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r="http://schemas.openxmlformats.org/officeDocument/2006/relationships" xmlns:w="http://schemas.openxmlformats.org/wordprocessingml/2006/main">
  <w:divs>
    <w:div w:id="927428530">
      <w:bodyDiv w:val="1"/>
      <w:marLeft w:val="0"/>
      <w:marRight w:val="0"/>
      <w:marTop w:val="0"/>
      <w:marBottom w:val="0"/>
      <w:divBdr>
        <w:top w:val="none" w:sz="0" w:space="0" w:color="auto"/>
        <w:left w:val="none" w:sz="0" w:space="0" w:color="auto"/>
        <w:bottom w:val="none" w:sz="0" w:space="0" w:color="auto"/>
        <w:right w:val="none" w:sz="0" w:space="0" w:color="auto"/>
      </w:divBdr>
    </w:div>
    <w:div w:id="175855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o\My%20Documents\Jo&#382;e\&#352;ola\Poglavja\predloga_sola.dot.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40C52-C56A-4BEC-B142-DF470BBE2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predloga_sola.dot.dotx</Template>
  <TotalTime>116</TotalTime>
  <Pages>7</Pages>
  <Words>405</Words>
  <Characters>2310</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2710</CharactersWithSpaces>
  <SharedDoc>false</SharedDoc>
  <HLinks>
    <vt:vector size="6" baseType="variant">
      <vt:variant>
        <vt:i4>2293855</vt:i4>
      </vt:variant>
      <vt:variant>
        <vt:i4>0</vt:i4>
      </vt:variant>
      <vt:variant>
        <vt:i4>0</vt:i4>
      </vt:variant>
      <vt:variant>
        <vt:i4>5</vt:i4>
      </vt:variant>
      <vt:variant>
        <vt:lpwstr>http://maja.uni-mb.si/slo/seminarske/Postopki_odrezavanja/Stru%C5%BEenje/Enorezilni postopki odrezavanja.htm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dc:creator>
  <cp:keywords/>
  <dc:description/>
  <cp:lastModifiedBy>Upo</cp:lastModifiedBy>
  <cp:revision>7</cp:revision>
  <dcterms:created xsi:type="dcterms:W3CDTF">2009-11-03T17:49:00Z</dcterms:created>
  <dcterms:modified xsi:type="dcterms:W3CDTF">2012-01-16T13:05:00Z</dcterms:modified>
</cp:coreProperties>
</file>