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D6A" w:rsidRDefault="00A52A02" w:rsidP="00BD5423">
      <w:pPr>
        <w:rPr>
          <w:rFonts w:ascii="Arial" w:hAnsi="Arial" w:cs="Arial"/>
          <w:b/>
          <w:sz w:val="32"/>
          <w:szCs w:val="32"/>
        </w:rPr>
      </w:pPr>
      <w:r w:rsidRPr="00A52A02">
        <w:rPr>
          <w:rFonts w:ascii="Arial" w:hAnsi="Arial" w:cs="Arial"/>
          <w:b/>
          <w:sz w:val="32"/>
          <w:szCs w:val="32"/>
        </w:rPr>
        <w:t>1.2.1.1 Sintranje</w:t>
      </w:r>
    </w:p>
    <w:p w:rsidR="00A52A02" w:rsidRDefault="004B59C8" w:rsidP="00BD5423">
      <w:pPr>
        <w:rPr>
          <w:rFonts w:ascii="Arial" w:hAnsi="Arial" w:cs="Arial"/>
        </w:rPr>
      </w:pPr>
      <w:r w:rsidRPr="004B59C8">
        <w:rPr>
          <w:rFonts w:ascii="Arial" w:hAnsi="Arial" w:cs="Arial"/>
          <w:noProof/>
          <w:lang w:val="sl-SI" w:eastAsia="sl-SI"/>
        </w:rPr>
        <w:drawing>
          <wp:inline distT="0" distB="0" distL="0" distR="0">
            <wp:extent cx="5630601" cy="8388626"/>
            <wp:effectExtent l="19050" t="0" r="8199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585" cy="839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A02" w:rsidRDefault="004B59C8" w:rsidP="00BD5423">
      <w:pPr>
        <w:rPr>
          <w:rFonts w:ascii="Arial" w:hAnsi="Arial" w:cs="Arial"/>
        </w:rPr>
      </w:pPr>
      <w:r w:rsidRPr="004B59C8">
        <w:rPr>
          <w:rFonts w:ascii="Arial" w:hAnsi="Arial" w:cs="Arial"/>
          <w:noProof/>
          <w:lang w:val="sl-SI" w:eastAsia="sl-SI"/>
        </w:rPr>
        <w:lastRenderedPageBreak/>
        <w:drawing>
          <wp:inline distT="0" distB="0" distL="0" distR="0">
            <wp:extent cx="5760720" cy="8690976"/>
            <wp:effectExtent l="19050" t="0" r="0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9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A02" w:rsidRPr="00A52A02" w:rsidRDefault="00A52A02" w:rsidP="00BD5423">
      <w:pPr>
        <w:rPr>
          <w:rFonts w:ascii="Arial" w:hAnsi="Arial" w:cs="Arial"/>
        </w:rPr>
      </w:pPr>
    </w:p>
    <w:p w:rsidR="009C3D6A" w:rsidRPr="00A52A02" w:rsidRDefault="00900DAE" w:rsidP="00BD5423">
      <w:pPr>
        <w:rPr>
          <w:rFonts w:ascii="Arial" w:hAnsi="Arial" w:cs="Arial"/>
        </w:rPr>
      </w:pPr>
      <w:r w:rsidRPr="00A52A02">
        <w:rPr>
          <w:rFonts w:ascii="Arial" w:hAnsi="Arial" w:cs="Arial"/>
          <w:noProof/>
          <w:sz w:val="20"/>
          <w:szCs w:val="20"/>
          <w:lang w:val="sl-SI" w:eastAsia="sl-SI"/>
        </w:rPr>
        <w:lastRenderedPageBreak/>
        <w:drawing>
          <wp:inline distT="0" distB="0" distL="0" distR="0">
            <wp:extent cx="3514725" cy="2131060"/>
            <wp:effectExtent l="1905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14725" cy="213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2A02">
        <w:rPr>
          <w:rFonts w:ascii="Arial" w:hAnsi="Arial" w:cs="Arial"/>
        </w:rPr>
        <w:t>Drobilni</w:t>
      </w:r>
      <w:r w:rsidR="00A52A02" w:rsidRPr="00A52A02">
        <w:rPr>
          <w:rFonts w:ascii="Arial" w:hAnsi="Arial" w:cs="Arial"/>
        </w:rPr>
        <w:t>k</w:t>
      </w:r>
      <w:r w:rsidRPr="00A52A02">
        <w:rPr>
          <w:rFonts w:ascii="Arial" w:hAnsi="Arial" w:cs="Arial"/>
        </w:rPr>
        <w:t xml:space="preserve"> tipa Hametag</w:t>
      </w:r>
    </w:p>
    <w:p w:rsidR="009C3D6A" w:rsidRPr="00A52A02" w:rsidRDefault="009C3D6A" w:rsidP="00BD5423">
      <w:pPr>
        <w:rPr>
          <w:rFonts w:ascii="Arial" w:hAnsi="Arial" w:cs="Arial"/>
        </w:rPr>
      </w:pPr>
    </w:p>
    <w:p w:rsidR="009C3D6A" w:rsidRPr="00A52A02" w:rsidRDefault="00900DAE" w:rsidP="00BD5423">
      <w:pPr>
        <w:rPr>
          <w:rFonts w:ascii="Arial" w:hAnsi="Arial" w:cs="Arial"/>
        </w:rPr>
      </w:pPr>
      <w:r w:rsidRPr="00A52A02">
        <w:rPr>
          <w:rFonts w:ascii="Arial" w:hAnsi="Arial" w:cs="Arial"/>
          <w:noProof/>
          <w:sz w:val="20"/>
          <w:szCs w:val="20"/>
          <w:lang w:val="sl-SI" w:eastAsia="sl-SI"/>
        </w:rPr>
        <w:drawing>
          <wp:inline distT="0" distB="0" distL="0" distR="0">
            <wp:extent cx="2226310" cy="3172460"/>
            <wp:effectExtent l="19050" t="0" r="254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317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161B" w:rsidRPr="00A52A02">
        <w:rPr>
          <w:rFonts w:ascii="Arial" w:hAnsi="Arial" w:cs="Arial"/>
        </w:rPr>
        <w:tab/>
        <w:t>Razprševanje kovine s pomočjo vrteče se plošče</w:t>
      </w:r>
    </w:p>
    <w:p w:rsidR="00BA161B" w:rsidRPr="00A52A02" w:rsidRDefault="00BA161B" w:rsidP="00BD5423">
      <w:pPr>
        <w:rPr>
          <w:rFonts w:ascii="Arial" w:hAnsi="Arial" w:cs="Arial"/>
        </w:rPr>
      </w:pPr>
    </w:p>
    <w:p w:rsidR="00BA161B" w:rsidRPr="00A52A02" w:rsidRDefault="00BA161B" w:rsidP="00BD5423">
      <w:pPr>
        <w:rPr>
          <w:rFonts w:ascii="Arial" w:hAnsi="Arial" w:cs="Arial"/>
        </w:rPr>
      </w:pPr>
      <w:r w:rsidRPr="00A52A02">
        <w:rPr>
          <w:rFonts w:ascii="Arial" w:hAnsi="Arial" w:cs="Arial"/>
          <w:noProof/>
          <w:sz w:val="20"/>
          <w:szCs w:val="20"/>
          <w:lang w:val="sl-SI" w:eastAsia="sl-SI"/>
        </w:rPr>
        <w:drawing>
          <wp:inline distT="0" distB="0" distL="0" distR="0">
            <wp:extent cx="3037205" cy="1797050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3720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2A02">
        <w:rPr>
          <w:rFonts w:ascii="Arial" w:hAnsi="Arial" w:cs="Arial"/>
        </w:rPr>
        <w:tab/>
        <w:t>Razprševanje kovine s pomočjo zračnega curka</w:t>
      </w:r>
    </w:p>
    <w:p w:rsidR="00BA161B" w:rsidRPr="00A52A02" w:rsidRDefault="00BA161B" w:rsidP="00BD5423">
      <w:pPr>
        <w:rPr>
          <w:rFonts w:ascii="Arial" w:hAnsi="Arial" w:cs="Arial"/>
        </w:rPr>
      </w:pPr>
    </w:p>
    <w:p w:rsidR="00BA161B" w:rsidRPr="00A52A02" w:rsidRDefault="00BA161B" w:rsidP="00BD5423">
      <w:pPr>
        <w:rPr>
          <w:rFonts w:ascii="Arial" w:hAnsi="Arial" w:cs="Arial"/>
        </w:rPr>
      </w:pPr>
      <w:r w:rsidRPr="00A52A02">
        <w:rPr>
          <w:rFonts w:ascii="Arial" w:hAnsi="Arial" w:cs="Arial"/>
          <w:noProof/>
          <w:sz w:val="20"/>
          <w:szCs w:val="20"/>
          <w:lang w:val="sl-SI" w:eastAsia="sl-SI"/>
        </w:rPr>
        <w:lastRenderedPageBreak/>
        <w:drawing>
          <wp:inline distT="0" distB="0" distL="0" distR="0">
            <wp:extent cx="842645" cy="1375410"/>
            <wp:effectExtent l="1905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2A02">
        <w:rPr>
          <w:rFonts w:ascii="Arial" w:hAnsi="Arial" w:cs="Arial"/>
        </w:rPr>
        <w:tab/>
      </w:r>
      <w:r w:rsidRPr="00A52A02">
        <w:rPr>
          <w:rFonts w:ascii="Arial" w:hAnsi="Arial" w:cs="Arial"/>
        </w:rPr>
        <w:tab/>
      </w:r>
      <w:r w:rsidRPr="00A52A02">
        <w:rPr>
          <w:rFonts w:ascii="Arial" w:hAnsi="Arial" w:cs="Arial"/>
          <w:noProof/>
          <w:sz w:val="20"/>
          <w:szCs w:val="20"/>
          <w:lang w:val="sl-SI" w:eastAsia="sl-SI"/>
        </w:rPr>
        <w:drawing>
          <wp:inline distT="0" distB="0" distL="0" distR="0">
            <wp:extent cx="1208405" cy="1073150"/>
            <wp:effectExtent l="1905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602F" w:rsidRPr="00A52A02">
        <w:rPr>
          <w:rFonts w:ascii="Arial" w:hAnsi="Arial" w:cs="Arial"/>
        </w:rPr>
        <w:tab/>
        <w:t>Gostota prešanca pri različnih načinih pr4ešanja</w:t>
      </w:r>
    </w:p>
    <w:p w:rsidR="00F0602F" w:rsidRPr="00A52A02" w:rsidRDefault="00F0602F" w:rsidP="00BD5423">
      <w:pPr>
        <w:rPr>
          <w:rFonts w:ascii="Arial" w:hAnsi="Arial" w:cs="Arial"/>
        </w:rPr>
      </w:pPr>
    </w:p>
    <w:p w:rsidR="00F0602F" w:rsidRPr="00A52A02" w:rsidRDefault="00F0602F" w:rsidP="00BD5423">
      <w:pPr>
        <w:rPr>
          <w:rFonts w:ascii="Arial" w:hAnsi="Arial" w:cs="Arial"/>
        </w:rPr>
      </w:pPr>
      <w:r w:rsidRPr="00A52A02">
        <w:rPr>
          <w:rFonts w:ascii="Arial" w:hAnsi="Arial" w:cs="Arial"/>
          <w:noProof/>
          <w:sz w:val="20"/>
          <w:szCs w:val="20"/>
          <w:lang w:val="sl-SI" w:eastAsia="sl-SI"/>
        </w:rPr>
        <w:drawing>
          <wp:inline distT="0" distB="0" distL="0" distR="0">
            <wp:extent cx="1765300" cy="2623820"/>
            <wp:effectExtent l="19050" t="0" r="635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65300" cy="262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7AFB" w:rsidRPr="00A52A02">
        <w:rPr>
          <w:rFonts w:ascii="Arial" w:hAnsi="Arial" w:cs="Arial"/>
        </w:rPr>
        <w:tab/>
        <w:t>Iztiskavanje kovinskega prahu v obliki paste</w:t>
      </w:r>
    </w:p>
    <w:p w:rsidR="00557AFB" w:rsidRPr="00A52A02" w:rsidRDefault="00557AFB" w:rsidP="00BD5423">
      <w:pPr>
        <w:rPr>
          <w:rFonts w:ascii="Arial" w:hAnsi="Arial" w:cs="Arial"/>
        </w:rPr>
      </w:pPr>
    </w:p>
    <w:p w:rsidR="00557AFB" w:rsidRPr="00A52A02" w:rsidRDefault="00557AFB" w:rsidP="00BD5423">
      <w:pPr>
        <w:rPr>
          <w:rFonts w:ascii="Arial" w:hAnsi="Arial" w:cs="Arial"/>
        </w:rPr>
      </w:pPr>
      <w:r w:rsidRPr="00A52A02">
        <w:rPr>
          <w:rFonts w:ascii="Arial" w:hAnsi="Arial" w:cs="Arial"/>
          <w:noProof/>
          <w:sz w:val="20"/>
          <w:szCs w:val="20"/>
          <w:lang w:val="sl-SI" w:eastAsia="sl-SI"/>
        </w:rPr>
        <w:drawing>
          <wp:inline distT="0" distB="0" distL="0" distR="0">
            <wp:extent cx="3450590" cy="2679700"/>
            <wp:effectExtent l="1905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5059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2A02">
        <w:rPr>
          <w:rFonts w:ascii="Arial" w:hAnsi="Arial" w:cs="Arial"/>
        </w:rPr>
        <w:tab/>
        <w:t>Visokofrekvenčna vakuumska peč</w:t>
      </w:r>
    </w:p>
    <w:p w:rsidR="00557AFB" w:rsidRPr="00A52A02" w:rsidRDefault="00557AFB" w:rsidP="00BD5423">
      <w:pPr>
        <w:rPr>
          <w:rFonts w:ascii="Arial" w:hAnsi="Arial" w:cs="Arial"/>
        </w:rPr>
      </w:pPr>
    </w:p>
    <w:p w:rsidR="00557AFB" w:rsidRPr="00A52A02" w:rsidRDefault="00557AFB" w:rsidP="00BD5423">
      <w:pPr>
        <w:rPr>
          <w:rFonts w:ascii="Arial" w:hAnsi="Arial" w:cs="Arial"/>
        </w:rPr>
      </w:pPr>
      <w:r w:rsidRPr="00A52A02">
        <w:rPr>
          <w:rFonts w:ascii="Arial" w:hAnsi="Arial" w:cs="Arial"/>
          <w:noProof/>
          <w:sz w:val="20"/>
          <w:szCs w:val="20"/>
          <w:lang w:val="sl-SI" w:eastAsia="sl-SI"/>
        </w:rPr>
        <w:lastRenderedPageBreak/>
        <w:drawing>
          <wp:inline distT="0" distB="0" distL="0" distR="0">
            <wp:extent cx="1828190" cy="1940119"/>
            <wp:effectExtent l="19050" t="0" r="61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289" cy="194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2A02">
        <w:rPr>
          <w:rFonts w:ascii="Arial" w:hAnsi="Arial" w:cs="Arial"/>
        </w:rPr>
        <w:tab/>
        <w:t>Poroznost v odvisnosti od temperature sintranja</w:t>
      </w:r>
    </w:p>
    <w:p w:rsidR="00557AFB" w:rsidRPr="00A52A02" w:rsidRDefault="00557AFB" w:rsidP="00557AFB">
      <w:pPr>
        <w:pStyle w:val="Odstavekseznama"/>
        <w:numPr>
          <w:ilvl w:val="0"/>
          <w:numId w:val="1"/>
        </w:numPr>
        <w:rPr>
          <w:rFonts w:ascii="Arial" w:hAnsi="Arial" w:cs="Arial"/>
        </w:rPr>
      </w:pPr>
      <w:r w:rsidRPr="00A52A02">
        <w:rPr>
          <w:rFonts w:ascii="Arial" w:hAnsi="Arial" w:cs="Arial"/>
        </w:rPr>
        <w:t>prešanje z nizkim pritiskom</w:t>
      </w:r>
    </w:p>
    <w:p w:rsidR="00557AFB" w:rsidRPr="00A52A02" w:rsidRDefault="00557AFB" w:rsidP="00557AFB">
      <w:pPr>
        <w:pStyle w:val="Odstavekseznama"/>
        <w:numPr>
          <w:ilvl w:val="0"/>
          <w:numId w:val="1"/>
        </w:numPr>
        <w:rPr>
          <w:rFonts w:ascii="Arial" w:hAnsi="Arial" w:cs="Arial"/>
        </w:rPr>
      </w:pPr>
      <w:r w:rsidRPr="00A52A02">
        <w:rPr>
          <w:rFonts w:ascii="Arial" w:hAnsi="Arial" w:cs="Arial"/>
        </w:rPr>
        <w:t>prešanje s srednjim pritiskom</w:t>
      </w:r>
    </w:p>
    <w:p w:rsidR="00557AFB" w:rsidRPr="00A52A02" w:rsidRDefault="00557AFB" w:rsidP="00557AFB">
      <w:pPr>
        <w:pStyle w:val="Odstavekseznama"/>
        <w:numPr>
          <w:ilvl w:val="0"/>
          <w:numId w:val="1"/>
        </w:numPr>
        <w:rPr>
          <w:rFonts w:ascii="Arial" w:hAnsi="Arial" w:cs="Arial"/>
        </w:rPr>
      </w:pPr>
      <w:r w:rsidRPr="00A52A02">
        <w:rPr>
          <w:rFonts w:ascii="Arial" w:hAnsi="Arial" w:cs="Arial"/>
        </w:rPr>
        <w:t>prešanje s visokim pritiskom</w:t>
      </w:r>
    </w:p>
    <w:p w:rsidR="00557AFB" w:rsidRPr="00A52A02" w:rsidRDefault="00885F06" w:rsidP="00557AFB">
      <w:pPr>
        <w:rPr>
          <w:rFonts w:ascii="Arial" w:hAnsi="Arial" w:cs="Arial"/>
        </w:rPr>
      </w:pPr>
      <w:r w:rsidRPr="00885F06"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7.7pt;margin-top:112.85pt;width:73.7pt;height:19.85pt;z-index:251660288;mso-width-relative:margin;mso-height-relative:margin" stroked="f">
            <v:textbox>
              <w:txbxContent>
                <w:p w:rsidR="00557AFB" w:rsidRDefault="00557AFB">
                  <w:pPr>
                    <w:rPr>
                      <w:lang w:val="sl-SI"/>
                    </w:rPr>
                  </w:pPr>
                  <w:r>
                    <w:rPr>
                      <w:lang w:val="sl-SI"/>
                    </w:rPr>
                    <w:t>temperatura</w:t>
                  </w:r>
                </w:p>
              </w:txbxContent>
            </v:textbox>
          </v:shape>
        </w:pict>
      </w:r>
      <w:r w:rsidR="00557AFB" w:rsidRPr="00A52A02">
        <w:rPr>
          <w:rFonts w:ascii="Arial" w:hAnsi="Arial" w:cs="Arial"/>
          <w:noProof/>
          <w:sz w:val="20"/>
          <w:szCs w:val="20"/>
          <w:lang w:val="sl-SI" w:eastAsia="sl-SI"/>
        </w:rPr>
        <w:drawing>
          <wp:inline distT="0" distB="0" distL="0" distR="0">
            <wp:extent cx="1570687" cy="1436039"/>
            <wp:effectExtent l="57150" t="19050" r="10463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74165" cy="143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557AFB" w:rsidRPr="00A52A02">
        <w:rPr>
          <w:rFonts w:ascii="Arial" w:hAnsi="Arial" w:cs="Arial"/>
        </w:rPr>
        <w:tab/>
      </w:r>
      <w:r w:rsidR="0081785E" w:rsidRPr="00A52A02">
        <w:rPr>
          <w:rFonts w:ascii="Arial" w:hAnsi="Arial" w:cs="Arial"/>
        </w:rPr>
        <w:t>Trdota sintranega železa v odvisnosti od temperature sintranja</w:t>
      </w:r>
    </w:p>
    <w:p w:rsidR="0081785E" w:rsidRPr="00A52A02" w:rsidRDefault="0081785E" w:rsidP="0081785E">
      <w:pPr>
        <w:pStyle w:val="Odstavekseznama"/>
        <w:numPr>
          <w:ilvl w:val="0"/>
          <w:numId w:val="2"/>
        </w:numPr>
        <w:rPr>
          <w:rFonts w:ascii="Arial" w:hAnsi="Arial" w:cs="Arial"/>
        </w:rPr>
      </w:pPr>
      <w:r w:rsidRPr="00A52A02">
        <w:rPr>
          <w:rFonts w:ascii="Arial" w:hAnsi="Arial" w:cs="Arial"/>
        </w:rPr>
        <w:t>prešanje z nizkim pritiskom</w:t>
      </w:r>
    </w:p>
    <w:p w:rsidR="0081785E" w:rsidRPr="00A52A02" w:rsidRDefault="0081785E" w:rsidP="0081785E">
      <w:pPr>
        <w:pStyle w:val="Odstavekseznama"/>
        <w:numPr>
          <w:ilvl w:val="0"/>
          <w:numId w:val="2"/>
        </w:numPr>
        <w:rPr>
          <w:rFonts w:ascii="Arial" w:hAnsi="Arial" w:cs="Arial"/>
        </w:rPr>
      </w:pPr>
      <w:r w:rsidRPr="00A52A02">
        <w:rPr>
          <w:rFonts w:ascii="Arial" w:hAnsi="Arial" w:cs="Arial"/>
        </w:rPr>
        <w:t>prešanje s srednjim pritiskom</w:t>
      </w:r>
    </w:p>
    <w:p w:rsidR="0081785E" w:rsidRPr="00A52A02" w:rsidRDefault="0081785E" w:rsidP="0081785E">
      <w:pPr>
        <w:pStyle w:val="Odstavekseznama"/>
        <w:numPr>
          <w:ilvl w:val="0"/>
          <w:numId w:val="2"/>
        </w:numPr>
        <w:rPr>
          <w:rFonts w:ascii="Arial" w:hAnsi="Arial" w:cs="Arial"/>
        </w:rPr>
      </w:pPr>
      <w:r w:rsidRPr="00A52A02">
        <w:rPr>
          <w:rFonts w:ascii="Arial" w:hAnsi="Arial" w:cs="Arial"/>
        </w:rPr>
        <w:t>prešanje z visokim pritiskom</w:t>
      </w:r>
    </w:p>
    <w:p w:rsidR="0081785E" w:rsidRPr="00A52A02" w:rsidRDefault="0081785E" w:rsidP="0081785E">
      <w:pPr>
        <w:ind w:left="360"/>
        <w:rPr>
          <w:rFonts w:ascii="Arial" w:hAnsi="Arial" w:cs="Arial"/>
          <w:lang w:val="en-US"/>
        </w:rPr>
      </w:pPr>
      <w:r w:rsidRPr="00A52A02">
        <w:rPr>
          <w:rFonts w:ascii="Arial" w:hAnsi="Arial" w:cs="Arial"/>
          <w:lang w:val="en-US"/>
        </w:rPr>
        <w:t>H.</w:t>
      </w:r>
      <w:r w:rsidRPr="00A52A02">
        <w:rPr>
          <w:rFonts w:ascii="Arial" w:hAnsi="Arial" w:cs="Arial"/>
          <w:lang w:val="en-US"/>
        </w:rPr>
        <w:tab/>
        <w:t>trdota s taljenjem pridobljenega železa</w:t>
      </w:r>
    </w:p>
    <w:sectPr w:rsidR="0081785E" w:rsidRPr="00A52A02" w:rsidSect="0013029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993" w:left="1417" w:header="708" w:footer="8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5880" w:rsidRDefault="00565880" w:rsidP="004B59C8">
      <w:pPr>
        <w:spacing w:after="0" w:line="240" w:lineRule="auto"/>
      </w:pPr>
      <w:r>
        <w:separator/>
      </w:r>
    </w:p>
  </w:endnote>
  <w:endnote w:type="continuationSeparator" w:id="1">
    <w:p w:rsidR="00565880" w:rsidRDefault="00565880" w:rsidP="004B5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4476" w:rsidRDefault="006E4476">
    <w:pPr>
      <w:pStyle w:val="Nog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59C8" w:rsidRDefault="004B59C8" w:rsidP="004B59C8">
    <w:pPr>
      <w:tabs>
        <w:tab w:val="center" w:pos="4536"/>
        <w:tab w:val="right" w:pos="9072"/>
      </w:tabs>
      <w:rPr>
        <w:lang w:val="sl-SI"/>
      </w:rPr>
    </w:pPr>
    <w:r>
      <w:t>T</w:t>
    </w:r>
    <w:r w:rsidR="006E4476">
      <w:t>PR</w:t>
    </w:r>
    <w:r>
      <w:tab/>
      <w:t>[</w:t>
    </w:r>
    <w:fldSimple w:instr=" FILENAME   \* MERGEFORMAT ">
      <w:r>
        <w:rPr>
          <w:noProof/>
        </w:rPr>
        <w:t>1.2.1.1_Sintranje_slike.docx</w:t>
      </w:r>
    </w:fldSimple>
    <w:r>
      <w:t>]</w:t>
    </w:r>
    <w:r>
      <w:rPr>
        <w:lang w:val="sl-SI"/>
      </w:rPr>
      <w:tab/>
      <w:t xml:space="preserve">Stran </w:t>
    </w:r>
    <w:r w:rsidR="00885F06">
      <w:rPr>
        <w:lang w:val="sl-SI"/>
      </w:rPr>
      <w:fldChar w:fldCharType="begin"/>
    </w:r>
    <w:r>
      <w:rPr>
        <w:lang w:val="sl-SI"/>
      </w:rPr>
      <w:instrText xml:space="preserve"> PAGE </w:instrText>
    </w:r>
    <w:r w:rsidR="00885F06">
      <w:rPr>
        <w:lang w:val="sl-SI"/>
      </w:rPr>
      <w:fldChar w:fldCharType="separate"/>
    </w:r>
    <w:r w:rsidR="006E4476">
      <w:rPr>
        <w:noProof/>
        <w:lang w:val="sl-SI"/>
      </w:rPr>
      <w:t>5</w:t>
    </w:r>
    <w:r w:rsidR="00885F06">
      <w:rPr>
        <w:lang w:val="sl-SI"/>
      </w:rPr>
      <w:fldChar w:fldCharType="end"/>
    </w:r>
    <w:r>
      <w:rPr>
        <w:lang w:val="sl-SI"/>
      </w:rPr>
      <w:t xml:space="preserve"> od </w:t>
    </w:r>
    <w:r w:rsidR="00885F06">
      <w:rPr>
        <w:lang w:val="sl-SI"/>
      </w:rPr>
      <w:fldChar w:fldCharType="begin"/>
    </w:r>
    <w:r>
      <w:rPr>
        <w:lang w:val="sl-SI"/>
      </w:rPr>
      <w:instrText xml:space="preserve"> NUMPAGES  </w:instrText>
    </w:r>
    <w:r w:rsidR="00885F06">
      <w:rPr>
        <w:lang w:val="sl-SI"/>
      </w:rPr>
      <w:fldChar w:fldCharType="separate"/>
    </w:r>
    <w:r w:rsidR="006E4476">
      <w:rPr>
        <w:noProof/>
        <w:lang w:val="sl-SI"/>
      </w:rPr>
      <w:t>5</w:t>
    </w:r>
    <w:r w:rsidR="00885F06">
      <w:rPr>
        <w:lang w:val="sl-SI"/>
      </w:rPr>
      <w:fldChar w:fldCharType="end"/>
    </w:r>
  </w:p>
  <w:p w:rsidR="004B59C8" w:rsidRPr="00E56CE2" w:rsidRDefault="004B59C8" w:rsidP="004B59C8">
    <w:pPr>
      <w:rPr>
        <w:lang w:val="sl-SI"/>
      </w:rPr>
    </w:pPr>
    <w:r>
      <w:rPr>
        <w:lang w:val="sl-SI"/>
      </w:rPr>
      <w:t>Klemenšek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4476" w:rsidRDefault="006E4476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5880" w:rsidRDefault="00565880" w:rsidP="004B59C8">
      <w:pPr>
        <w:spacing w:after="0" w:line="240" w:lineRule="auto"/>
      </w:pPr>
      <w:r>
        <w:separator/>
      </w:r>
    </w:p>
  </w:footnote>
  <w:footnote w:type="continuationSeparator" w:id="1">
    <w:p w:rsidR="00565880" w:rsidRDefault="00565880" w:rsidP="004B59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4476" w:rsidRDefault="006E4476">
    <w:pPr>
      <w:pStyle w:val="Glav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4476" w:rsidRDefault="006E4476">
    <w:pPr>
      <w:pStyle w:val="Glav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4476" w:rsidRDefault="006E4476">
    <w:pPr>
      <w:pStyle w:val="Glav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9F7119"/>
    <w:multiLevelType w:val="hybridMultilevel"/>
    <w:tmpl w:val="D3A87D88"/>
    <w:lvl w:ilvl="0" w:tplc="C88415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195C66"/>
    <w:multiLevelType w:val="hybridMultilevel"/>
    <w:tmpl w:val="0318F082"/>
    <w:lvl w:ilvl="0" w:tplc="15F01B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D5423"/>
    <w:rsid w:val="0013029E"/>
    <w:rsid w:val="00201293"/>
    <w:rsid w:val="00251B94"/>
    <w:rsid w:val="00414E27"/>
    <w:rsid w:val="0042125E"/>
    <w:rsid w:val="00431EDB"/>
    <w:rsid w:val="004B59C8"/>
    <w:rsid w:val="004C7EB3"/>
    <w:rsid w:val="00557AFB"/>
    <w:rsid w:val="00565880"/>
    <w:rsid w:val="00616C7F"/>
    <w:rsid w:val="006400D0"/>
    <w:rsid w:val="006A2EBA"/>
    <w:rsid w:val="006E4476"/>
    <w:rsid w:val="0081785E"/>
    <w:rsid w:val="00885F06"/>
    <w:rsid w:val="008D61B2"/>
    <w:rsid w:val="008E16E9"/>
    <w:rsid w:val="00900DAE"/>
    <w:rsid w:val="009A08CD"/>
    <w:rsid w:val="009C3D6A"/>
    <w:rsid w:val="00A52A02"/>
    <w:rsid w:val="00BA161B"/>
    <w:rsid w:val="00BD5423"/>
    <w:rsid w:val="00C12196"/>
    <w:rsid w:val="00D117D7"/>
    <w:rsid w:val="00D905F3"/>
    <w:rsid w:val="00DA3086"/>
    <w:rsid w:val="00E53A04"/>
    <w:rsid w:val="00F0602F"/>
    <w:rsid w:val="00F851C4"/>
    <w:rsid w:val="00FC4075"/>
    <w:rsid w:val="00FD5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01293"/>
    <w:rPr>
      <w:lang w:val="de-D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D5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D5423"/>
    <w:rPr>
      <w:rFonts w:ascii="Tahoma" w:hAnsi="Tahoma" w:cs="Tahoma"/>
      <w:sz w:val="16"/>
      <w:szCs w:val="16"/>
      <w:lang w:val="de-DE"/>
    </w:rPr>
  </w:style>
  <w:style w:type="paragraph" w:styleId="Odstavekseznama">
    <w:name w:val="List Paragraph"/>
    <w:basedOn w:val="Navaden"/>
    <w:uiPriority w:val="34"/>
    <w:qFormat/>
    <w:rsid w:val="00557AFB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semiHidden/>
    <w:unhideWhenUsed/>
    <w:rsid w:val="004B59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4B59C8"/>
    <w:rPr>
      <w:lang w:val="de-DE"/>
    </w:rPr>
  </w:style>
  <w:style w:type="paragraph" w:styleId="Noga">
    <w:name w:val="footer"/>
    <w:basedOn w:val="Navaden"/>
    <w:link w:val="NogaZnak"/>
    <w:uiPriority w:val="99"/>
    <w:unhideWhenUsed/>
    <w:rsid w:val="004B59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B59C8"/>
    <w:rPr>
      <w:lang w:val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b/s/h</Company>
  <LinksUpToDate>false</LinksUpToDate>
  <CharactersWithSpaces>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joze</dc:creator>
  <cp:keywords/>
  <dc:description/>
  <cp:lastModifiedBy>Upo</cp:lastModifiedBy>
  <cp:revision>7</cp:revision>
  <dcterms:created xsi:type="dcterms:W3CDTF">2009-08-15T13:37:00Z</dcterms:created>
  <dcterms:modified xsi:type="dcterms:W3CDTF">2012-01-16T12:06:00Z</dcterms:modified>
</cp:coreProperties>
</file>