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7" w:rsidRPr="003D3EDC" w:rsidRDefault="008458B7" w:rsidP="008458B7">
      <w:pPr>
        <w:spacing w:before="100" w:beforeAutospacing="1" w:after="100" w:afterAutospacing="1"/>
        <w:ind w:left="0" w:firstLine="0"/>
        <w:rPr>
          <w:rFonts w:eastAsia="Times New Roman"/>
          <w:sz w:val="32"/>
          <w:szCs w:val="32"/>
          <w:lang w:val="sl-SI" w:eastAsia="sl-SI" w:bidi="ar-SA"/>
        </w:rPr>
      </w:pPr>
      <w:r w:rsidRPr="003D3EDC">
        <w:rPr>
          <w:rFonts w:eastAsia="Times New Roman"/>
          <w:sz w:val="32"/>
          <w:szCs w:val="32"/>
          <w:lang w:val="sl-SI" w:eastAsia="sl-SI" w:bidi="ar-SA"/>
        </w:rPr>
        <w:t>4.</w:t>
      </w:r>
      <w:r w:rsidR="003D3EDC" w:rsidRPr="003D3EDC">
        <w:rPr>
          <w:rFonts w:eastAsia="Times New Roman"/>
          <w:sz w:val="32"/>
          <w:szCs w:val="32"/>
          <w:lang w:val="sl-SI" w:eastAsia="sl-SI" w:bidi="ar-SA"/>
        </w:rPr>
        <w:t>1</w:t>
      </w:r>
      <w:r w:rsidR="000E5FAA">
        <w:rPr>
          <w:rFonts w:eastAsia="Times New Roman"/>
          <w:sz w:val="32"/>
          <w:szCs w:val="32"/>
          <w:lang w:val="sl-SI" w:eastAsia="sl-SI" w:bidi="ar-SA"/>
        </w:rPr>
        <w:t>.2</w:t>
      </w:r>
      <w:r w:rsidR="00A42F9D">
        <w:rPr>
          <w:rFonts w:eastAsia="Times New Roman"/>
          <w:sz w:val="32"/>
          <w:szCs w:val="32"/>
          <w:lang w:val="sl-SI" w:eastAsia="sl-SI" w:bidi="ar-SA"/>
        </w:rPr>
        <w:t xml:space="preserve">.4 </w:t>
      </w:r>
      <w:r w:rsidR="00A42F9D" w:rsidRPr="00A42F9D">
        <w:rPr>
          <w:rFonts w:eastAsia="Times New Roman"/>
          <w:sz w:val="32"/>
          <w:szCs w:val="32"/>
          <w:lang w:val="sl-SI" w:eastAsia="sl-SI" w:bidi="ar-SA"/>
        </w:rPr>
        <w:t>Napetostno žarjenje</w:t>
      </w:r>
    </w:p>
    <w:p w:rsidR="00A42F9D" w:rsidRPr="00A42F9D" w:rsidRDefault="000E5FAA" w:rsidP="00A42F9D">
      <w:pPr>
        <w:spacing w:before="100" w:beforeAutospacing="1" w:after="100" w:afterAutospacing="1"/>
        <w:ind w:left="0" w:firstLine="0"/>
        <w:rPr>
          <w:rFonts w:eastAsia="Times New Roman"/>
          <w:sz w:val="24"/>
          <w:szCs w:val="24"/>
          <w:lang w:val="sl-SI" w:eastAsia="sl-SI" w:bidi="ar-SA"/>
        </w:rPr>
      </w:pPr>
      <w:r w:rsidRPr="000E5FAA">
        <w:rPr>
          <w:rFonts w:eastAsia="Times New Roman"/>
          <w:sz w:val="24"/>
          <w:szCs w:val="24"/>
          <w:lang w:val="sl-SI" w:eastAsia="sl-SI" w:bidi="ar-SA"/>
        </w:rPr>
        <w:t xml:space="preserve">  </w:t>
      </w:r>
      <w:r w:rsidR="00A42F9D" w:rsidRPr="00A42F9D">
        <w:rPr>
          <w:rFonts w:eastAsia="Times New Roman"/>
          <w:sz w:val="24"/>
          <w:szCs w:val="24"/>
          <w:lang w:val="sl-SI" w:eastAsia="sl-SI" w:bidi="ar-SA"/>
        </w:rPr>
        <w:t xml:space="preserve">Do </w:t>
      </w:r>
      <w:r w:rsidR="00A42F9D" w:rsidRPr="00A42F9D">
        <w:rPr>
          <w:rFonts w:eastAsia="Times New Roman"/>
          <w:b/>
          <w:bCs/>
          <w:sz w:val="24"/>
          <w:szCs w:val="24"/>
          <w:lang w:val="sl-SI" w:eastAsia="sl-SI" w:bidi="ar-SA"/>
        </w:rPr>
        <w:t>notranjih napetosti</w:t>
      </w:r>
      <w:r w:rsidR="00A42F9D" w:rsidRPr="00A42F9D">
        <w:rPr>
          <w:rFonts w:eastAsia="Times New Roman"/>
          <w:sz w:val="24"/>
          <w:szCs w:val="24"/>
          <w:lang w:val="sl-SI" w:eastAsia="sl-SI" w:bidi="ar-SA"/>
        </w:rPr>
        <w:t xml:space="preserve"> pride na izdelkih med toplim preoblikovanjem, kovanjem, valjanjem, neenakomernim segrevanjem pri varjenju, po ohlajanju zvarov, zaradi krčenja med ohlajanjem po litju. Do pojava napetosti pride tudi po hladni obdelavi jekla kot je npr. struženje, skobljanje itd. Nastale napetosti lahko privedejo do ukrivitve ali celo do porušitve izdelka. </w:t>
      </w:r>
    </w:p>
    <w:p w:rsidR="00A42F9D" w:rsidRPr="00A42F9D" w:rsidRDefault="00A42F9D" w:rsidP="00A42F9D">
      <w:pPr>
        <w:spacing w:before="100" w:beforeAutospacing="1" w:after="100" w:afterAutospacing="1"/>
        <w:ind w:left="0" w:firstLine="0"/>
        <w:rPr>
          <w:rFonts w:eastAsia="Times New Roman"/>
          <w:sz w:val="24"/>
          <w:szCs w:val="24"/>
          <w:lang w:val="sl-SI" w:eastAsia="sl-SI" w:bidi="ar-SA"/>
        </w:rPr>
      </w:pPr>
      <w:r w:rsidRPr="00A42F9D">
        <w:rPr>
          <w:rFonts w:eastAsia="Times New Roman"/>
          <w:b/>
          <w:bCs/>
          <w:sz w:val="24"/>
          <w:szCs w:val="24"/>
          <w:lang w:val="sl-SI" w:eastAsia="sl-SI" w:bidi="ar-SA"/>
        </w:rPr>
        <w:t xml:space="preserve">Potek žarjenja za odpravo notranjih napetosti </w:t>
      </w:r>
    </w:p>
    <w:p w:rsidR="00A42F9D" w:rsidRPr="00A42F9D" w:rsidRDefault="00A42F9D" w:rsidP="00A42F9D">
      <w:pPr>
        <w:spacing w:before="100" w:beforeAutospacing="1" w:after="100" w:afterAutospacing="1"/>
        <w:ind w:left="0" w:firstLine="0"/>
        <w:rPr>
          <w:rFonts w:eastAsia="Times New Roman"/>
          <w:sz w:val="24"/>
          <w:szCs w:val="24"/>
          <w:lang w:val="sl-SI" w:eastAsia="sl-SI" w:bidi="ar-SA"/>
        </w:rPr>
      </w:pPr>
      <w:r w:rsidRPr="00A42F9D">
        <w:rPr>
          <w:rFonts w:eastAsia="Times New Roman"/>
          <w:sz w:val="24"/>
          <w:szCs w:val="24"/>
          <w:lang w:val="sl-SI" w:eastAsia="sl-SI" w:bidi="ar-SA"/>
        </w:rPr>
        <w:t xml:space="preserve">Izdelke žarimo za odpravo napetosti tako, da jih: </w:t>
      </w:r>
    </w:p>
    <w:p w:rsidR="00A42F9D" w:rsidRPr="00A42F9D" w:rsidRDefault="00A42F9D" w:rsidP="00A42F9D">
      <w:pPr>
        <w:numPr>
          <w:ilvl w:val="0"/>
          <w:numId w:val="16"/>
        </w:numPr>
        <w:spacing w:before="100" w:beforeAutospacing="1" w:after="100" w:afterAutospacing="1"/>
        <w:rPr>
          <w:rFonts w:eastAsia="Times New Roman"/>
          <w:sz w:val="24"/>
          <w:szCs w:val="24"/>
          <w:lang w:val="sl-SI" w:eastAsia="sl-SI" w:bidi="ar-SA"/>
        </w:rPr>
      </w:pPr>
      <w:r w:rsidRPr="00A42F9D">
        <w:rPr>
          <w:rFonts w:eastAsia="Times New Roman"/>
          <w:b/>
          <w:bCs/>
          <w:sz w:val="24"/>
          <w:szCs w:val="24"/>
          <w:lang w:val="sl-SI" w:eastAsia="sl-SI" w:bidi="ar-SA"/>
        </w:rPr>
        <w:t xml:space="preserve">počasi segrevamo na temperaturo 450 do 650 </w:t>
      </w:r>
      <w:r w:rsidRPr="00A42F9D">
        <w:rPr>
          <w:rFonts w:eastAsia="Times New Roman"/>
          <w:b/>
          <w:bCs/>
          <w:sz w:val="24"/>
          <w:szCs w:val="24"/>
          <w:vertAlign w:val="superscript"/>
          <w:lang w:val="sl-SI" w:eastAsia="sl-SI" w:bidi="ar-SA"/>
        </w:rPr>
        <w:t>o</w:t>
      </w:r>
      <w:r w:rsidRPr="00A42F9D">
        <w:rPr>
          <w:rFonts w:eastAsia="Times New Roman"/>
          <w:b/>
          <w:bCs/>
          <w:sz w:val="24"/>
          <w:szCs w:val="24"/>
          <w:lang w:val="sl-SI" w:eastAsia="sl-SI" w:bidi="ar-SA"/>
        </w:rPr>
        <w:t>C</w:t>
      </w:r>
      <w:r w:rsidRPr="00A42F9D">
        <w:rPr>
          <w:rFonts w:eastAsia="Times New Roman"/>
          <w:sz w:val="24"/>
          <w:szCs w:val="24"/>
          <w:lang w:val="sl-SI" w:eastAsia="sl-SI" w:bidi="ar-SA"/>
        </w:rPr>
        <w:t xml:space="preserve"> (Segrevanje na temperaturo žarjenja za odpravo napetosti je tem počasnejše, kolikor več legirnih elementov vsebujejo jekla.).</w:t>
      </w:r>
    </w:p>
    <w:p w:rsidR="00A42F9D" w:rsidRPr="00A42F9D" w:rsidRDefault="00A42F9D" w:rsidP="00A42F9D">
      <w:pPr>
        <w:numPr>
          <w:ilvl w:val="0"/>
          <w:numId w:val="16"/>
        </w:numPr>
        <w:spacing w:before="100" w:beforeAutospacing="1" w:after="100" w:afterAutospacing="1"/>
        <w:rPr>
          <w:rFonts w:eastAsia="Times New Roman"/>
          <w:sz w:val="24"/>
          <w:szCs w:val="24"/>
          <w:lang w:val="sl-SI" w:eastAsia="sl-SI" w:bidi="ar-SA"/>
        </w:rPr>
      </w:pPr>
      <w:r w:rsidRPr="00A42F9D">
        <w:rPr>
          <w:rFonts w:eastAsia="Times New Roman"/>
          <w:b/>
          <w:bCs/>
          <w:sz w:val="24"/>
          <w:szCs w:val="24"/>
          <w:lang w:val="sl-SI" w:eastAsia="sl-SI" w:bidi="ar-SA"/>
        </w:rPr>
        <w:t>zadržujemo na temperaturi napetostnega žarjenja</w:t>
      </w:r>
      <w:r w:rsidRPr="00A42F9D">
        <w:rPr>
          <w:rFonts w:eastAsia="Times New Roman"/>
          <w:sz w:val="24"/>
          <w:szCs w:val="24"/>
          <w:lang w:val="sl-SI" w:eastAsia="sl-SI" w:bidi="ar-SA"/>
        </w:rPr>
        <w:t xml:space="preserve"> 1 do 2 uri, dokler ni dosežena zahtevana temperatura žarjenja po celotnem preseku izdelka,</w:t>
      </w:r>
    </w:p>
    <w:p w:rsidR="00A42F9D" w:rsidRPr="00A42F9D" w:rsidRDefault="00A42F9D" w:rsidP="00A42F9D">
      <w:pPr>
        <w:numPr>
          <w:ilvl w:val="0"/>
          <w:numId w:val="16"/>
        </w:numPr>
        <w:spacing w:before="100" w:beforeAutospacing="1" w:after="100" w:afterAutospacing="1"/>
        <w:rPr>
          <w:rFonts w:eastAsia="Times New Roman"/>
          <w:sz w:val="24"/>
          <w:szCs w:val="24"/>
          <w:lang w:val="sl-SI" w:eastAsia="sl-SI" w:bidi="ar-SA"/>
        </w:rPr>
      </w:pPr>
      <w:r w:rsidRPr="00A42F9D">
        <w:rPr>
          <w:rFonts w:eastAsia="Times New Roman"/>
          <w:sz w:val="24"/>
          <w:szCs w:val="24"/>
          <w:lang w:val="sl-SI" w:eastAsia="sl-SI" w:bidi="ar-SA"/>
        </w:rPr>
        <w:t xml:space="preserve">in </w:t>
      </w:r>
      <w:r w:rsidRPr="00A42F9D">
        <w:rPr>
          <w:rFonts w:eastAsia="Times New Roman"/>
          <w:b/>
          <w:bCs/>
          <w:sz w:val="24"/>
          <w:szCs w:val="24"/>
          <w:lang w:val="sl-SI" w:eastAsia="sl-SI" w:bidi="ar-SA"/>
        </w:rPr>
        <w:t>počasi ohlajamo v pepelu ali peči.</w:t>
      </w:r>
      <w:r w:rsidRPr="00A42F9D">
        <w:rPr>
          <w:rFonts w:eastAsia="Times New Roman"/>
          <w:sz w:val="24"/>
          <w:szCs w:val="24"/>
          <w:lang w:val="sl-SI" w:eastAsia="sl-SI" w:bidi="ar-SA"/>
        </w:rPr>
        <w:t xml:space="preserve"> </w:t>
      </w:r>
    </w:p>
    <w:p w:rsidR="00A42F9D" w:rsidRPr="00A42F9D" w:rsidRDefault="00A42F9D" w:rsidP="00A42F9D">
      <w:pPr>
        <w:spacing w:before="100" w:beforeAutospacing="1" w:after="100" w:afterAutospacing="1"/>
        <w:ind w:left="0" w:firstLine="0"/>
        <w:rPr>
          <w:rFonts w:eastAsia="Times New Roman"/>
          <w:sz w:val="24"/>
          <w:szCs w:val="24"/>
          <w:lang w:val="sl-SI" w:eastAsia="sl-SI" w:bidi="ar-SA"/>
        </w:rPr>
      </w:pPr>
      <w:r w:rsidRPr="00A42F9D">
        <w:rPr>
          <w:rFonts w:eastAsia="Times New Roman"/>
          <w:noProof/>
          <w:sz w:val="24"/>
          <w:szCs w:val="24"/>
          <w:lang w:val="sl-SI" w:eastAsia="sl-SI" w:bidi="ar-SA"/>
        </w:rPr>
        <w:drawing>
          <wp:inline distT="0" distB="0" distL="0" distR="0">
            <wp:extent cx="4410075" cy="3486150"/>
            <wp:effectExtent l="19050" t="0" r="9525" b="0"/>
            <wp:docPr id="1" name="Slika 1" descr="http://www.sc-nm.com/e-gradivo/SPREM/Toplot_obel_napetot_zar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nm.com/e-gradivo/SPREM/Toplot_obel_napetot_zar1_copy.JPG"/>
                    <pic:cNvPicPr>
                      <a:picLocks noChangeAspect="1" noChangeArrowheads="1"/>
                    </pic:cNvPicPr>
                  </pic:nvPicPr>
                  <pic:blipFill>
                    <a:blip r:embed="rId7"/>
                    <a:srcRect/>
                    <a:stretch>
                      <a:fillRect/>
                    </a:stretch>
                  </pic:blipFill>
                  <pic:spPr bwMode="auto">
                    <a:xfrm>
                      <a:off x="0" y="0"/>
                      <a:ext cx="4410075" cy="3486150"/>
                    </a:xfrm>
                    <a:prstGeom prst="rect">
                      <a:avLst/>
                    </a:prstGeom>
                    <a:noFill/>
                    <a:ln w="9525">
                      <a:noFill/>
                      <a:miter lim="800000"/>
                      <a:headEnd/>
                      <a:tailEnd/>
                    </a:ln>
                  </pic:spPr>
                </pic:pic>
              </a:graphicData>
            </a:graphic>
          </wp:inline>
        </w:drawing>
      </w:r>
      <w:r w:rsidRPr="00A42F9D">
        <w:rPr>
          <w:rFonts w:eastAsia="Times New Roman"/>
          <w:noProof/>
          <w:sz w:val="24"/>
          <w:szCs w:val="24"/>
          <w:lang w:val="sl-SI" w:eastAsia="sl-SI" w:bidi="ar-SA"/>
        </w:rPr>
        <w:drawing>
          <wp:inline distT="0" distB="0" distL="0" distR="0">
            <wp:extent cx="1866900" cy="904875"/>
            <wp:effectExtent l="19050" t="0" r="0" b="0"/>
            <wp:docPr id="2" name="Slika 2" descr="http://www.sc-nm.com/e-gradivo/SPREM/Toplot_napetot_zar_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m.com/e-gradivo/SPREM/Toplot_napetot_zar_2_copy.JPG"/>
                    <pic:cNvPicPr>
                      <a:picLocks noChangeAspect="1" noChangeArrowheads="1"/>
                    </pic:cNvPicPr>
                  </pic:nvPicPr>
                  <pic:blipFill>
                    <a:blip r:embed="rId8"/>
                    <a:srcRect/>
                    <a:stretch>
                      <a:fillRect/>
                    </a:stretch>
                  </pic:blipFill>
                  <pic:spPr bwMode="auto">
                    <a:xfrm>
                      <a:off x="0" y="0"/>
                      <a:ext cx="1866900" cy="904875"/>
                    </a:xfrm>
                    <a:prstGeom prst="rect">
                      <a:avLst/>
                    </a:prstGeom>
                    <a:noFill/>
                    <a:ln w="9525">
                      <a:noFill/>
                      <a:miter lim="800000"/>
                      <a:headEnd/>
                      <a:tailEnd/>
                    </a:ln>
                  </pic:spPr>
                </pic:pic>
              </a:graphicData>
            </a:graphic>
          </wp:inline>
        </w:drawing>
      </w:r>
    </w:p>
    <w:p w:rsidR="00A42F9D" w:rsidRPr="00A42F9D" w:rsidRDefault="00A42F9D" w:rsidP="00A42F9D">
      <w:pPr>
        <w:spacing w:before="100" w:beforeAutospacing="1" w:after="100" w:afterAutospacing="1"/>
        <w:ind w:left="0" w:firstLine="0"/>
        <w:rPr>
          <w:rFonts w:eastAsia="Times New Roman"/>
          <w:sz w:val="24"/>
          <w:szCs w:val="24"/>
          <w:lang w:val="sl-SI" w:eastAsia="sl-SI" w:bidi="ar-SA"/>
        </w:rPr>
      </w:pPr>
      <w:r w:rsidRPr="00A42F9D">
        <w:rPr>
          <w:rFonts w:eastAsia="Times New Roman"/>
          <w:sz w:val="24"/>
          <w:szCs w:val="24"/>
          <w:lang w:val="sl-SI" w:eastAsia="sl-SI" w:bidi="ar-SA"/>
        </w:rPr>
        <w:t xml:space="preserve">Temperatura žarjenja je vnešena v zgornji diagram in je odvisna od sestave jekla. </w:t>
      </w:r>
    </w:p>
    <w:p w:rsidR="00A42F9D" w:rsidRPr="00A42F9D" w:rsidRDefault="00A42F9D" w:rsidP="00A42F9D">
      <w:pPr>
        <w:spacing w:before="100" w:beforeAutospacing="1" w:after="100" w:afterAutospacing="1"/>
        <w:ind w:left="0" w:firstLine="0"/>
        <w:rPr>
          <w:rFonts w:eastAsia="Times New Roman"/>
          <w:sz w:val="24"/>
          <w:szCs w:val="24"/>
          <w:lang w:val="sl-SI" w:eastAsia="sl-SI" w:bidi="ar-SA"/>
        </w:rPr>
      </w:pPr>
      <w:r w:rsidRPr="00A42F9D">
        <w:rPr>
          <w:rFonts w:eastAsia="Times New Roman"/>
          <w:b/>
          <w:bCs/>
          <w:sz w:val="24"/>
          <w:szCs w:val="24"/>
          <w:lang w:val="sl-SI" w:eastAsia="sl-SI" w:bidi="ar-SA"/>
        </w:rPr>
        <w:t xml:space="preserve">Uporaba napetostnega žarjenja </w:t>
      </w:r>
    </w:p>
    <w:p w:rsidR="00A42F9D" w:rsidRPr="00A42F9D" w:rsidRDefault="00A42F9D" w:rsidP="00A42F9D">
      <w:pPr>
        <w:spacing w:before="100" w:beforeAutospacing="1" w:after="100" w:afterAutospacing="1"/>
        <w:ind w:left="0" w:firstLine="0"/>
        <w:rPr>
          <w:rFonts w:eastAsia="Times New Roman"/>
          <w:sz w:val="24"/>
          <w:szCs w:val="24"/>
          <w:lang w:val="sl-SI" w:eastAsia="sl-SI" w:bidi="ar-SA"/>
        </w:rPr>
      </w:pPr>
      <w:r w:rsidRPr="00A42F9D">
        <w:rPr>
          <w:rFonts w:eastAsia="Times New Roman"/>
          <w:sz w:val="24"/>
          <w:szCs w:val="24"/>
          <w:lang w:val="sl-SI" w:eastAsia="sl-SI" w:bidi="ar-SA"/>
        </w:rPr>
        <w:lastRenderedPageBreak/>
        <w:t xml:space="preserve">Žarjenje za odpravo napetosti je potrebno obvezno </w:t>
      </w:r>
      <w:r w:rsidRPr="00A42F9D">
        <w:rPr>
          <w:rFonts w:eastAsia="Times New Roman"/>
          <w:b/>
          <w:bCs/>
          <w:sz w:val="24"/>
          <w:szCs w:val="24"/>
          <w:lang w:val="sl-SI" w:eastAsia="sl-SI" w:bidi="ar-SA"/>
        </w:rPr>
        <w:t>izvesti</w:t>
      </w:r>
      <w:r w:rsidRPr="00A42F9D">
        <w:rPr>
          <w:rFonts w:eastAsia="Times New Roman"/>
          <w:sz w:val="24"/>
          <w:szCs w:val="24"/>
          <w:lang w:val="sl-SI" w:eastAsia="sl-SI" w:bidi="ar-SA"/>
        </w:rPr>
        <w:t xml:space="preserve"> na izdelkih </w:t>
      </w:r>
      <w:r w:rsidRPr="00A42F9D">
        <w:rPr>
          <w:rFonts w:eastAsia="Times New Roman"/>
          <w:b/>
          <w:bCs/>
          <w:sz w:val="24"/>
          <w:szCs w:val="24"/>
          <w:lang w:val="sl-SI" w:eastAsia="sl-SI" w:bidi="ar-SA"/>
        </w:rPr>
        <w:t>pred končno fino obdelavo,</w:t>
      </w:r>
      <w:r w:rsidRPr="00A42F9D">
        <w:rPr>
          <w:rFonts w:eastAsia="Times New Roman"/>
          <w:sz w:val="24"/>
          <w:szCs w:val="24"/>
          <w:lang w:val="sl-SI" w:eastAsia="sl-SI" w:bidi="ar-SA"/>
        </w:rPr>
        <w:t xml:space="preserve"> tam, kjer se zahtevajo točne dimenzije. Prav tako je potrebno žariti tudi tista orodja, ki imajo zelo komplicirano obliko. </w:t>
      </w:r>
      <w:r w:rsidRPr="00A42F9D">
        <w:rPr>
          <w:rFonts w:eastAsia="Times New Roman"/>
          <w:b/>
          <w:bCs/>
          <w:sz w:val="24"/>
          <w:szCs w:val="24"/>
          <w:lang w:val="sl-SI" w:eastAsia="sl-SI" w:bidi="ar-SA"/>
        </w:rPr>
        <w:t xml:space="preserve">Med žarjenjem </w:t>
      </w:r>
      <w:r w:rsidRPr="00A42F9D">
        <w:rPr>
          <w:rFonts w:eastAsia="Times New Roman"/>
          <w:sz w:val="24"/>
          <w:szCs w:val="24"/>
          <w:lang w:val="sl-SI" w:eastAsia="sl-SI" w:bidi="ar-SA"/>
        </w:rPr>
        <w:t xml:space="preserve">za odpravo napetosti </w:t>
      </w:r>
      <w:r w:rsidRPr="00A42F9D">
        <w:rPr>
          <w:rFonts w:eastAsia="Times New Roman"/>
          <w:b/>
          <w:bCs/>
          <w:sz w:val="24"/>
          <w:szCs w:val="24"/>
          <w:lang w:val="sl-SI" w:eastAsia="sl-SI" w:bidi="ar-SA"/>
        </w:rPr>
        <w:t>se</w:t>
      </w:r>
      <w:r w:rsidRPr="00A42F9D">
        <w:rPr>
          <w:rFonts w:eastAsia="Times New Roman"/>
          <w:sz w:val="24"/>
          <w:szCs w:val="24"/>
          <w:lang w:val="sl-SI" w:eastAsia="sl-SI" w:bidi="ar-SA"/>
        </w:rPr>
        <w:t xml:space="preserve"> pri obdelovancih bistveno </w:t>
      </w:r>
      <w:r w:rsidRPr="00A42F9D">
        <w:rPr>
          <w:rFonts w:eastAsia="Times New Roman"/>
          <w:b/>
          <w:bCs/>
          <w:sz w:val="24"/>
          <w:szCs w:val="24"/>
          <w:lang w:val="sl-SI" w:eastAsia="sl-SI" w:bidi="ar-SA"/>
        </w:rPr>
        <w:t xml:space="preserve">ne spremeni mikrostruktura. </w:t>
      </w:r>
    </w:p>
    <w:p w:rsidR="00AF6D60" w:rsidRPr="00A42F9D" w:rsidRDefault="00AF6D60" w:rsidP="00AF6D60">
      <w:pPr>
        <w:spacing w:before="0"/>
        <w:ind w:left="0" w:firstLine="0"/>
        <w:rPr>
          <w:rFonts w:eastAsia="Times New Roman"/>
          <w:sz w:val="24"/>
          <w:szCs w:val="24"/>
          <w:lang w:val="sl-SI" w:eastAsia="sl-SI" w:bidi="ar-SA"/>
        </w:rPr>
      </w:pPr>
    </w:p>
    <w:sectPr w:rsidR="00AF6D60" w:rsidRPr="00A42F9D" w:rsidSect="004307D6">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0C" w:rsidRDefault="00317D0C" w:rsidP="00984F39">
      <w:pPr>
        <w:spacing w:before="0"/>
      </w:pPr>
      <w:r>
        <w:separator/>
      </w:r>
    </w:p>
  </w:endnote>
  <w:endnote w:type="continuationSeparator" w:id="1">
    <w:p w:rsidR="00317D0C" w:rsidRDefault="00317D0C"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3F" w:rsidRDefault="008B393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9D" w:rsidRDefault="008B393F" w:rsidP="004747C6">
    <w:pPr>
      <w:tabs>
        <w:tab w:val="center" w:pos="4536"/>
        <w:tab w:val="right" w:pos="9072"/>
      </w:tabs>
      <w:rPr>
        <w:lang w:val="sl-SI"/>
      </w:rPr>
    </w:pPr>
    <w:r w:rsidRPr="008B393F">
      <w:t>TPR</w:t>
    </w:r>
    <w:r w:rsidR="00A42F9D">
      <w:tab/>
    </w:r>
    <w:r w:rsidR="00A42F9D">
      <w:tab/>
      <w:t>[</w:t>
    </w:r>
    <w:fldSimple w:instr=" FILENAME   \* MERGEFORMAT ">
      <w:r w:rsidR="00A42F9D">
        <w:rPr>
          <w:noProof/>
        </w:rPr>
        <w:t>4.1.2.4_Napetostno_žarjenje.docx</w:t>
      </w:r>
    </w:fldSimple>
    <w:r w:rsidR="00A42F9D">
      <w:t>]</w:t>
    </w:r>
    <w:r w:rsidR="00A42F9D">
      <w:rPr>
        <w:lang w:val="sl-SI"/>
      </w:rPr>
      <w:tab/>
      <w:t xml:space="preserve">Stran </w:t>
    </w:r>
    <w:r w:rsidR="00115EDA">
      <w:rPr>
        <w:lang w:val="sl-SI"/>
      </w:rPr>
      <w:fldChar w:fldCharType="begin"/>
    </w:r>
    <w:r w:rsidR="00A42F9D">
      <w:rPr>
        <w:lang w:val="sl-SI"/>
      </w:rPr>
      <w:instrText xml:space="preserve"> PAGE </w:instrText>
    </w:r>
    <w:r w:rsidR="00115EDA">
      <w:rPr>
        <w:lang w:val="sl-SI"/>
      </w:rPr>
      <w:fldChar w:fldCharType="separate"/>
    </w:r>
    <w:r>
      <w:rPr>
        <w:noProof/>
        <w:lang w:val="sl-SI"/>
      </w:rPr>
      <w:t>1</w:t>
    </w:r>
    <w:r w:rsidR="00115EDA">
      <w:rPr>
        <w:lang w:val="sl-SI"/>
      </w:rPr>
      <w:fldChar w:fldCharType="end"/>
    </w:r>
    <w:r w:rsidR="00A42F9D">
      <w:rPr>
        <w:lang w:val="sl-SI"/>
      </w:rPr>
      <w:t xml:space="preserve"> od </w:t>
    </w:r>
    <w:r w:rsidR="00115EDA">
      <w:rPr>
        <w:lang w:val="sl-SI"/>
      </w:rPr>
      <w:fldChar w:fldCharType="begin"/>
    </w:r>
    <w:r w:rsidR="00A42F9D">
      <w:rPr>
        <w:lang w:val="sl-SI"/>
      </w:rPr>
      <w:instrText xml:space="preserve"> NUMPAGES  </w:instrText>
    </w:r>
    <w:r w:rsidR="00115EDA">
      <w:rPr>
        <w:lang w:val="sl-SI"/>
      </w:rPr>
      <w:fldChar w:fldCharType="separate"/>
    </w:r>
    <w:r>
      <w:rPr>
        <w:noProof/>
        <w:lang w:val="sl-SI"/>
      </w:rPr>
      <w:t>2</w:t>
    </w:r>
    <w:r w:rsidR="00115EDA">
      <w:rPr>
        <w:lang w:val="sl-SI"/>
      </w:rPr>
      <w:fldChar w:fldCharType="end"/>
    </w:r>
  </w:p>
  <w:p w:rsidR="00A42F9D" w:rsidRPr="008416F2" w:rsidRDefault="00A42F9D" w:rsidP="004747C6">
    <w:pPr>
      <w:rPr>
        <w:lang w:val="sl-SI"/>
      </w:rPr>
    </w:pPr>
    <w:r>
      <w:rPr>
        <w:lang w:val="sl-SI"/>
      </w:rPr>
      <w:t>Klemenšek</w:t>
    </w:r>
  </w:p>
  <w:p w:rsidR="00A42F9D" w:rsidRDefault="00A42F9D">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3F" w:rsidRDefault="008B393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0C" w:rsidRDefault="00317D0C" w:rsidP="00984F39">
      <w:pPr>
        <w:spacing w:before="0"/>
      </w:pPr>
      <w:r>
        <w:separator/>
      </w:r>
    </w:p>
  </w:footnote>
  <w:footnote w:type="continuationSeparator" w:id="1">
    <w:p w:rsidR="00317D0C" w:rsidRDefault="00317D0C" w:rsidP="00984F3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3F" w:rsidRDefault="008B393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3F" w:rsidRDefault="008B393F">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93F" w:rsidRDefault="008B393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600"/>
    <w:multiLevelType w:val="multilevel"/>
    <w:tmpl w:val="D3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687760E7"/>
    <w:multiLevelType w:val="multilevel"/>
    <w:tmpl w:val="6E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E00E2"/>
    <w:multiLevelType w:val="multilevel"/>
    <w:tmpl w:val="38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A5701"/>
    <w:multiLevelType w:val="multilevel"/>
    <w:tmpl w:val="1852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77D7F"/>
    <w:multiLevelType w:val="multilevel"/>
    <w:tmpl w:val="832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84758"/>
    <w:multiLevelType w:val="multilevel"/>
    <w:tmpl w:val="760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3"/>
  </w:num>
  <w:num w:numId="13">
    <w:abstractNumId w:val="5"/>
  </w:num>
  <w:num w:numId="14">
    <w:abstractNumId w:val="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B3718"/>
    <w:rsid w:val="000E00D6"/>
    <w:rsid w:val="000E5FAA"/>
    <w:rsid w:val="00115EDA"/>
    <w:rsid w:val="001C7A20"/>
    <w:rsid w:val="00211391"/>
    <w:rsid w:val="00317D0C"/>
    <w:rsid w:val="00364E4B"/>
    <w:rsid w:val="003D3EDC"/>
    <w:rsid w:val="004307D6"/>
    <w:rsid w:val="004747C6"/>
    <w:rsid w:val="00575BFF"/>
    <w:rsid w:val="005A5726"/>
    <w:rsid w:val="00654686"/>
    <w:rsid w:val="006939ED"/>
    <w:rsid w:val="0078479D"/>
    <w:rsid w:val="008458B7"/>
    <w:rsid w:val="008753B2"/>
    <w:rsid w:val="008B3718"/>
    <w:rsid w:val="008B393F"/>
    <w:rsid w:val="008E3781"/>
    <w:rsid w:val="00984F39"/>
    <w:rsid w:val="00A42F9D"/>
    <w:rsid w:val="00A7495A"/>
    <w:rsid w:val="00AA61ED"/>
    <w:rsid w:val="00AD03F4"/>
    <w:rsid w:val="00AF6D60"/>
    <w:rsid w:val="00B00316"/>
    <w:rsid w:val="00BD707C"/>
    <w:rsid w:val="00EB6AB7"/>
    <w:rsid w:val="00EC249B"/>
    <w:rsid w:val="00F27D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 w:type="character" w:customStyle="1" w:styleId="idevicetitle">
    <w:name w:val="idevicetitle"/>
    <w:basedOn w:val="Privzetapisavaodstavka"/>
    <w:rsid w:val="00AF6D60"/>
  </w:style>
</w:styles>
</file>

<file path=word/webSettings.xml><?xml version="1.0" encoding="utf-8"?>
<w:webSettings xmlns:r="http://schemas.openxmlformats.org/officeDocument/2006/relationships" xmlns:w="http://schemas.openxmlformats.org/wordprocessingml/2006/main">
  <w:divs>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337">
      <w:bodyDiv w:val="1"/>
      <w:marLeft w:val="0"/>
      <w:marRight w:val="0"/>
      <w:marTop w:val="0"/>
      <w:marBottom w:val="0"/>
      <w:divBdr>
        <w:top w:val="none" w:sz="0" w:space="0" w:color="auto"/>
        <w:left w:val="none" w:sz="0" w:space="0" w:color="auto"/>
        <w:bottom w:val="none" w:sz="0" w:space="0" w:color="auto"/>
        <w:right w:val="none" w:sz="0" w:space="0" w:color="auto"/>
      </w:divBdr>
      <w:divsChild>
        <w:div w:id="522481044">
          <w:marLeft w:val="0"/>
          <w:marRight w:val="0"/>
          <w:marTop w:val="0"/>
          <w:marBottom w:val="0"/>
          <w:divBdr>
            <w:top w:val="none" w:sz="0" w:space="0" w:color="auto"/>
            <w:left w:val="none" w:sz="0" w:space="0" w:color="auto"/>
            <w:bottom w:val="none" w:sz="0" w:space="0" w:color="auto"/>
            <w:right w:val="none" w:sz="0" w:space="0" w:color="auto"/>
          </w:divBdr>
        </w:div>
        <w:div w:id="33426178">
          <w:marLeft w:val="0"/>
          <w:marRight w:val="0"/>
          <w:marTop w:val="0"/>
          <w:marBottom w:val="0"/>
          <w:divBdr>
            <w:top w:val="none" w:sz="0" w:space="0" w:color="auto"/>
            <w:left w:val="none" w:sz="0" w:space="0" w:color="auto"/>
            <w:bottom w:val="none" w:sz="0" w:space="0" w:color="auto"/>
            <w:right w:val="none" w:sz="0" w:space="0" w:color="auto"/>
          </w:divBdr>
          <w:divsChild>
            <w:div w:id="1271821330">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476">
          <w:marLeft w:val="0"/>
          <w:marRight w:val="0"/>
          <w:marTop w:val="0"/>
          <w:marBottom w:val="0"/>
          <w:divBdr>
            <w:top w:val="none" w:sz="0" w:space="0" w:color="auto"/>
            <w:left w:val="none" w:sz="0" w:space="0" w:color="auto"/>
            <w:bottom w:val="none" w:sz="0" w:space="0" w:color="auto"/>
            <w:right w:val="none" w:sz="0" w:space="0" w:color="auto"/>
          </w:divBdr>
          <w:divsChild>
            <w:div w:id="375273670">
              <w:marLeft w:val="0"/>
              <w:marRight w:val="0"/>
              <w:marTop w:val="0"/>
              <w:marBottom w:val="0"/>
              <w:divBdr>
                <w:top w:val="none" w:sz="0" w:space="0" w:color="auto"/>
                <w:left w:val="none" w:sz="0" w:space="0" w:color="auto"/>
                <w:bottom w:val="none" w:sz="0" w:space="0" w:color="auto"/>
                <w:right w:val="none" w:sz="0" w:space="0" w:color="auto"/>
              </w:divBdr>
              <w:divsChild>
                <w:div w:id="13464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647">
          <w:marLeft w:val="0"/>
          <w:marRight w:val="0"/>
          <w:marTop w:val="0"/>
          <w:marBottom w:val="0"/>
          <w:divBdr>
            <w:top w:val="none" w:sz="0" w:space="0" w:color="auto"/>
            <w:left w:val="none" w:sz="0" w:space="0" w:color="auto"/>
            <w:bottom w:val="none" w:sz="0" w:space="0" w:color="auto"/>
            <w:right w:val="none" w:sz="0" w:space="0" w:color="auto"/>
          </w:divBdr>
          <w:divsChild>
            <w:div w:id="1366054480">
              <w:marLeft w:val="0"/>
              <w:marRight w:val="0"/>
              <w:marTop w:val="0"/>
              <w:marBottom w:val="0"/>
              <w:divBdr>
                <w:top w:val="none" w:sz="0" w:space="0" w:color="auto"/>
                <w:left w:val="none" w:sz="0" w:space="0" w:color="auto"/>
                <w:bottom w:val="none" w:sz="0" w:space="0" w:color="auto"/>
                <w:right w:val="none" w:sz="0" w:space="0" w:color="auto"/>
              </w:divBdr>
              <w:divsChild>
                <w:div w:id="1093625128">
                  <w:marLeft w:val="0"/>
                  <w:marRight w:val="0"/>
                  <w:marTop w:val="0"/>
                  <w:marBottom w:val="0"/>
                  <w:divBdr>
                    <w:top w:val="none" w:sz="0" w:space="0" w:color="auto"/>
                    <w:left w:val="none" w:sz="0" w:space="0" w:color="auto"/>
                    <w:bottom w:val="none" w:sz="0" w:space="0" w:color="auto"/>
                    <w:right w:val="none" w:sz="0" w:space="0" w:color="auto"/>
                  </w:divBdr>
                  <w:divsChild>
                    <w:div w:id="177081244">
                      <w:marLeft w:val="0"/>
                      <w:marRight w:val="0"/>
                      <w:marTop w:val="0"/>
                      <w:marBottom w:val="0"/>
                      <w:divBdr>
                        <w:top w:val="none" w:sz="0" w:space="0" w:color="auto"/>
                        <w:left w:val="none" w:sz="0" w:space="0" w:color="auto"/>
                        <w:bottom w:val="none" w:sz="0" w:space="0" w:color="auto"/>
                        <w:right w:val="none" w:sz="0" w:space="0" w:color="auto"/>
                      </w:divBdr>
                    </w:div>
                    <w:div w:id="1545747824">
                      <w:marLeft w:val="0"/>
                      <w:marRight w:val="0"/>
                      <w:marTop w:val="0"/>
                      <w:marBottom w:val="0"/>
                      <w:divBdr>
                        <w:top w:val="none" w:sz="0" w:space="0" w:color="auto"/>
                        <w:left w:val="none" w:sz="0" w:space="0" w:color="auto"/>
                        <w:bottom w:val="none" w:sz="0" w:space="0" w:color="auto"/>
                        <w:right w:val="none" w:sz="0" w:space="0" w:color="auto"/>
                      </w:divBdr>
                      <w:divsChild>
                        <w:div w:id="1812286341">
                          <w:marLeft w:val="0"/>
                          <w:marRight w:val="0"/>
                          <w:marTop w:val="0"/>
                          <w:marBottom w:val="0"/>
                          <w:divBdr>
                            <w:top w:val="none" w:sz="0" w:space="0" w:color="auto"/>
                            <w:left w:val="none" w:sz="0" w:space="0" w:color="auto"/>
                            <w:bottom w:val="none" w:sz="0" w:space="0" w:color="auto"/>
                            <w:right w:val="none" w:sz="0" w:space="0" w:color="auto"/>
                          </w:divBdr>
                        </w:div>
                      </w:divsChild>
                    </w:div>
                    <w:div w:id="197815541">
                      <w:marLeft w:val="0"/>
                      <w:marRight w:val="0"/>
                      <w:marTop w:val="0"/>
                      <w:marBottom w:val="0"/>
                      <w:divBdr>
                        <w:top w:val="none" w:sz="0" w:space="0" w:color="auto"/>
                        <w:left w:val="none" w:sz="0" w:space="0" w:color="auto"/>
                        <w:bottom w:val="none" w:sz="0" w:space="0" w:color="auto"/>
                        <w:right w:val="none" w:sz="0" w:space="0" w:color="auto"/>
                      </w:divBdr>
                    </w:div>
                    <w:div w:id="506872690">
                      <w:marLeft w:val="0"/>
                      <w:marRight w:val="0"/>
                      <w:marTop w:val="0"/>
                      <w:marBottom w:val="0"/>
                      <w:divBdr>
                        <w:top w:val="none" w:sz="0" w:space="0" w:color="auto"/>
                        <w:left w:val="none" w:sz="0" w:space="0" w:color="auto"/>
                        <w:bottom w:val="none" w:sz="0" w:space="0" w:color="auto"/>
                        <w:right w:val="none" w:sz="0" w:space="0" w:color="auto"/>
                      </w:divBdr>
                    </w:div>
                    <w:div w:id="299919761">
                      <w:marLeft w:val="0"/>
                      <w:marRight w:val="0"/>
                      <w:marTop w:val="0"/>
                      <w:marBottom w:val="0"/>
                      <w:divBdr>
                        <w:top w:val="none" w:sz="0" w:space="0" w:color="auto"/>
                        <w:left w:val="none" w:sz="0" w:space="0" w:color="auto"/>
                        <w:bottom w:val="none" w:sz="0" w:space="0" w:color="auto"/>
                        <w:right w:val="none" w:sz="0" w:space="0" w:color="auto"/>
                      </w:divBdr>
                      <w:divsChild>
                        <w:div w:id="2093702731">
                          <w:marLeft w:val="0"/>
                          <w:marRight w:val="0"/>
                          <w:marTop w:val="0"/>
                          <w:marBottom w:val="0"/>
                          <w:divBdr>
                            <w:top w:val="none" w:sz="0" w:space="0" w:color="auto"/>
                            <w:left w:val="none" w:sz="0" w:space="0" w:color="auto"/>
                            <w:bottom w:val="none" w:sz="0" w:space="0" w:color="auto"/>
                            <w:right w:val="none" w:sz="0" w:space="0" w:color="auto"/>
                          </w:divBdr>
                        </w:div>
                      </w:divsChild>
                    </w:div>
                    <w:div w:id="360787085">
                      <w:marLeft w:val="0"/>
                      <w:marRight w:val="0"/>
                      <w:marTop w:val="0"/>
                      <w:marBottom w:val="0"/>
                      <w:divBdr>
                        <w:top w:val="none" w:sz="0" w:space="0" w:color="auto"/>
                        <w:left w:val="none" w:sz="0" w:space="0" w:color="auto"/>
                        <w:bottom w:val="none" w:sz="0" w:space="0" w:color="auto"/>
                        <w:right w:val="none" w:sz="0" w:space="0" w:color="auto"/>
                      </w:divBdr>
                    </w:div>
                    <w:div w:id="893588652">
                      <w:marLeft w:val="0"/>
                      <w:marRight w:val="0"/>
                      <w:marTop w:val="0"/>
                      <w:marBottom w:val="0"/>
                      <w:divBdr>
                        <w:top w:val="none" w:sz="0" w:space="0" w:color="auto"/>
                        <w:left w:val="none" w:sz="0" w:space="0" w:color="auto"/>
                        <w:bottom w:val="none" w:sz="0" w:space="0" w:color="auto"/>
                        <w:right w:val="none" w:sz="0" w:space="0" w:color="auto"/>
                      </w:divBdr>
                    </w:div>
                    <w:div w:id="1625769492">
                      <w:marLeft w:val="0"/>
                      <w:marRight w:val="0"/>
                      <w:marTop w:val="0"/>
                      <w:marBottom w:val="0"/>
                      <w:divBdr>
                        <w:top w:val="none" w:sz="0" w:space="0" w:color="auto"/>
                        <w:left w:val="none" w:sz="0" w:space="0" w:color="auto"/>
                        <w:bottom w:val="none" w:sz="0" w:space="0" w:color="auto"/>
                        <w:right w:val="none" w:sz="0" w:space="0" w:color="auto"/>
                      </w:divBdr>
                      <w:divsChild>
                        <w:div w:id="161899232">
                          <w:marLeft w:val="0"/>
                          <w:marRight w:val="0"/>
                          <w:marTop w:val="0"/>
                          <w:marBottom w:val="0"/>
                          <w:divBdr>
                            <w:top w:val="none" w:sz="0" w:space="0" w:color="auto"/>
                            <w:left w:val="none" w:sz="0" w:space="0" w:color="auto"/>
                            <w:bottom w:val="none" w:sz="0" w:space="0" w:color="auto"/>
                            <w:right w:val="none" w:sz="0" w:space="0" w:color="auto"/>
                          </w:divBdr>
                        </w:div>
                      </w:divsChild>
                    </w:div>
                    <w:div w:id="324282822">
                      <w:marLeft w:val="0"/>
                      <w:marRight w:val="0"/>
                      <w:marTop w:val="0"/>
                      <w:marBottom w:val="0"/>
                      <w:divBdr>
                        <w:top w:val="none" w:sz="0" w:space="0" w:color="auto"/>
                        <w:left w:val="none" w:sz="0" w:space="0" w:color="auto"/>
                        <w:bottom w:val="none" w:sz="0" w:space="0" w:color="auto"/>
                        <w:right w:val="none" w:sz="0" w:space="0" w:color="auto"/>
                      </w:divBdr>
                    </w:div>
                    <w:div w:id="421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22">
          <w:marLeft w:val="0"/>
          <w:marRight w:val="0"/>
          <w:marTop w:val="0"/>
          <w:marBottom w:val="0"/>
          <w:divBdr>
            <w:top w:val="none" w:sz="0" w:space="0" w:color="auto"/>
            <w:left w:val="none" w:sz="0" w:space="0" w:color="auto"/>
            <w:bottom w:val="none" w:sz="0" w:space="0" w:color="auto"/>
            <w:right w:val="none" w:sz="0" w:space="0" w:color="auto"/>
          </w:divBdr>
          <w:divsChild>
            <w:div w:id="535316563">
              <w:marLeft w:val="0"/>
              <w:marRight w:val="0"/>
              <w:marTop w:val="0"/>
              <w:marBottom w:val="0"/>
              <w:divBdr>
                <w:top w:val="none" w:sz="0" w:space="0" w:color="auto"/>
                <w:left w:val="none" w:sz="0" w:space="0" w:color="auto"/>
                <w:bottom w:val="none" w:sz="0" w:space="0" w:color="auto"/>
                <w:right w:val="none" w:sz="0" w:space="0" w:color="auto"/>
              </w:divBdr>
              <w:divsChild>
                <w:div w:id="1097363845">
                  <w:marLeft w:val="0"/>
                  <w:marRight w:val="0"/>
                  <w:marTop w:val="0"/>
                  <w:marBottom w:val="0"/>
                  <w:divBdr>
                    <w:top w:val="none" w:sz="0" w:space="0" w:color="auto"/>
                    <w:left w:val="none" w:sz="0" w:space="0" w:color="auto"/>
                    <w:bottom w:val="none" w:sz="0" w:space="0" w:color="auto"/>
                    <w:right w:val="none" w:sz="0" w:space="0" w:color="auto"/>
                  </w:divBdr>
                  <w:divsChild>
                    <w:div w:id="1948274294">
                      <w:marLeft w:val="0"/>
                      <w:marRight w:val="0"/>
                      <w:marTop w:val="0"/>
                      <w:marBottom w:val="0"/>
                      <w:divBdr>
                        <w:top w:val="none" w:sz="0" w:space="0" w:color="auto"/>
                        <w:left w:val="none" w:sz="0" w:space="0" w:color="auto"/>
                        <w:bottom w:val="none" w:sz="0" w:space="0" w:color="auto"/>
                        <w:right w:val="none" w:sz="0" w:space="0" w:color="auto"/>
                      </w:divBdr>
                    </w:div>
                    <w:div w:id="11491976">
                      <w:marLeft w:val="0"/>
                      <w:marRight w:val="0"/>
                      <w:marTop w:val="0"/>
                      <w:marBottom w:val="0"/>
                      <w:divBdr>
                        <w:top w:val="none" w:sz="0" w:space="0" w:color="auto"/>
                        <w:left w:val="none" w:sz="0" w:space="0" w:color="auto"/>
                        <w:bottom w:val="none" w:sz="0" w:space="0" w:color="auto"/>
                        <w:right w:val="none" w:sz="0" w:space="0" w:color="auto"/>
                      </w:divBdr>
                      <w:divsChild>
                        <w:div w:id="745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653">
          <w:marLeft w:val="0"/>
          <w:marRight w:val="0"/>
          <w:marTop w:val="0"/>
          <w:marBottom w:val="0"/>
          <w:divBdr>
            <w:top w:val="none" w:sz="0" w:space="0" w:color="auto"/>
            <w:left w:val="none" w:sz="0" w:space="0" w:color="auto"/>
            <w:bottom w:val="none" w:sz="0" w:space="0" w:color="auto"/>
            <w:right w:val="none" w:sz="0" w:space="0" w:color="auto"/>
          </w:divBdr>
          <w:divsChild>
            <w:div w:id="1870530187">
              <w:marLeft w:val="0"/>
              <w:marRight w:val="0"/>
              <w:marTop w:val="0"/>
              <w:marBottom w:val="0"/>
              <w:divBdr>
                <w:top w:val="none" w:sz="0" w:space="0" w:color="auto"/>
                <w:left w:val="none" w:sz="0" w:space="0" w:color="auto"/>
                <w:bottom w:val="none" w:sz="0" w:space="0" w:color="auto"/>
                <w:right w:val="none" w:sz="0" w:space="0" w:color="auto"/>
              </w:divBdr>
              <w:divsChild>
                <w:div w:id="2110467421">
                  <w:marLeft w:val="0"/>
                  <w:marRight w:val="0"/>
                  <w:marTop w:val="0"/>
                  <w:marBottom w:val="0"/>
                  <w:divBdr>
                    <w:top w:val="none" w:sz="0" w:space="0" w:color="auto"/>
                    <w:left w:val="none" w:sz="0" w:space="0" w:color="auto"/>
                    <w:bottom w:val="none" w:sz="0" w:space="0" w:color="auto"/>
                    <w:right w:val="none" w:sz="0" w:space="0" w:color="auto"/>
                  </w:divBdr>
                  <w:divsChild>
                    <w:div w:id="1462849086">
                      <w:marLeft w:val="0"/>
                      <w:marRight w:val="0"/>
                      <w:marTop w:val="0"/>
                      <w:marBottom w:val="0"/>
                      <w:divBdr>
                        <w:top w:val="none" w:sz="0" w:space="0" w:color="auto"/>
                        <w:left w:val="none" w:sz="0" w:space="0" w:color="auto"/>
                        <w:bottom w:val="none" w:sz="0" w:space="0" w:color="auto"/>
                        <w:right w:val="none" w:sz="0" w:space="0" w:color="auto"/>
                      </w:divBdr>
                    </w:div>
                    <w:div w:id="820581511">
                      <w:marLeft w:val="0"/>
                      <w:marRight w:val="0"/>
                      <w:marTop w:val="0"/>
                      <w:marBottom w:val="0"/>
                      <w:divBdr>
                        <w:top w:val="none" w:sz="0" w:space="0" w:color="auto"/>
                        <w:left w:val="none" w:sz="0" w:space="0" w:color="auto"/>
                        <w:bottom w:val="none" w:sz="0" w:space="0" w:color="auto"/>
                        <w:right w:val="none" w:sz="0" w:space="0" w:color="auto"/>
                      </w:divBdr>
                      <w:divsChild>
                        <w:div w:id="1280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58119">
      <w:bodyDiv w:val="1"/>
      <w:marLeft w:val="0"/>
      <w:marRight w:val="0"/>
      <w:marTop w:val="0"/>
      <w:marBottom w:val="0"/>
      <w:divBdr>
        <w:top w:val="none" w:sz="0" w:space="0" w:color="auto"/>
        <w:left w:val="none" w:sz="0" w:space="0" w:color="auto"/>
        <w:bottom w:val="none" w:sz="0" w:space="0" w:color="auto"/>
        <w:right w:val="none" w:sz="0" w:space="0" w:color="auto"/>
      </w:divBdr>
      <w:divsChild>
        <w:div w:id="322973939">
          <w:marLeft w:val="0"/>
          <w:marRight w:val="0"/>
          <w:marTop w:val="0"/>
          <w:marBottom w:val="0"/>
          <w:divBdr>
            <w:top w:val="none" w:sz="0" w:space="0" w:color="auto"/>
            <w:left w:val="none" w:sz="0" w:space="0" w:color="auto"/>
            <w:bottom w:val="none" w:sz="0" w:space="0" w:color="auto"/>
            <w:right w:val="none" w:sz="0" w:space="0" w:color="auto"/>
          </w:divBdr>
        </w:div>
        <w:div w:id="880478612">
          <w:marLeft w:val="0"/>
          <w:marRight w:val="0"/>
          <w:marTop w:val="0"/>
          <w:marBottom w:val="0"/>
          <w:divBdr>
            <w:top w:val="none" w:sz="0" w:space="0" w:color="auto"/>
            <w:left w:val="none" w:sz="0" w:space="0" w:color="auto"/>
            <w:bottom w:val="none" w:sz="0" w:space="0" w:color="auto"/>
            <w:right w:val="none" w:sz="0" w:space="0" w:color="auto"/>
          </w:divBdr>
          <w:divsChild>
            <w:div w:id="1919290787">
              <w:marLeft w:val="0"/>
              <w:marRight w:val="0"/>
              <w:marTop w:val="0"/>
              <w:marBottom w:val="0"/>
              <w:divBdr>
                <w:top w:val="none" w:sz="0" w:space="0" w:color="auto"/>
                <w:left w:val="none" w:sz="0" w:space="0" w:color="auto"/>
                <w:bottom w:val="none" w:sz="0" w:space="0" w:color="auto"/>
                <w:right w:val="none" w:sz="0" w:space="0" w:color="auto"/>
              </w:divBdr>
              <w:divsChild>
                <w:div w:id="18227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10425">
      <w:bodyDiv w:val="1"/>
      <w:marLeft w:val="0"/>
      <w:marRight w:val="0"/>
      <w:marTop w:val="0"/>
      <w:marBottom w:val="0"/>
      <w:divBdr>
        <w:top w:val="none" w:sz="0" w:space="0" w:color="auto"/>
        <w:left w:val="none" w:sz="0" w:space="0" w:color="auto"/>
        <w:bottom w:val="none" w:sz="0" w:space="0" w:color="auto"/>
        <w:right w:val="none" w:sz="0" w:space="0" w:color="auto"/>
      </w:divBdr>
      <w:divsChild>
        <w:div w:id="2059694878">
          <w:marLeft w:val="0"/>
          <w:marRight w:val="0"/>
          <w:marTop w:val="0"/>
          <w:marBottom w:val="0"/>
          <w:divBdr>
            <w:top w:val="none" w:sz="0" w:space="0" w:color="auto"/>
            <w:left w:val="none" w:sz="0" w:space="0" w:color="auto"/>
            <w:bottom w:val="none" w:sz="0" w:space="0" w:color="auto"/>
            <w:right w:val="none" w:sz="0" w:space="0" w:color="auto"/>
          </w:divBdr>
        </w:div>
        <w:div w:id="2147307329">
          <w:marLeft w:val="0"/>
          <w:marRight w:val="0"/>
          <w:marTop w:val="0"/>
          <w:marBottom w:val="0"/>
          <w:divBdr>
            <w:top w:val="none" w:sz="0" w:space="0" w:color="auto"/>
            <w:left w:val="none" w:sz="0" w:space="0" w:color="auto"/>
            <w:bottom w:val="none" w:sz="0" w:space="0" w:color="auto"/>
            <w:right w:val="none" w:sz="0" w:space="0" w:color="auto"/>
          </w:divBdr>
          <w:divsChild>
            <w:div w:id="1476071969">
              <w:marLeft w:val="0"/>
              <w:marRight w:val="0"/>
              <w:marTop w:val="0"/>
              <w:marBottom w:val="0"/>
              <w:divBdr>
                <w:top w:val="none" w:sz="0" w:space="0" w:color="auto"/>
                <w:left w:val="none" w:sz="0" w:space="0" w:color="auto"/>
                <w:bottom w:val="none" w:sz="0" w:space="0" w:color="auto"/>
                <w:right w:val="none" w:sz="0" w:space="0" w:color="auto"/>
              </w:divBdr>
              <w:divsChild>
                <w:div w:id="13512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4</cp:revision>
  <dcterms:created xsi:type="dcterms:W3CDTF">2009-12-22T22:31:00Z</dcterms:created>
  <dcterms:modified xsi:type="dcterms:W3CDTF">2012-01-16T13:25:00Z</dcterms:modified>
</cp:coreProperties>
</file>