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EF" w:rsidRDefault="00AE786A" w:rsidP="00B02C8F">
      <w:pPr>
        <w:pStyle w:val="Odstavekseznama"/>
        <w:spacing w:before="0" w:after="240"/>
        <w:ind w:left="0" w:firstLine="0"/>
        <w:rPr>
          <w:noProof/>
          <w:sz w:val="32"/>
          <w:szCs w:val="32"/>
        </w:rPr>
      </w:pPr>
      <w:r w:rsidRPr="00AE786A">
        <w:rPr>
          <w:noProof/>
          <w:sz w:val="32"/>
          <w:szCs w:val="32"/>
        </w:rPr>
        <w:t>VARJENJE</w:t>
      </w:r>
    </w:p>
    <w:p w:rsidR="00B02C8F" w:rsidRPr="00CD1A98" w:rsidRDefault="00C35009" w:rsidP="004275F6">
      <w:pPr>
        <w:pStyle w:val="Odstavekseznama"/>
        <w:numPr>
          <w:ilvl w:val="0"/>
          <w:numId w:val="21"/>
        </w:numPr>
        <w:spacing w:before="0" w:after="240"/>
        <w:rPr>
          <w:b/>
          <w:noProof/>
          <w:sz w:val="32"/>
          <w:szCs w:val="32"/>
        </w:rPr>
      </w:pPr>
      <w:r w:rsidRPr="00CD1A98">
        <w:rPr>
          <w:b/>
          <w:noProof/>
          <w:sz w:val="32"/>
          <w:szCs w:val="32"/>
        </w:rPr>
        <w:t xml:space="preserve">TALILNO VARJENJE </w:t>
      </w:r>
      <w:r w:rsidR="00CD1A98" w:rsidRPr="00CD1A98">
        <w:rPr>
          <w:b/>
          <w:noProof/>
          <w:sz w:val="32"/>
          <w:szCs w:val="32"/>
        </w:rPr>
        <w:t xml:space="preserve">Z </w:t>
      </w:r>
      <w:r w:rsidR="004275F6" w:rsidRPr="00CD1A98">
        <w:rPr>
          <w:b/>
          <w:noProof/>
          <w:sz w:val="32"/>
          <w:szCs w:val="32"/>
        </w:rPr>
        <w:t>ELEKTRIČNO</w:t>
      </w:r>
      <w:r w:rsidRPr="00CD1A98">
        <w:rPr>
          <w:b/>
          <w:noProof/>
          <w:sz w:val="32"/>
          <w:szCs w:val="32"/>
        </w:rPr>
        <w:t xml:space="preserve"> ENERGIJO</w:t>
      </w:r>
    </w:p>
    <w:p w:rsidR="00C35009" w:rsidRPr="000C2985" w:rsidRDefault="00C35009" w:rsidP="000C2985">
      <w:pPr>
        <w:spacing w:before="0" w:after="240"/>
        <w:ind w:left="0" w:firstLine="0"/>
        <w:rPr>
          <w:rFonts w:eastAsia="Times New Roman"/>
          <w:sz w:val="24"/>
          <w:szCs w:val="24"/>
          <w:lang w:val="sl-SI" w:eastAsia="sl-SI" w:bidi="ar-SA"/>
        </w:rPr>
      </w:pPr>
      <w:r w:rsidRPr="00C35009">
        <w:rPr>
          <w:rFonts w:eastAsia="Times New Roman"/>
          <w:sz w:val="24"/>
          <w:szCs w:val="24"/>
          <w:lang w:val="sl-SI" w:eastAsia="sl-SI" w:bidi="ar-SA"/>
        </w:rPr>
        <w:t>Glavni vir energije je toplota, ki se sprošča pri eksotermičnih kemičnih reakcijah, kot so: zgorevanje plinastih goriv s čistim k</w:t>
      </w:r>
      <w:r w:rsidR="00202144">
        <w:rPr>
          <w:rFonts w:eastAsia="Times New Roman"/>
          <w:sz w:val="24"/>
          <w:szCs w:val="24"/>
          <w:lang w:val="sl-SI" w:eastAsia="sl-SI" w:bidi="ar-SA"/>
        </w:rPr>
        <w:t>i</w:t>
      </w:r>
      <w:r w:rsidRPr="00C35009">
        <w:rPr>
          <w:rFonts w:eastAsia="Times New Roman"/>
          <w:sz w:val="24"/>
          <w:szCs w:val="24"/>
          <w:lang w:val="sl-SI" w:eastAsia="sl-SI" w:bidi="ar-SA"/>
        </w:rPr>
        <w:t>sikom (plamensko varjenje) ali redoks reakcije med kovinskimi oksidi .in čistimi kovinami (metalotermija, alumotermično varjenje).</w:t>
      </w:r>
    </w:p>
    <w:p w:rsidR="00AE786A" w:rsidRDefault="004275F6" w:rsidP="00AE786A">
      <w:pPr>
        <w:pStyle w:val="Odstavekseznama"/>
        <w:spacing w:before="0" w:after="240"/>
        <w:ind w:left="0" w:firstLine="0"/>
        <w:rPr>
          <w:rFonts w:eastAsia="Times New Roman"/>
          <w:sz w:val="32"/>
          <w:szCs w:val="32"/>
          <w:lang w:val="sl-SI" w:eastAsia="sl-SI" w:bidi="ar-SA"/>
        </w:rPr>
      </w:pPr>
      <w:r>
        <w:rPr>
          <w:rFonts w:eastAsia="Times New Roman"/>
          <w:sz w:val="32"/>
          <w:szCs w:val="32"/>
          <w:lang w:val="sl-SI" w:eastAsia="sl-SI" w:bidi="ar-SA"/>
        </w:rPr>
        <w:t>3</w:t>
      </w:r>
      <w:r w:rsidR="00F32D63">
        <w:rPr>
          <w:rFonts w:eastAsia="Times New Roman"/>
          <w:sz w:val="32"/>
          <w:szCs w:val="32"/>
          <w:lang w:val="sl-SI" w:eastAsia="sl-SI" w:bidi="ar-SA"/>
        </w:rPr>
        <w:t>.1.</w:t>
      </w:r>
      <w:r w:rsidR="00C35009">
        <w:rPr>
          <w:rFonts w:eastAsia="Times New Roman"/>
          <w:sz w:val="32"/>
          <w:szCs w:val="32"/>
          <w:lang w:val="sl-SI" w:eastAsia="sl-SI" w:bidi="ar-SA"/>
        </w:rPr>
        <w:tab/>
      </w:r>
      <w:r w:rsidR="00AE786A">
        <w:rPr>
          <w:rFonts w:eastAsia="Times New Roman"/>
          <w:sz w:val="32"/>
          <w:szCs w:val="32"/>
          <w:lang w:val="sl-SI" w:eastAsia="sl-SI" w:bidi="ar-SA"/>
        </w:rPr>
        <w:t xml:space="preserve"> </w:t>
      </w:r>
      <w:r>
        <w:rPr>
          <w:rFonts w:eastAsia="Times New Roman"/>
          <w:sz w:val="32"/>
          <w:szCs w:val="32"/>
          <w:lang w:val="sl-SI" w:eastAsia="sl-SI" w:bidi="ar-SA"/>
        </w:rPr>
        <w:t>Obločno</w:t>
      </w:r>
      <w:r w:rsidR="00C35009">
        <w:rPr>
          <w:rFonts w:eastAsia="Times New Roman"/>
          <w:sz w:val="32"/>
          <w:szCs w:val="32"/>
          <w:lang w:val="sl-SI" w:eastAsia="sl-SI" w:bidi="ar-SA"/>
        </w:rPr>
        <w:t xml:space="preserve"> varjenje</w:t>
      </w:r>
    </w:p>
    <w:p w:rsidR="000C2985" w:rsidRPr="00F32D63" w:rsidRDefault="004275F6" w:rsidP="000C2985">
      <w:pPr>
        <w:spacing w:before="0" w:after="240"/>
        <w:ind w:left="0" w:firstLine="0"/>
        <w:rPr>
          <w:rFonts w:eastAsia="Times New Roman"/>
          <w:b/>
          <w:sz w:val="24"/>
          <w:szCs w:val="24"/>
          <w:lang w:val="sl-SI" w:eastAsia="sl-SI" w:bidi="ar-SA"/>
        </w:rPr>
      </w:pPr>
      <w:r w:rsidRPr="00F32D63">
        <w:rPr>
          <w:rFonts w:eastAsia="Times New Roman"/>
          <w:b/>
          <w:sz w:val="24"/>
          <w:szCs w:val="24"/>
          <w:lang w:val="sl-SI" w:eastAsia="sl-SI" w:bidi="ar-SA"/>
        </w:rPr>
        <w:t>3.1.1</w:t>
      </w:r>
      <w:r w:rsidR="000C2985" w:rsidRPr="00F32D63">
        <w:rPr>
          <w:rFonts w:eastAsia="Times New Roman"/>
          <w:b/>
          <w:sz w:val="24"/>
          <w:szCs w:val="24"/>
          <w:lang w:val="sl-SI" w:eastAsia="sl-SI" w:bidi="ar-SA"/>
        </w:rPr>
        <w:tab/>
      </w:r>
      <w:r w:rsidRPr="00F32D63">
        <w:rPr>
          <w:rFonts w:eastAsia="Times New Roman"/>
          <w:b/>
          <w:sz w:val="24"/>
          <w:szCs w:val="24"/>
          <w:lang w:val="sl-SI" w:eastAsia="sl-SI" w:bidi="ar-SA"/>
        </w:rPr>
        <w:t>Električni oblok med dvem</w:t>
      </w:r>
      <w:r w:rsidR="00CD52F1" w:rsidRPr="00F32D63">
        <w:rPr>
          <w:rFonts w:eastAsia="Times New Roman"/>
          <w:b/>
          <w:sz w:val="24"/>
          <w:szCs w:val="24"/>
          <w:lang w:val="sl-SI" w:eastAsia="sl-SI" w:bidi="ar-SA"/>
        </w:rPr>
        <w:t>a</w:t>
      </w:r>
      <w:r w:rsidRPr="00F32D63">
        <w:rPr>
          <w:rFonts w:eastAsia="Times New Roman"/>
          <w:b/>
          <w:sz w:val="24"/>
          <w:szCs w:val="24"/>
          <w:lang w:val="sl-SI" w:eastAsia="sl-SI" w:bidi="ar-SA"/>
        </w:rPr>
        <w:t xml:space="preserve"> varjencema</w:t>
      </w:r>
    </w:p>
    <w:p w:rsidR="00CD52F1" w:rsidRDefault="00CD52F1" w:rsidP="000C2985">
      <w:pPr>
        <w:spacing w:before="0" w:after="240"/>
        <w:ind w:left="0" w:firstLine="0"/>
        <w:rPr>
          <w:rFonts w:eastAsia="Times New Roman"/>
          <w:sz w:val="24"/>
          <w:szCs w:val="24"/>
          <w:lang w:val="sl-SI" w:eastAsia="sl-SI" w:bidi="ar-SA"/>
        </w:rPr>
      </w:pPr>
      <w:r w:rsidRPr="00CD52F1">
        <w:rPr>
          <w:rFonts w:eastAsia="Times New Roman"/>
          <w:sz w:val="24"/>
          <w:szCs w:val="24"/>
          <w:lang w:val="sl-SI" w:eastAsia="sl-SI" w:bidi="ar-SA"/>
        </w:rPr>
        <w:t>Eden od varjencev je podlaga, drugi pa je običajno kak čep</w:t>
      </w:r>
      <w:r>
        <w:rPr>
          <w:rFonts w:eastAsia="Times New Roman"/>
          <w:sz w:val="24"/>
          <w:szCs w:val="24"/>
          <w:lang w:val="sl-SI" w:eastAsia="sl-SI" w:bidi="ar-SA"/>
        </w:rPr>
        <w:t>,</w:t>
      </w:r>
      <w:r w:rsidRPr="00CD52F1">
        <w:rPr>
          <w:rFonts w:eastAsia="Times New Roman"/>
          <w:sz w:val="24"/>
          <w:szCs w:val="24"/>
          <w:lang w:val="sl-SI" w:eastAsia="sl-SI" w:bidi="ar-SA"/>
        </w:rPr>
        <w:t xml:space="preserve"> vija</w:t>
      </w:r>
      <w:r>
        <w:rPr>
          <w:rFonts w:eastAsia="Times New Roman"/>
          <w:sz w:val="24"/>
          <w:szCs w:val="24"/>
          <w:lang w:val="sl-SI" w:eastAsia="sl-SI" w:bidi="ar-SA"/>
        </w:rPr>
        <w:t>k</w:t>
      </w:r>
      <w:r w:rsidRPr="00CD52F1">
        <w:rPr>
          <w:rFonts w:eastAsia="Times New Roman"/>
          <w:sz w:val="24"/>
          <w:szCs w:val="24"/>
          <w:lang w:val="sl-SI" w:eastAsia="sl-SI" w:bidi="ar-SA"/>
        </w:rPr>
        <w:t xml:space="preserve"> ali podobno, vpet v držalo. Z vzmetjo ali pnevmatično vz</w:t>
      </w:r>
      <w:r>
        <w:rPr>
          <w:rFonts w:eastAsia="Times New Roman"/>
          <w:sz w:val="24"/>
          <w:szCs w:val="24"/>
          <w:lang w:val="sl-SI" w:eastAsia="sl-SI" w:bidi="ar-SA"/>
        </w:rPr>
        <w:t>po</w:t>
      </w:r>
      <w:r w:rsidRPr="00CD52F1">
        <w:rPr>
          <w:rFonts w:eastAsia="Times New Roman"/>
          <w:sz w:val="24"/>
          <w:szCs w:val="24"/>
          <w:lang w:val="sl-SI" w:eastAsia="sl-SI" w:bidi="ar-SA"/>
        </w:rPr>
        <w:t>stavimo za trenutek kratek stik med čepo</w:t>
      </w:r>
      <w:r w:rsidR="00CD1A98">
        <w:rPr>
          <w:rFonts w:eastAsia="Times New Roman"/>
          <w:sz w:val="24"/>
          <w:szCs w:val="24"/>
          <w:lang w:val="sl-SI" w:eastAsia="sl-SI" w:bidi="ar-SA"/>
        </w:rPr>
        <w:t>m</w:t>
      </w:r>
      <w:r w:rsidRPr="00CD52F1">
        <w:rPr>
          <w:rFonts w:eastAsia="Times New Roman"/>
          <w:sz w:val="24"/>
          <w:szCs w:val="24"/>
          <w:lang w:val="sl-SI" w:eastAsia="sl-SI" w:bidi="ar-SA"/>
        </w:rPr>
        <w:t xml:space="preserve"> in podlago, ob odmiku pa se vžge kratkotrajni oblok. Konec čepa je obdan s keramični</w:t>
      </w:r>
      <w:r w:rsidR="00CD1A98">
        <w:rPr>
          <w:rFonts w:eastAsia="Times New Roman"/>
          <w:sz w:val="24"/>
          <w:szCs w:val="24"/>
          <w:lang w:val="sl-SI" w:eastAsia="sl-SI" w:bidi="ar-SA"/>
        </w:rPr>
        <w:t>m</w:t>
      </w:r>
      <w:r w:rsidRPr="00CD52F1">
        <w:rPr>
          <w:rFonts w:eastAsia="Times New Roman"/>
          <w:sz w:val="24"/>
          <w:szCs w:val="24"/>
          <w:lang w:val="sl-SI" w:eastAsia="sl-SI" w:bidi="ar-SA"/>
        </w:rPr>
        <w:t xml:space="preserve"> obročkom, ki nekoliko zaščiti oblok in oblikuje zvar, ki nastane po pritisku čepa na podlago, ko se je zadosti natalila. Varilni čas ne presega 1 sekunde. Izvor toka je rotacijski agregat ali usmernik (slika 9). Privarjanje jeklenih čepov je znano kot postopek </w:t>
      </w:r>
      <w:r w:rsidRPr="00CD52F1">
        <w:rPr>
          <w:rFonts w:eastAsia="Times New Roman"/>
          <w:i/>
          <w:sz w:val="24"/>
          <w:szCs w:val="24"/>
          <w:lang w:val="sl-SI" w:eastAsia="sl-SI" w:bidi="ar-SA"/>
        </w:rPr>
        <w:t>Cyc-arc</w:t>
      </w:r>
      <w:r w:rsidRPr="00CD52F1">
        <w:rPr>
          <w:rFonts w:eastAsia="Times New Roman"/>
          <w:sz w:val="24"/>
          <w:szCs w:val="24"/>
          <w:lang w:val="sl-SI" w:eastAsia="sl-SI" w:bidi="ar-SA"/>
        </w:rPr>
        <w:t xml:space="preserve">, če je konec čepa prevlečen z aluminijem, in postopek Nelson ter Philips, če je na koncu čepa pod pokrovčkom vstavljeno talilo. </w:t>
      </w:r>
      <w:r w:rsidRPr="00CD52F1">
        <w:rPr>
          <w:rFonts w:eastAsia="Times New Roman"/>
          <w:sz w:val="24"/>
          <w:szCs w:val="24"/>
          <w:lang w:val="sl-SI" w:eastAsia="sl-SI" w:bidi="ar-SA"/>
        </w:rPr>
        <w:br/>
        <w:t xml:space="preserve">Razmerje med .debelino podlage in premerom čepa je lahko do 1 : 4. Uporaba: za privarjanje čepov, vijakov in podobno na jeklene stene v ladjedelništvu, kotlov, izmenjalnikov toplote in podobno. </w:t>
      </w:r>
      <w:r w:rsidR="000E266B">
        <w:rPr>
          <w:rFonts w:eastAsia="Times New Roman"/>
          <w:sz w:val="24"/>
          <w:szCs w:val="24"/>
          <w:lang w:val="sl-SI" w:eastAsia="sl-SI" w:bidi="ar-SA"/>
        </w:rPr>
        <w:t>(Cyc-arc -</w:t>
      </w:r>
      <w:r w:rsidRPr="00CD52F1">
        <w:rPr>
          <w:rFonts w:eastAsia="Times New Roman"/>
          <w:sz w:val="24"/>
          <w:szCs w:val="24"/>
          <w:lang w:val="sl-SI" w:eastAsia="sl-SI" w:bidi="ar-SA"/>
        </w:rPr>
        <w:t xml:space="preserve"> za čepe debeline do 20 mm.</w:t>
      </w:r>
      <w:r w:rsidR="000E266B">
        <w:rPr>
          <w:rFonts w:eastAsia="Times New Roman"/>
          <w:sz w:val="24"/>
          <w:szCs w:val="24"/>
          <w:lang w:val="sl-SI" w:eastAsia="sl-SI" w:bidi="ar-SA"/>
        </w:rPr>
        <w:t>)</w:t>
      </w:r>
    </w:p>
    <w:p w:rsidR="00CD52F1" w:rsidRDefault="00CD52F1" w:rsidP="000C2985">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3283770" cy="254317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83770" cy="2543175"/>
                    </a:xfrm>
                    <a:prstGeom prst="rect">
                      <a:avLst/>
                    </a:prstGeom>
                    <a:noFill/>
                    <a:ln w="9525">
                      <a:noFill/>
                      <a:miter lim="800000"/>
                      <a:headEnd/>
                      <a:tailEnd/>
                    </a:ln>
                  </pic:spPr>
                </pic:pic>
              </a:graphicData>
            </a:graphic>
          </wp:inline>
        </w:drawing>
      </w:r>
    </w:p>
    <w:p w:rsidR="00D741D1" w:rsidRDefault="00CD52F1" w:rsidP="000C2985">
      <w:pPr>
        <w:spacing w:before="0" w:after="240"/>
        <w:ind w:left="0" w:firstLine="0"/>
        <w:rPr>
          <w:rFonts w:eastAsia="Times New Roman"/>
          <w:sz w:val="24"/>
          <w:szCs w:val="24"/>
          <w:lang w:val="sl-SI" w:eastAsia="sl-SI" w:bidi="ar-SA"/>
        </w:rPr>
      </w:pPr>
      <w:r w:rsidRPr="00CD52F1">
        <w:rPr>
          <w:rFonts w:eastAsia="Times New Roman"/>
          <w:b/>
          <w:sz w:val="24"/>
          <w:szCs w:val="24"/>
          <w:lang w:val="sl-SI" w:eastAsia="sl-SI" w:bidi="ar-SA"/>
        </w:rPr>
        <w:t>Slika 9.</w:t>
      </w:r>
      <w:r w:rsidRPr="00CD52F1">
        <w:rPr>
          <w:rFonts w:eastAsia="Times New Roman"/>
          <w:sz w:val="24"/>
          <w:szCs w:val="24"/>
          <w:lang w:val="sl-SI" w:eastAsia="sl-SI" w:bidi="ar-SA"/>
        </w:rPr>
        <w:t xml:space="preserve"> </w:t>
      </w:r>
      <w:r w:rsidR="00D741D1">
        <w:rPr>
          <w:rFonts w:eastAsia="Times New Roman"/>
          <w:sz w:val="24"/>
          <w:szCs w:val="24"/>
          <w:lang w:val="sl-SI" w:eastAsia="sl-SI" w:bidi="ar-SA"/>
        </w:rPr>
        <w:br/>
      </w:r>
      <w:r w:rsidRPr="00CD52F1">
        <w:rPr>
          <w:rFonts w:eastAsia="Times New Roman"/>
          <w:sz w:val="24"/>
          <w:szCs w:val="24"/>
          <w:lang w:val="sl-SI" w:eastAsia="sl-SI" w:bidi="ar-SA"/>
        </w:rPr>
        <w:t xml:space="preserve">Obločno varjenje čepov (1 - podlaga, 2 - čep, 3 - varilna </w:t>
      </w:r>
      <w:r w:rsidRPr="00CD52F1">
        <w:rPr>
          <w:rFonts w:eastAsia="Times New Roman"/>
          <w:sz w:val="24"/>
          <w:szCs w:val="24"/>
          <w:lang w:val="sl-SI" w:eastAsia="sl-SI" w:bidi="ar-SA"/>
        </w:rPr>
        <w:br/>
        <w:t>pištola, 4 - stikalo, 5 - glavno stikalo, 6 - izvor toka)</w:t>
      </w:r>
    </w:p>
    <w:p w:rsidR="00D741D1" w:rsidRDefault="00D741D1">
      <w:pPr>
        <w:spacing w:before="0"/>
        <w:ind w:left="0" w:firstLine="0"/>
        <w:rPr>
          <w:rFonts w:eastAsia="Times New Roman"/>
          <w:sz w:val="24"/>
          <w:szCs w:val="24"/>
          <w:lang w:val="sl-SI" w:eastAsia="sl-SI" w:bidi="ar-SA"/>
        </w:rPr>
      </w:pPr>
      <w:r>
        <w:rPr>
          <w:rFonts w:eastAsia="Times New Roman"/>
          <w:sz w:val="24"/>
          <w:szCs w:val="24"/>
          <w:lang w:val="sl-SI" w:eastAsia="sl-SI" w:bidi="ar-SA"/>
        </w:rPr>
        <w:br w:type="page"/>
      </w:r>
    </w:p>
    <w:p w:rsidR="00D741D1" w:rsidRPr="00D741D1" w:rsidRDefault="00D741D1" w:rsidP="00D741D1">
      <w:pPr>
        <w:spacing w:before="0" w:after="240"/>
        <w:ind w:left="0" w:firstLine="0"/>
        <w:rPr>
          <w:rFonts w:eastAsia="Times New Roman"/>
          <w:sz w:val="24"/>
          <w:szCs w:val="24"/>
          <w:lang w:val="sl-SI" w:eastAsia="sl-SI" w:bidi="ar-SA"/>
        </w:rPr>
      </w:pPr>
      <w:r w:rsidRPr="00D741D1">
        <w:rPr>
          <w:rFonts w:eastAsia="Times New Roman"/>
          <w:b/>
          <w:sz w:val="24"/>
          <w:szCs w:val="24"/>
          <w:lang w:val="sl-SI" w:eastAsia="sl-SI" w:bidi="ar-SA"/>
        </w:rPr>
        <w:lastRenderedPageBreak/>
        <w:t>Varjenje Z magnetno rotirajočim oblakom</w:t>
      </w:r>
      <w:r w:rsidRPr="00D741D1">
        <w:rPr>
          <w:rFonts w:eastAsia="Times New Roman"/>
          <w:sz w:val="24"/>
          <w:szCs w:val="24"/>
          <w:lang w:val="sl-SI" w:eastAsia="sl-SI" w:bidi="ar-SA"/>
        </w:rPr>
        <w:t xml:space="preserve"> je osnovano na pojavu, da lahko z vrtečim se magnetnim poljem spravimo tudi električni oblak v rotacijsko gibanje. Na sliki 11 je prikazan princip tega varilskega postopka. Oblok se zaradi magnetnega polja v zvarni špranji vrti. Zvarni rob se hitro ogreje in natali in zvar nastane s stiskam obeh varjencev, ob izključenem izvoru varilnega ·toka. </w:t>
      </w:r>
      <w:r w:rsidRPr="00D741D1">
        <w:rPr>
          <w:rFonts w:eastAsia="Times New Roman"/>
          <w:sz w:val="24"/>
          <w:szCs w:val="24"/>
          <w:lang w:val="sl-SI" w:eastAsia="sl-SI" w:bidi="ar-SA"/>
        </w:rPr>
        <w:br/>
        <w:t>V prvi fazi razvoja je bil ta način namenjen za zvarjanje cevi manjših pre</w:t>
      </w:r>
      <w:r w:rsidR="00202144">
        <w:rPr>
          <w:rFonts w:eastAsia="Times New Roman"/>
          <w:sz w:val="24"/>
          <w:szCs w:val="24"/>
          <w:lang w:val="sl-SI" w:eastAsia="sl-SI" w:bidi="ar-SA"/>
        </w:rPr>
        <w:t>m</w:t>
      </w:r>
      <w:r w:rsidRPr="00D741D1">
        <w:rPr>
          <w:rFonts w:eastAsia="Times New Roman"/>
          <w:sz w:val="24"/>
          <w:szCs w:val="24"/>
          <w:lang w:val="sl-SI" w:eastAsia="sl-SI" w:bidi="ar-SA"/>
        </w:rPr>
        <w:t xml:space="preserve">erov, kasneje se je razširil tudi na zvarjanje odprtih profilov. Postopek se uporablja predvsem za jeklo. </w:t>
      </w:r>
    </w:p>
    <w:p w:rsidR="00CD52F1" w:rsidRDefault="00D741D1" w:rsidP="00D741D1">
      <w:pPr>
        <w:spacing w:before="0" w:after="240"/>
        <w:ind w:left="0" w:firstLine="0"/>
        <w:rPr>
          <w:rFonts w:eastAsia="Times New Roman"/>
          <w:sz w:val="24"/>
          <w:szCs w:val="24"/>
          <w:lang w:val="sl-SI" w:eastAsia="sl-SI" w:bidi="ar-SA"/>
        </w:rPr>
      </w:pPr>
      <w:r w:rsidRPr="00D741D1">
        <w:rPr>
          <w:rFonts w:eastAsia="Times New Roman"/>
          <w:sz w:val="24"/>
          <w:szCs w:val="24"/>
          <w:lang w:val="sl-SI" w:eastAsia="sl-SI" w:bidi="ar-SA"/>
        </w:rPr>
        <w:t>Zvarna špranja je približno 1,5 mm, čas zvarjanja samo nekaj sekund, pritisk stiskanja varjencev je 60</w:t>
      </w:r>
      <w:r w:rsidR="00202144">
        <w:rPr>
          <w:rFonts w:eastAsia="Times New Roman"/>
          <w:sz w:val="24"/>
          <w:szCs w:val="24"/>
          <w:lang w:val="sl-SI" w:eastAsia="sl-SI" w:bidi="ar-SA"/>
        </w:rPr>
        <w:t xml:space="preserve"> do 80 N/mm</w:t>
      </w:r>
      <w:r w:rsidR="00202144" w:rsidRPr="00202144">
        <w:rPr>
          <w:rFonts w:eastAsia="Times New Roman"/>
          <w:sz w:val="24"/>
          <w:szCs w:val="24"/>
          <w:vertAlign w:val="superscript"/>
          <w:lang w:val="sl-SI" w:eastAsia="sl-SI" w:bidi="ar-SA"/>
        </w:rPr>
        <w:t>2</w:t>
      </w:r>
      <w:r w:rsidR="00202144">
        <w:rPr>
          <w:rFonts w:eastAsia="Times New Roman"/>
          <w:sz w:val="24"/>
          <w:szCs w:val="24"/>
          <w:lang w:val="sl-SI" w:eastAsia="sl-SI" w:bidi="ar-SA"/>
        </w:rPr>
        <w:t xml:space="preserve"> in možne debeline </w:t>
      </w:r>
      <w:r w:rsidRPr="00D741D1">
        <w:rPr>
          <w:rFonts w:eastAsia="Times New Roman"/>
          <w:sz w:val="24"/>
          <w:szCs w:val="24"/>
          <w:lang w:val="sl-SI" w:eastAsia="sl-SI" w:bidi="ar-SA"/>
        </w:rPr>
        <w:t>stene cevi do 10 mm.</w:t>
      </w:r>
    </w:p>
    <w:p w:rsidR="00D741D1" w:rsidRDefault="00D741D1" w:rsidP="00D741D1">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2857500" cy="1933973"/>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857500" cy="1933973"/>
                    </a:xfrm>
                    <a:prstGeom prst="rect">
                      <a:avLst/>
                    </a:prstGeom>
                    <a:noFill/>
                    <a:ln w="9525">
                      <a:noFill/>
                      <a:miter lim="800000"/>
                      <a:headEnd/>
                      <a:tailEnd/>
                    </a:ln>
                  </pic:spPr>
                </pic:pic>
              </a:graphicData>
            </a:graphic>
          </wp:inline>
        </w:drawing>
      </w:r>
    </w:p>
    <w:p w:rsidR="00D741D1" w:rsidRPr="00D741D1" w:rsidRDefault="00D741D1" w:rsidP="00D741D1">
      <w:pPr>
        <w:spacing w:before="0" w:after="240"/>
        <w:ind w:left="0" w:firstLine="0"/>
        <w:rPr>
          <w:rFonts w:eastAsia="Times New Roman"/>
          <w:sz w:val="24"/>
          <w:szCs w:val="24"/>
          <w:lang w:val="sl-SI" w:eastAsia="sl-SI" w:bidi="ar-SA"/>
        </w:rPr>
      </w:pPr>
      <w:r w:rsidRPr="00D741D1">
        <w:rPr>
          <w:rFonts w:eastAsia="Times New Roman"/>
          <w:b/>
          <w:sz w:val="24"/>
          <w:szCs w:val="24"/>
          <w:lang w:val="sl-SI" w:eastAsia="sl-SI" w:bidi="ar-SA"/>
        </w:rPr>
        <w:t>Slika 11</w:t>
      </w:r>
      <w:r w:rsidRPr="00D741D1">
        <w:rPr>
          <w:rFonts w:eastAsia="Times New Roman"/>
          <w:sz w:val="24"/>
          <w:szCs w:val="24"/>
          <w:lang w:val="sl-SI" w:eastAsia="sl-SI" w:bidi="ar-SA"/>
        </w:rPr>
        <w:t xml:space="preserve">. Princip varjenja z magnetno rotirajočim oblokom: </w:t>
      </w:r>
      <w:r>
        <w:rPr>
          <w:rFonts w:eastAsia="Times New Roman"/>
          <w:sz w:val="24"/>
          <w:szCs w:val="24"/>
          <w:lang w:val="sl-SI" w:eastAsia="sl-SI" w:bidi="ar-SA"/>
        </w:rPr>
        <w:br/>
      </w:r>
      <w:r w:rsidRPr="00D741D1">
        <w:rPr>
          <w:rFonts w:eastAsia="Times New Roman"/>
          <w:sz w:val="24"/>
          <w:szCs w:val="24"/>
          <w:lang w:val="sl-SI" w:eastAsia="sl-SI" w:bidi="ar-SA"/>
        </w:rPr>
        <w:t>1 varjenec, 2 vpe</w:t>
      </w:r>
      <w:r>
        <w:rPr>
          <w:rFonts w:eastAsia="Times New Roman"/>
          <w:sz w:val="24"/>
          <w:szCs w:val="24"/>
          <w:lang w:val="sl-SI" w:eastAsia="sl-SI" w:bidi="ar-SA"/>
        </w:rPr>
        <w:t>n</w:t>
      </w:r>
      <w:r w:rsidRPr="00D741D1">
        <w:rPr>
          <w:rFonts w:eastAsia="Times New Roman"/>
          <w:sz w:val="24"/>
          <w:szCs w:val="24"/>
          <w:lang w:val="sl-SI" w:eastAsia="sl-SI" w:bidi="ar-SA"/>
        </w:rPr>
        <w:t xml:space="preserve">jalne čeljusti, 3 magnetni tuljavi, 4 obločni varilnik,. 5 rotirajoči oblok, </w:t>
      </w:r>
      <w:r w:rsidR="000E266B">
        <w:rPr>
          <w:rFonts w:eastAsia="Times New Roman"/>
          <w:sz w:val="24"/>
          <w:szCs w:val="24"/>
          <w:lang w:val="sl-SI" w:eastAsia="sl-SI" w:bidi="ar-SA"/>
        </w:rPr>
        <w:br/>
      </w:r>
      <w:r w:rsidRPr="00D741D1">
        <w:rPr>
          <w:rFonts w:eastAsia="Times New Roman"/>
          <w:sz w:val="24"/>
          <w:szCs w:val="24"/>
          <w:lang w:val="sl-SI" w:eastAsia="sl-SI" w:bidi="ar-SA"/>
        </w:rPr>
        <w:t xml:space="preserve">P pritisna sila </w:t>
      </w:r>
    </w:p>
    <w:p w:rsidR="00D741D1" w:rsidRDefault="00D741D1">
      <w:pPr>
        <w:spacing w:before="0"/>
        <w:ind w:left="0" w:firstLine="0"/>
        <w:rPr>
          <w:rFonts w:eastAsia="Times New Roman"/>
          <w:sz w:val="24"/>
          <w:szCs w:val="24"/>
          <w:lang w:val="sl-SI" w:eastAsia="sl-SI" w:bidi="ar-SA"/>
        </w:rPr>
      </w:pPr>
      <w:r>
        <w:rPr>
          <w:rFonts w:eastAsia="Times New Roman"/>
          <w:sz w:val="24"/>
          <w:szCs w:val="24"/>
          <w:lang w:val="sl-SI" w:eastAsia="sl-SI" w:bidi="ar-SA"/>
        </w:rPr>
        <w:br w:type="page"/>
      </w:r>
    </w:p>
    <w:p w:rsidR="00F32D63" w:rsidRPr="00F32D63" w:rsidRDefault="00F32D63" w:rsidP="00F32D63">
      <w:pPr>
        <w:spacing w:before="0" w:after="240"/>
        <w:ind w:left="0" w:firstLine="0"/>
        <w:rPr>
          <w:rFonts w:eastAsia="Times New Roman"/>
          <w:b/>
          <w:sz w:val="24"/>
          <w:szCs w:val="24"/>
          <w:lang w:val="sl-SI" w:eastAsia="sl-SI" w:bidi="ar-SA"/>
        </w:rPr>
      </w:pPr>
      <w:r w:rsidRPr="00F32D63">
        <w:rPr>
          <w:rFonts w:eastAsia="Times New Roman"/>
          <w:b/>
          <w:sz w:val="24"/>
          <w:szCs w:val="24"/>
          <w:lang w:val="sl-SI" w:eastAsia="sl-SI" w:bidi="ar-SA"/>
        </w:rPr>
        <w:lastRenderedPageBreak/>
        <w:t>3.1.</w:t>
      </w:r>
      <w:r>
        <w:rPr>
          <w:rFonts w:eastAsia="Times New Roman"/>
          <w:b/>
          <w:sz w:val="24"/>
          <w:szCs w:val="24"/>
          <w:lang w:val="sl-SI" w:eastAsia="sl-SI" w:bidi="ar-SA"/>
        </w:rPr>
        <w:t>2</w:t>
      </w:r>
      <w:r w:rsidRPr="00F32D63">
        <w:rPr>
          <w:rFonts w:eastAsia="Times New Roman"/>
          <w:b/>
          <w:sz w:val="24"/>
          <w:szCs w:val="24"/>
          <w:lang w:val="sl-SI" w:eastAsia="sl-SI" w:bidi="ar-SA"/>
        </w:rPr>
        <w:tab/>
      </w:r>
      <w:r>
        <w:rPr>
          <w:rFonts w:eastAsia="Times New Roman"/>
          <w:b/>
          <w:sz w:val="24"/>
          <w:szCs w:val="24"/>
          <w:lang w:val="sl-SI" w:eastAsia="sl-SI" w:bidi="ar-SA"/>
        </w:rPr>
        <w:t>Odkriti</w:t>
      </w:r>
      <w:r w:rsidRPr="00F32D63">
        <w:rPr>
          <w:rFonts w:eastAsia="Times New Roman"/>
          <w:b/>
          <w:sz w:val="24"/>
          <w:szCs w:val="24"/>
          <w:lang w:val="sl-SI" w:eastAsia="sl-SI" w:bidi="ar-SA"/>
        </w:rPr>
        <w:t xml:space="preserve"> oblok med </w:t>
      </w:r>
      <w:r>
        <w:rPr>
          <w:rFonts w:eastAsia="Times New Roman"/>
          <w:b/>
          <w:sz w:val="24"/>
          <w:szCs w:val="24"/>
          <w:lang w:val="sl-SI" w:eastAsia="sl-SI" w:bidi="ar-SA"/>
        </w:rPr>
        <w:t>elektrodo in</w:t>
      </w:r>
      <w:r w:rsidRPr="00F32D63">
        <w:rPr>
          <w:rFonts w:eastAsia="Times New Roman"/>
          <w:b/>
          <w:sz w:val="24"/>
          <w:szCs w:val="24"/>
          <w:lang w:val="sl-SI" w:eastAsia="sl-SI" w:bidi="ar-SA"/>
        </w:rPr>
        <w:t xml:space="preserve"> varjencem</w:t>
      </w:r>
    </w:p>
    <w:p w:rsidR="00F32D63" w:rsidRPr="00F32D63" w:rsidRDefault="00F32D63" w:rsidP="00F32D63">
      <w:pPr>
        <w:spacing w:before="0" w:after="240"/>
        <w:ind w:left="0" w:firstLine="0"/>
        <w:rPr>
          <w:rFonts w:eastAsia="Times New Roman"/>
          <w:sz w:val="24"/>
          <w:szCs w:val="24"/>
          <w:lang w:val="sl-SI" w:eastAsia="sl-SI" w:bidi="ar-SA"/>
        </w:rPr>
      </w:pPr>
      <w:r w:rsidRPr="00F32D63">
        <w:rPr>
          <w:rFonts w:eastAsia="Times New Roman"/>
          <w:sz w:val="24"/>
          <w:szCs w:val="24"/>
          <w:lang w:val="sl-SI" w:eastAsia="sl-SI" w:bidi="ar-SA"/>
        </w:rPr>
        <w:t>Pri vseh teh načinih gori oblok med taljivo ali netaljivo elektrodo in varjencem. Oblika elek</w:t>
      </w:r>
      <w:r w:rsidR="000E266B">
        <w:rPr>
          <w:rFonts w:eastAsia="Times New Roman"/>
          <w:sz w:val="24"/>
          <w:szCs w:val="24"/>
          <w:lang w:val="sl-SI" w:eastAsia="sl-SI" w:bidi="ar-SA"/>
        </w:rPr>
        <w:t>t</w:t>
      </w:r>
      <w:r w:rsidRPr="00F32D63">
        <w:rPr>
          <w:rFonts w:eastAsia="Times New Roman"/>
          <w:sz w:val="24"/>
          <w:szCs w:val="24"/>
          <w:lang w:val="sl-SI" w:eastAsia="sl-SI" w:bidi="ar-SA"/>
        </w:rPr>
        <w:t>rod: brezkončna žica ali pa na določeno dolžino narezane krajše elektrode. Oblok gori v zraku ali v raznih zaščitnih atmosferah.</w:t>
      </w:r>
    </w:p>
    <w:p w:rsidR="00F32D63" w:rsidRPr="00F32D63" w:rsidRDefault="00F32D63" w:rsidP="00F32D63">
      <w:pPr>
        <w:spacing w:before="0" w:after="240"/>
        <w:ind w:left="0" w:firstLine="0"/>
        <w:rPr>
          <w:rFonts w:eastAsia="Times New Roman"/>
          <w:sz w:val="24"/>
          <w:szCs w:val="24"/>
          <w:lang w:val="sl-SI" w:eastAsia="sl-SI" w:bidi="ar-SA"/>
        </w:rPr>
      </w:pPr>
      <w:r w:rsidRPr="00F32D63">
        <w:rPr>
          <w:rFonts w:eastAsia="Times New Roman"/>
          <w:b/>
          <w:sz w:val="24"/>
          <w:szCs w:val="24"/>
          <w:lang w:val="sl-SI" w:eastAsia="sl-SI" w:bidi="ar-SA"/>
        </w:rPr>
        <w:t>Pri ročnem obločnem varjenju</w:t>
      </w:r>
      <w:r w:rsidRPr="00F32D63">
        <w:rPr>
          <w:rFonts w:eastAsia="Times New Roman"/>
          <w:sz w:val="24"/>
          <w:szCs w:val="24"/>
          <w:lang w:val="sl-SI" w:eastAsia="sl-SI" w:bidi="ar-SA"/>
        </w:rPr>
        <w:t xml:space="preserve"> so elektrode lahko gole (za navarjanje), strženske ali oplaščene. Oplaščenje je lahko: tanko, (D</w:t>
      </w:r>
      <w:r>
        <w:rPr>
          <w:rFonts w:eastAsia="Times New Roman"/>
          <w:sz w:val="24"/>
          <w:szCs w:val="24"/>
          <w:lang w:val="sl-SI" w:eastAsia="sl-SI" w:bidi="ar-SA"/>
        </w:rPr>
        <w:t>/</w:t>
      </w:r>
      <w:r w:rsidRPr="00F32D63">
        <w:rPr>
          <w:rFonts w:eastAsia="Times New Roman"/>
          <w:sz w:val="24"/>
          <w:szCs w:val="24"/>
          <w:lang w:val="sl-SI" w:eastAsia="sl-SI" w:bidi="ar-SA"/>
        </w:rPr>
        <w:t xml:space="preserve">d) &lt; 1,2 (D ... </w:t>
      </w:r>
      <w:r>
        <w:rPr>
          <w:rFonts w:eastAsia="Times New Roman"/>
          <w:sz w:val="24"/>
          <w:szCs w:val="24"/>
          <w:lang w:val="sl-SI" w:eastAsia="sl-SI" w:bidi="ar-SA"/>
        </w:rPr>
        <w:t>premer elektro</w:t>
      </w:r>
      <w:r w:rsidRPr="00F32D63">
        <w:rPr>
          <w:rFonts w:eastAsia="Times New Roman"/>
          <w:sz w:val="24"/>
          <w:szCs w:val="24"/>
          <w:lang w:val="sl-SI" w:eastAsia="sl-SI" w:bidi="ar-SA"/>
        </w:rPr>
        <w:t xml:space="preserve">de čez oplaščenje, </w:t>
      </w:r>
      <w:r>
        <w:rPr>
          <w:rFonts w:eastAsia="Times New Roman"/>
          <w:sz w:val="24"/>
          <w:szCs w:val="24"/>
          <w:lang w:val="sl-SI" w:eastAsia="sl-SI" w:bidi="ar-SA"/>
        </w:rPr>
        <w:br/>
      </w:r>
      <w:r w:rsidRPr="00F32D63">
        <w:rPr>
          <w:rFonts w:eastAsia="Times New Roman"/>
          <w:sz w:val="24"/>
          <w:szCs w:val="24"/>
          <w:lang w:val="sl-SI" w:eastAsia="sl-SI" w:bidi="ar-SA"/>
        </w:rPr>
        <w:t>d ... premer elektrode žice), srednje debelo, (D</w:t>
      </w:r>
      <w:r>
        <w:rPr>
          <w:rFonts w:eastAsia="Times New Roman"/>
          <w:sz w:val="24"/>
          <w:szCs w:val="24"/>
          <w:lang w:val="sl-SI" w:eastAsia="sl-SI" w:bidi="ar-SA"/>
        </w:rPr>
        <w:t>/</w:t>
      </w:r>
      <w:r w:rsidRPr="00F32D63">
        <w:rPr>
          <w:rFonts w:eastAsia="Times New Roman"/>
          <w:sz w:val="24"/>
          <w:szCs w:val="24"/>
          <w:lang w:val="sl-SI" w:eastAsia="sl-SI" w:bidi="ar-SA"/>
        </w:rPr>
        <w:t>d) = 1,2 ... 1,4 in debelo (D</w:t>
      </w:r>
      <w:r>
        <w:rPr>
          <w:rFonts w:eastAsia="Times New Roman"/>
          <w:sz w:val="24"/>
          <w:szCs w:val="24"/>
          <w:lang w:val="sl-SI" w:eastAsia="sl-SI" w:bidi="ar-SA"/>
        </w:rPr>
        <w:t>/</w:t>
      </w:r>
      <w:r w:rsidRPr="00F32D63">
        <w:rPr>
          <w:rFonts w:eastAsia="Times New Roman"/>
          <w:sz w:val="24"/>
          <w:szCs w:val="24"/>
          <w:lang w:val="sl-SI" w:eastAsia="sl-SI" w:bidi="ar-SA"/>
        </w:rPr>
        <w:t>d) &gt; &gt; 1,4. Oplaščenje ima več namenov: izboljšana ionizacija (lažje vžiganje in stabilnejši oblok), zaščita raztaljene kovine pred kisikom s plini in žlindro, metalurški vplivi na kovinsko talino (pomirjanje, dezoksidacija, odžveplanje, legiranje), počasnejše ohlajanje kovinske taline, oblikovanje temena zvara.</w:t>
      </w:r>
    </w:p>
    <w:p w:rsidR="00F32D63" w:rsidRDefault="00F32D63" w:rsidP="00F32D63">
      <w:pPr>
        <w:spacing w:before="0" w:after="240"/>
        <w:ind w:left="0" w:firstLine="0"/>
        <w:rPr>
          <w:rFonts w:eastAsia="Times New Roman"/>
          <w:sz w:val="24"/>
          <w:szCs w:val="24"/>
          <w:lang w:val="sl-SI" w:eastAsia="sl-SI" w:bidi="ar-SA"/>
        </w:rPr>
      </w:pPr>
      <w:r w:rsidRPr="00F32D63">
        <w:rPr>
          <w:rFonts w:eastAsia="Times New Roman"/>
          <w:sz w:val="24"/>
          <w:szCs w:val="24"/>
          <w:lang w:val="sl-SI" w:eastAsia="sl-SI" w:bidi="ar-SA"/>
        </w:rPr>
        <w:t>Po sestavi oplaščenja so elektrode lahko oplaščene:</w:t>
      </w:r>
    </w:p>
    <w:p w:rsidR="00F32D63" w:rsidRDefault="00F32D63" w:rsidP="00592F8E">
      <w:pPr>
        <w:pStyle w:val="Odstavekseznama"/>
        <w:numPr>
          <w:ilvl w:val="0"/>
          <w:numId w:val="22"/>
        </w:numPr>
        <w:spacing w:before="0" w:after="240"/>
        <w:ind w:left="567"/>
        <w:rPr>
          <w:rFonts w:eastAsia="Times New Roman"/>
          <w:sz w:val="24"/>
          <w:szCs w:val="24"/>
          <w:lang w:val="sl-SI" w:eastAsia="sl-SI" w:bidi="ar-SA"/>
        </w:rPr>
      </w:pPr>
      <w:r w:rsidRPr="00F32D63">
        <w:rPr>
          <w:rFonts w:eastAsia="Times New Roman"/>
          <w:sz w:val="24"/>
          <w:szCs w:val="24"/>
          <w:lang w:val="sl-SI" w:eastAsia="sl-SI" w:bidi="ar-SA"/>
        </w:rPr>
        <w:t xml:space="preserve">kislo - označba (A), </w:t>
      </w:r>
    </w:p>
    <w:p w:rsidR="00F32D63" w:rsidRDefault="00F32D63" w:rsidP="00592F8E">
      <w:pPr>
        <w:pStyle w:val="Odstavekseznama"/>
        <w:numPr>
          <w:ilvl w:val="0"/>
          <w:numId w:val="22"/>
        </w:numPr>
        <w:spacing w:before="0" w:after="240"/>
        <w:ind w:left="567"/>
        <w:rPr>
          <w:rFonts w:eastAsia="Times New Roman"/>
          <w:sz w:val="24"/>
          <w:szCs w:val="24"/>
          <w:lang w:val="sl-SI" w:eastAsia="sl-SI" w:bidi="ar-SA"/>
        </w:rPr>
      </w:pPr>
      <w:r w:rsidRPr="00F32D63">
        <w:rPr>
          <w:rFonts w:eastAsia="Times New Roman"/>
          <w:sz w:val="24"/>
          <w:szCs w:val="24"/>
          <w:lang w:val="sl-SI" w:eastAsia="sl-SI" w:bidi="ar-SA"/>
        </w:rPr>
        <w:t xml:space="preserve">bazično (B), </w:t>
      </w:r>
    </w:p>
    <w:p w:rsidR="00592F8E" w:rsidRPr="00592F8E" w:rsidRDefault="00F32D63" w:rsidP="00592F8E">
      <w:pPr>
        <w:pStyle w:val="Odstavekseznama"/>
        <w:numPr>
          <w:ilvl w:val="0"/>
          <w:numId w:val="22"/>
        </w:numPr>
        <w:spacing w:before="0" w:after="240"/>
        <w:ind w:left="567" w:hanging="425"/>
        <w:rPr>
          <w:rFonts w:eastAsia="Times New Roman"/>
          <w:sz w:val="24"/>
          <w:szCs w:val="24"/>
          <w:lang w:val="sl-SI" w:eastAsia="sl-SI" w:bidi="ar-SA"/>
        </w:rPr>
      </w:pPr>
      <w:r w:rsidRPr="00592F8E">
        <w:rPr>
          <w:rFonts w:eastAsia="Times New Roman"/>
          <w:sz w:val="24"/>
          <w:szCs w:val="24"/>
          <w:lang w:val="sl-SI" w:eastAsia="sl-SI" w:bidi="ar-SA"/>
        </w:rPr>
        <w:t>celulozno (C),</w:t>
      </w:r>
    </w:p>
    <w:p w:rsidR="00F32D63" w:rsidRDefault="00F32D63" w:rsidP="00592F8E">
      <w:pPr>
        <w:pStyle w:val="Odstavekseznama"/>
        <w:numPr>
          <w:ilvl w:val="0"/>
          <w:numId w:val="22"/>
        </w:numPr>
        <w:spacing w:before="0" w:after="240"/>
        <w:ind w:left="567"/>
        <w:rPr>
          <w:rFonts w:eastAsia="Times New Roman"/>
          <w:sz w:val="24"/>
          <w:szCs w:val="24"/>
          <w:lang w:val="sl-SI" w:eastAsia="sl-SI" w:bidi="ar-SA"/>
        </w:rPr>
      </w:pPr>
      <w:r w:rsidRPr="00F32D63">
        <w:rPr>
          <w:rFonts w:eastAsia="Times New Roman"/>
          <w:sz w:val="24"/>
          <w:szCs w:val="24"/>
          <w:lang w:val="sl-SI" w:eastAsia="sl-SI" w:bidi="ar-SA"/>
        </w:rPr>
        <w:t xml:space="preserve">ruti Ino (R) </w:t>
      </w:r>
    </w:p>
    <w:p w:rsidR="00D741D1" w:rsidRDefault="00B96E1D" w:rsidP="00F32D63">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E</w:t>
      </w:r>
      <w:r w:rsidR="00F32D63" w:rsidRPr="00F32D63">
        <w:rPr>
          <w:rFonts w:eastAsia="Times New Roman"/>
          <w:sz w:val="24"/>
          <w:szCs w:val="24"/>
          <w:lang w:val="sl-SI" w:eastAsia="sl-SI" w:bidi="ar-SA"/>
        </w:rPr>
        <w:t xml:space="preserve">lektrode </w:t>
      </w:r>
      <w:r>
        <w:rPr>
          <w:rFonts w:eastAsia="Times New Roman"/>
          <w:sz w:val="24"/>
          <w:szCs w:val="24"/>
          <w:lang w:val="sl-SI" w:eastAsia="sl-SI" w:bidi="ar-SA"/>
        </w:rPr>
        <w:t xml:space="preserve">so </w:t>
      </w:r>
      <w:r w:rsidR="00F32D63" w:rsidRPr="00F32D63">
        <w:rPr>
          <w:rFonts w:eastAsia="Times New Roman"/>
          <w:sz w:val="24"/>
          <w:szCs w:val="24"/>
          <w:lang w:val="sl-SI" w:eastAsia="sl-SI" w:bidi="ar-SA"/>
        </w:rPr>
        <w:t xml:space="preserve">razvrščene v več skupin (glej </w:t>
      </w:r>
      <w:r w:rsidR="00592F8E">
        <w:rPr>
          <w:rFonts w:eastAsia="Times New Roman"/>
          <w:sz w:val="24"/>
          <w:szCs w:val="24"/>
          <w:lang w:val="sl-SI" w:eastAsia="sl-SI" w:bidi="ar-SA"/>
        </w:rPr>
        <w:t>EN 499</w:t>
      </w:r>
      <w:r w:rsidR="00F32D63" w:rsidRPr="00F32D63">
        <w:rPr>
          <w:rFonts w:eastAsia="Times New Roman"/>
          <w:sz w:val="24"/>
          <w:szCs w:val="24"/>
          <w:lang w:val="sl-SI" w:eastAsia="sl-SI" w:bidi="ar-SA"/>
        </w:rPr>
        <w:t>). V standardu je določen tudi način preskušanja elektrod, Varilne pogoje za posamezne vrste elektrod predpisuje običajno proizvajalec.</w:t>
      </w:r>
    </w:p>
    <w:p w:rsidR="00592F8E" w:rsidRPr="00F32D63" w:rsidRDefault="00592F8E" w:rsidP="00F32D63">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Primer označevanja po EN499:</w:t>
      </w:r>
      <w:r>
        <w:rPr>
          <w:rFonts w:eastAsia="Times New Roman"/>
          <w:sz w:val="24"/>
          <w:szCs w:val="24"/>
          <w:lang w:val="sl-SI" w:eastAsia="sl-SI" w:bidi="ar-SA"/>
        </w:rPr>
        <w:br/>
      </w:r>
    </w:p>
    <w:tbl>
      <w:tblPr>
        <w:tblStyle w:val="Tabela-mrea"/>
        <w:tblW w:w="0" w:type="auto"/>
        <w:jc w:val="center"/>
        <w:tblLook w:val="04A0"/>
      </w:tblPr>
      <w:tblGrid>
        <w:gridCol w:w="1257"/>
        <w:gridCol w:w="1258"/>
        <w:gridCol w:w="1258"/>
        <w:gridCol w:w="1258"/>
        <w:gridCol w:w="1258"/>
        <w:gridCol w:w="1258"/>
        <w:gridCol w:w="1258"/>
        <w:gridCol w:w="1258"/>
      </w:tblGrid>
      <w:tr w:rsidR="00592F8E" w:rsidTr="00592F8E">
        <w:trPr>
          <w:jc w:val="center"/>
        </w:trPr>
        <w:tc>
          <w:tcPr>
            <w:tcW w:w="1257" w:type="dxa"/>
          </w:tcPr>
          <w:p w:rsidR="00592F8E" w:rsidRDefault="00592F8E" w:rsidP="00F32D63">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1</w:t>
            </w:r>
          </w:p>
        </w:tc>
        <w:tc>
          <w:tcPr>
            <w:tcW w:w="1258" w:type="dxa"/>
          </w:tcPr>
          <w:p w:rsidR="00592F8E" w:rsidRDefault="00592F8E" w:rsidP="00F32D63">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2</w:t>
            </w:r>
          </w:p>
        </w:tc>
        <w:tc>
          <w:tcPr>
            <w:tcW w:w="1258" w:type="dxa"/>
          </w:tcPr>
          <w:p w:rsidR="00592F8E" w:rsidRDefault="00592F8E" w:rsidP="00F32D63">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3</w:t>
            </w:r>
          </w:p>
        </w:tc>
        <w:tc>
          <w:tcPr>
            <w:tcW w:w="1258" w:type="dxa"/>
          </w:tcPr>
          <w:p w:rsidR="00592F8E" w:rsidRDefault="00592F8E" w:rsidP="00F32D63">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4</w:t>
            </w:r>
          </w:p>
        </w:tc>
        <w:tc>
          <w:tcPr>
            <w:tcW w:w="1258" w:type="dxa"/>
          </w:tcPr>
          <w:p w:rsidR="00592F8E" w:rsidRDefault="00592F8E" w:rsidP="00F32D63">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5</w:t>
            </w:r>
          </w:p>
        </w:tc>
        <w:tc>
          <w:tcPr>
            <w:tcW w:w="1258" w:type="dxa"/>
          </w:tcPr>
          <w:p w:rsidR="00592F8E" w:rsidRDefault="00592F8E" w:rsidP="00F32D63">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6</w:t>
            </w:r>
          </w:p>
        </w:tc>
        <w:tc>
          <w:tcPr>
            <w:tcW w:w="1258" w:type="dxa"/>
          </w:tcPr>
          <w:p w:rsidR="00592F8E" w:rsidRDefault="00592F8E" w:rsidP="00F32D63">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7</w:t>
            </w:r>
          </w:p>
        </w:tc>
        <w:tc>
          <w:tcPr>
            <w:tcW w:w="1258" w:type="dxa"/>
          </w:tcPr>
          <w:p w:rsidR="00592F8E" w:rsidRDefault="00592F8E" w:rsidP="00F32D63">
            <w:pPr>
              <w:spacing w:before="0" w:after="240"/>
              <w:ind w:left="0" w:firstLine="0"/>
              <w:rPr>
                <w:rFonts w:eastAsia="Times New Roman"/>
                <w:sz w:val="24"/>
                <w:szCs w:val="24"/>
                <w:lang w:val="sl-SI" w:eastAsia="sl-SI" w:bidi="ar-SA"/>
              </w:rPr>
            </w:pPr>
            <w:r>
              <w:rPr>
                <w:rFonts w:eastAsia="Times New Roman"/>
                <w:sz w:val="24"/>
                <w:szCs w:val="24"/>
                <w:lang w:val="sl-SI" w:eastAsia="sl-SI" w:bidi="ar-SA"/>
              </w:rPr>
              <w:t>8</w:t>
            </w:r>
          </w:p>
        </w:tc>
      </w:tr>
      <w:tr w:rsidR="00592F8E" w:rsidRPr="00592F8E" w:rsidTr="00592F8E">
        <w:trPr>
          <w:jc w:val="center"/>
        </w:trPr>
        <w:tc>
          <w:tcPr>
            <w:tcW w:w="1257" w:type="dxa"/>
          </w:tcPr>
          <w:p w:rsidR="00592F8E" w:rsidRPr="00592F8E" w:rsidRDefault="00592F8E" w:rsidP="00F32D63">
            <w:pPr>
              <w:spacing w:before="0" w:after="240"/>
              <w:ind w:left="0" w:firstLine="0"/>
              <w:rPr>
                <w:rFonts w:eastAsia="Times New Roman"/>
                <w:b/>
                <w:sz w:val="24"/>
                <w:szCs w:val="24"/>
                <w:lang w:val="sl-SI" w:eastAsia="sl-SI" w:bidi="ar-SA"/>
              </w:rPr>
            </w:pPr>
            <w:r w:rsidRPr="00592F8E">
              <w:rPr>
                <w:rFonts w:eastAsia="Times New Roman"/>
                <w:b/>
                <w:sz w:val="24"/>
                <w:szCs w:val="24"/>
                <w:lang w:val="sl-SI" w:eastAsia="sl-SI" w:bidi="ar-SA"/>
              </w:rPr>
              <w:t>E</w:t>
            </w:r>
          </w:p>
        </w:tc>
        <w:tc>
          <w:tcPr>
            <w:tcW w:w="1258" w:type="dxa"/>
          </w:tcPr>
          <w:p w:rsidR="00592F8E" w:rsidRPr="00592F8E" w:rsidRDefault="00592F8E" w:rsidP="00F32D63">
            <w:pPr>
              <w:spacing w:before="0" w:after="240"/>
              <w:ind w:left="0" w:firstLine="0"/>
              <w:rPr>
                <w:rFonts w:eastAsia="Times New Roman"/>
                <w:b/>
                <w:sz w:val="24"/>
                <w:szCs w:val="24"/>
                <w:lang w:val="sl-SI" w:eastAsia="sl-SI" w:bidi="ar-SA"/>
              </w:rPr>
            </w:pPr>
            <w:r w:rsidRPr="00592F8E">
              <w:rPr>
                <w:rFonts w:eastAsia="Times New Roman"/>
                <w:b/>
                <w:sz w:val="24"/>
                <w:szCs w:val="24"/>
                <w:lang w:val="sl-SI" w:eastAsia="sl-SI" w:bidi="ar-SA"/>
              </w:rPr>
              <w:t>46</w:t>
            </w:r>
          </w:p>
        </w:tc>
        <w:tc>
          <w:tcPr>
            <w:tcW w:w="1258" w:type="dxa"/>
          </w:tcPr>
          <w:p w:rsidR="00592F8E" w:rsidRPr="00592F8E" w:rsidRDefault="00592F8E" w:rsidP="00F32D63">
            <w:pPr>
              <w:spacing w:before="0" w:after="240"/>
              <w:ind w:left="0" w:firstLine="0"/>
              <w:rPr>
                <w:rFonts w:eastAsia="Times New Roman"/>
                <w:b/>
                <w:sz w:val="24"/>
                <w:szCs w:val="24"/>
                <w:lang w:val="sl-SI" w:eastAsia="sl-SI" w:bidi="ar-SA"/>
              </w:rPr>
            </w:pPr>
            <w:r w:rsidRPr="00592F8E">
              <w:rPr>
                <w:rFonts w:eastAsia="Times New Roman"/>
                <w:b/>
                <w:sz w:val="24"/>
                <w:szCs w:val="24"/>
                <w:lang w:val="sl-SI" w:eastAsia="sl-SI" w:bidi="ar-SA"/>
              </w:rPr>
              <w:t>3</w:t>
            </w:r>
          </w:p>
        </w:tc>
        <w:tc>
          <w:tcPr>
            <w:tcW w:w="1258" w:type="dxa"/>
          </w:tcPr>
          <w:p w:rsidR="00592F8E" w:rsidRPr="00592F8E" w:rsidRDefault="00592F8E" w:rsidP="00F32D63">
            <w:pPr>
              <w:spacing w:before="0" w:after="240"/>
              <w:ind w:left="0" w:firstLine="0"/>
              <w:rPr>
                <w:rFonts w:eastAsia="Times New Roman"/>
                <w:b/>
                <w:sz w:val="24"/>
                <w:szCs w:val="24"/>
                <w:lang w:val="sl-SI" w:eastAsia="sl-SI" w:bidi="ar-SA"/>
              </w:rPr>
            </w:pPr>
            <w:r w:rsidRPr="00592F8E">
              <w:rPr>
                <w:rFonts w:eastAsia="Times New Roman"/>
                <w:b/>
                <w:sz w:val="24"/>
                <w:szCs w:val="24"/>
                <w:lang w:val="sl-SI" w:eastAsia="sl-SI" w:bidi="ar-SA"/>
              </w:rPr>
              <w:t>1Ni</w:t>
            </w:r>
          </w:p>
        </w:tc>
        <w:tc>
          <w:tcPr>
            <w:tcW w:w="1258" w:type="dxa"/>
          </w:tcPr>
          <w:p w:rsidR="00592F8E" w:rsidRPr="00592F8E" w:rsidRDefault="00592F8E" w:rsidP="00F32D63">
            <w:pPr>
              <w:spacing w:before="0" w:after="240"/>
              <w:ind w:left="0" w:firstLine="0"/>
              <w:rPr>
                <w:rFonts w:eastAsia="Times New Roman"/>
                <w:b/>
                <w:sz w:val="24"/>
                <w:szCs w:val="24"/>
                <w:lang w:val="sl-SI" w:eastAsia="sl-SI" w:bidi="ar-SA"/>
              </w:rPr>
            </w:pPr>
            <w:r w:rsidRPr="00592F8E">
              <w:rPr>
                <w:rFonts w:eastAsia="Times New Roman"/>
                <w:b/>
                <w:sz w:val="24"/>
                <w:szCs w:val="24"/>
                <w:lang w:val="sl-SI" w:eastAsia="sl-SI" w:bidi="ar-SA"/>
              </w:rPr>
              <w:t>B</w:t>
            </w:r>
          </w:p>
        </w:tc>
        <w:tc>
          <w:tcPr>
            <w:tcW w:w="1258" w:type="dxa"/>
          </w:tcPr>
          <w:p w:rsidR="00592F8E" w:rsidRPr="00592F8E" w:rsidRDefault="00592F8E" w:rsidP="00F32D63">
            <w:pPr>
              <w:spacing w:before="0" w:after="240"/>
              <w:ind w:left="0" w:firstLine="0"/>
              <w:rPr>
                <w:rFonts w:eastAsia="Times New Roman"/>
                <w:b/>
                <w:sz w:val="24"/>
                <w:szCs w:val="24"/>
                <w:lang w:val="sl-SI" w:eastAsia="sl-SI" w:bidi="ar-SA"/>
              </w:rPr>
            </w:pPr>
            <w:r w:rsidRPr="00592F8E">
              <w:rPr>
                <w:rFonts w:eastAsia="Times New Roman"/>
                <w:b/>
                <w:sz w:val="24"/>
                <w:szCs w:val="24"/>
                <w:lang w:val="sl-SI" w:eastAsia="sl-SI" w:bidi="ar-SA"/>
              </w:rPr>
              <w:t>5</w:t>
            </w:r>
          </w:p>
        </w:tc>
        <w:tc>
          <w:tcPr>
            <w:tcW w:w="1258" w:type="dxa"/>
          </w:tcPr>
          <w:p w:rsidR="00592F8E" w:rsidRPr="00592F8E" w:rsidRDefault="00592F8E" w:rsidP="00F32D63">
            <w:pPr>
              <w:spacing w:before="0" w:after="240"/>
              <w:ind w:left="0" w:firstLine="0"/>
              <w:rPr>
                <w:rFonts w:eastAsia="Times New Roman"/>
                <w:b/>
                <w:sz w:val="24"/>
                <w:szCs w:val="24"/>
                <w:lang w:val="sl-SI" w:eastAsia="sl-SI" w:bidi="ar-SA"/>
              </w:rPr>
            </w:pPr>
            <w:r w:rsidRPr="00592F8E">
              <w:rPr>
                <w:rFonts w:eastAsia="Times New Roman"/>
                <w:b/>
                <w:sz w:val="24"/>
                <w:szCs w:val="24"/>
                <w:lang w:val="sl-SI" w:eastAsia="sl-SI" w:bidi="ar-SA"/>
              </w:rPr>
              <w:t>4</w:t>
            </w:r>
          </w:p>
        </w:tc>
        <w:tc>
          <w:tcPr>
            <w:tcW w:w="1258" w:type="dxa"/>
          </w:tcPr>
          <w:p w:rsidR="00592F8E" w:rsidRPr="00592F8E" w:rsidRDefault="00592F8E" w:rsidP="00F32D63">
            <w:pPr>
              <w:spacing w:before="0" w:after="240"/>
              <w:ind w:left="0" w:firstLine="0"/>
              <w:rPr>
                <w:rFonts w:eastAsia="Times New Roman"/>
                <w:b/>
                <w:sz w:val="24"/>
                <w:szCs w:val="24"/>
                <w:lang w:val="sl-SI" w:eastAsia="sl-SI" w:bidi="ar-SA"/>
              </w:rPr>
            </w:pPr>
            <w:r w:rsidRPr="00592F8E">
              <w:rPr>
                <w:rFonts w:eastAsia="Times New Roman"/>
                <w:b/>
                <w:sz w:val="24"/>
                <w:szCs w:val="24"/>
                <w:lang w:val="sl-SI" w:eastAsia="sl-SI" w:bidi="ar-SA"/>
              </w:rPr>
              <w:t>H5</w:t>
            </w:r>
          </w:p>
        </w:tc>
      </w:tr>
    </w:tbl>
    <w:p w:rsidR="00592F8E" w:rsidRDefault="00B96E1D" w:rsidP="00F32D63">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lastRenderedPageBreak/>
        <w:drawing>
          <wp:inline distT="0" distB="0" distL="0" distR="0">
            <wp:extent cx="5787179" cy="8534400"/>
            <wp:effectExtent l="19050" t="0" r="4021"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87179" cy="8534400"/>
                    </a:xfrm>
                    <a:prstGeom prst="rect">
                      <a:avLst/>
                    </a:prstGeom>
                    <a:noFill/>
                    <a:ln w="9525">
                      <a:noFill/>
                      <a:miter lim="800000"/>
                      <a:headEnd/>
                      <a:tailEnd/>
                    </a:ln>
                  </pic:spPr>
                </pic:pic>
              </a:graphicData>
            </a:graphic>
          </wp:inline>
        </w:drawing>
      </w:r>
    </w:p>
    <w:p w:rsidR="00592F8E" w:rsidRDefault="00592F8E" w:rsidP="00F32D63">
      <w:pPr>
        <w:spacing w:before="0" w:after="240"/>
        <w:ind w:left="0" w:firstLine="0"/>
        <w:rPr>
          <w:rFonts w:eastAsia="Times New Roman"/>
          <w:sz w:val="24"/>
          <w:szCs w:val="24"/>
          <w:lang w:val="sl-SI" w:eastAsia="sl-SI" w:bidi="ar-SA"/>
        </w:rPr>
      </w:pPr>
    </w:p>
    <w:p w:rsidR="00B96E1D" w:rsidRDefault="00B96E1D" w:rsidP="00F32D63">
      <w:pPr>
        <w:spacing w:before="0" w:after="240"/>
        <w:ind w:left="0" w:firstLine="0"/>
        <w:rPr>
          <w:rFonts w:eastAsia="Times New Roman"/>
          <w:sz w:val="24"/>
          <w:szCs w:val="24"/>
          <w:lang w:val="sl-SI" w:eastAsia="sl-SI" w:bidi="ar-SA"/>
        </w:rPr>
      </w:pPr>
      <w:r w:rsidRPr="00B96E1D">
        <w:rPr>
          <w:rFonts w:eastAsia="Times New Roman"/>
          <w:b/>
          <w:sz w:val="24"/>
          <w:szCs w:val="24"/>
          <w:lang w:val="sl-SI" w:eastAsia="sl-SI" w:bidi="ar-SA"/>
        </w:rPr>
        <w:lastRenderedPageBreak/>
        <w:t>Gravitacijsko varjenje</w:t>
      </w:r>
      <w:r w:rsidRPr="00B96E1D">
        <w:rPr>
          <w:rFonts w:eastAsia="Times New Roman"/>
          <w:sz w:val="24"/>
          <w:szCs w:val="24"/>
          <w:lang w:val="sl-SI" w:eastAsia="sl-SI" w:bidi="ar-SA"/>
        </w:rPr>
        <w:t xml:space="preserve"> </w:t>
      </w:r>
      <w:r>
        <w:rPr>
          <w:rFonts w:eastAsia="Times New Roman"/>
          <w:sz w:val="24"/>
          <w:szCs w:val="24"/>
          <w:lang w:val="sl-SI" w:eastAsia="sl-SI" w:bidi="ar-SA"/>
        </w:rPr>
        <w:br/>
      </w:r>
      <w:r w:rsidRPr="00B96E1D">
        <w:rPr>
          <w:rFonts w:eastAsia="Times New Roman"/>
          <w:sz w:val="24"/>
          <w:szCs w:val="24"/>
          <w:lang w:val="sl-SI" w:eastAsia="sl-SI" w:bidi="ar-SA"/>
        </w:rPr>
        <w:t>je polavtomatski način varjenja z oplaščenimi elektrodami (slika 12). Uporabno je samo za varjenje v vodoravni legi. Elektrode so vedno daljše kakor za ročno varjenje. En varilec lahko dela s tremi ali tudi z več napravami. Postopek je vpeljan predvsem v ladjedelnicah.</w:t>
      </w:r>
    </w:p>
    <w:p w:rsidR="00B96E1D" w:rsidRDefault="00B96E1D" w:rsidP="00F32D63">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3599988" cy="2038350"/>
            <wp:effectExtent l="19050" t="0" r="462"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3599988" cy="2038350"/>
                    </a:xfrm>
                    <a:prstGeom prst="rect">
                      <a:avLst/>
                    </a:prstGeom>
                    <a:noFill/>
                    <a:ln w="9525">
                      <a:noFill/>
                      <a:miter lim="800000"/>
                      <a:headEnd/>
                      <a:tailEnd/>
                    </a:ln>
                  </pic:spPr>
                </pic:pic>
              </a:graphicData>
            </a:graphic>
          </wp:inline>
        </w:drawing>
      </w:r>
    </w:p>
    <w:p w:rsidR="00B96E1D" w:rsidRPr="00B96E1D" w:rsidRDefault="00B96E1D" w:rsidP="00B96E1D">
      <w:pPr>
        <w:spacing w:before="0" w:after="240"/>
        <w:ind w:left="0" w:firstLine="0"/>
        <w:rPr>
          <w:rFonts w:eastAsia="Times New Roman"/>
          <w:sz w:val="24"/>
          <w:szCs w:val="24"/>
          <w:lang w:val="sl-SI" w:eastAsia="sl-SI" w:bidi="ar-SA"/>
        </w:rPr>
      </w:pPr>
      <w:r w:rsidRPr="00B96E1D">
        <w:rPr>
          <w:rFonts w:eastAsia="Times New Roman"/>
          <w:sz w:val="24"/>
          <w:szCs w:val="24"/>
          <w:lang w:val="sl-SI" w:eastAsia="sl-SI" w:bidi="ar-SA"/>
        </w:rPr>
        <w:t xml:space="preserve">Slika 12. Shema gravitacijskega varjenja </w:t>
      </w:r>
      <w:r w:rsidRPr="00B96E1D">
        <w:rPr>
          <w:rFonts w:eastAsia="Times New Roman"/>
          <w:sz w:val="24"/>
          <w:szCs w:val="24"/>
          <w:lang w:val="sl-SI" w:eastAsia="sl-SI" w:bidi="ar-SA"/>
        </w:rPr>
        <w:br/>
        <w:t xml:space="preserve">(1 - elektroda, 2 - drsnik, 3 - varjenec, 4 - stojalo 1: vodi- lom, 5 - varilni transformator) </w:t>
      </w:r>
    </w:p>
    <w:p w:rsidR="00B96E1D" w:rsidRDefault="00B96E1D">
      <w:pPr>
        <w:spacing w:before="0"/>
        <w:ind w:left="0" w:firstLine="0"/>
        <w:rPr>
          <w:rFonts w:eastAsia="Times New Roman"/>
          <w:sz w:val="24"/>
          <w:szCs w:val="24"/>
          <w:lang w:val="sl-SI" w:eastAsia="sl-SI" w:bidi="ar-SA"/>
        </w:rPr>
      </w:pPr>
      <w:r>
        <w:rPr>
          <w:rFonts w:eastAsia="Times New Roman"/>
          <w:sz w:val="24"/>
          <w:szCs w:val="24"/>
          <w:lang w:val="sl-SI" w:eastAsia="sl-SI" w:bidi="ar-SA"/>
        </w:rPr>
        <w:br w:type="page"/>
      </w:r>
    </w:p>
    <w:p w:rsidR="00B96E1D" w:rsidRDefault="00B96E1D" w:rsidP="00F32D63">
      <w:pPr>
        <w:spacing w:before="0" w:after="240"/>
        <w:ind w:left="0" w:firstLine="0"/>
        <w:rPr>
          <w:rFonts w:eastAsia="Times New Roman"/>
          <w:sz w:val="24"/>
          <w:szCs w:val="24"/>
          <w:lang w:val="sl-SI" w:eastAsia="sl-SI" w:bidi="ar-SA"/>
        </w:rPr>
      </w:pPr>
      <w:r w:rsidRPr="00B96E1D">
        <w:rPr>
          <w:rFonts w:eastAsia="Times New Roman"/>
          <w:b/>
          <w:i/>
          <w:sz w:val="24"/>
          <w:szCs w:val="24"/>
          <w:lang w:val="sl-SI" w:eastAsia="sl-SI" w:bidi="ar-SA"/>
        </w:rPr>
        <w:lastRenderedPageBreak/>
        <w:t>Pri postopku TIG</w:t>
      </w:r>
      <w:r w:rsidRPr="00B96E1D">
        <w:rPr>
          <w:rFonts w:eastAsia="Times New Roman"/>
          <w:sz w:val="24"/>
          <w:szCs w:val="24"/>
          <w:lang w:val="sl-SI" w:eastAsia="sl-SI" w:bidi="ar-SA"/>
        </w:rPr>
        <w:t xml:space="preserve"> gori oblok med elektrodo iz volframa in varjencern v zaščitni atmosferi inertnega plina. Ele</w:t>
      </w:r>
      <w:r w:rsidR="00552585">
        <w:rPr>
          <w:rFonts w:eastAsia="Times New Roman"/>
          <w:sz w:val="24"/>
          <w:szCs w:val="24"/>
          <w:lang w:val="sl-SI" w:eastAsia="sl-SI" w:bidi="ar-SA"/>
        </w:rPr>
        <w:t>k</w:t>
      </w:r>
      <w:r w:rsidRPr="00B96E1D">
        <w:rPr>
          <w:rFonts w:eastAsia="Times New Roman"/>
          <w:sz w:val="24"/>
          <w:szCs w:val="24"/>
          <w:lang w:val="sl-SI" w:eastAsia="sl-SI" w:bidi="ar-SA"/>
        </w:rPr>
        <w:t>troda je iz čistega volframa ali z dodatkom torijevega oksida. Varjenje poteka brez dodajnega materiala ali pa dodajamo material (ročno ali avtomatsko) v obliki varilne žice.</w:t>
      </w:r>
    </w:p>
    <w:p w:rsidR="001C59E6" w:rsidRPr="001C59E6" w:rsidRDefault="001C59E6" w:rsidP="001C59E6">
      <w:pPr>
        <w:spacing w:before="0" w:after="240"/>
        <w:ind w:left="0" w:firstLine="0"/>
        <w:rPr>
          <w:rFonts w:eastAsia="Times New Roman"/>
          <w:sz w:val="24"/>
          <w:szCs w:val="24"/>
          <w:lang w:val="sl-SI" w:eastAsia="sl-SI" w:bidi="ar-SA"/>
        </w:rPr>
      </w:pPr>
      <w:r w:rsidRPr="001C59E6">
        <w:rPr>
          <w:rFonts w:eastAsia="Times New Roman"/>
          <w:sz w:val="24"/>
          <w:szCs w:val="24"/>
          <w:lang w:val="sl-SI" w:eastAsia="sl-SI" w:bidi="ar-SA"/>
        </w:rPr>
        <w:t xml:space="preserve">Normalno uporabljamo za varjenje enosmerni tok, z elektrodo, vezano na (-) pol. </w:t>
      </w:r>
      <w:r>
        <w:rPr>
          <w:rFonts w:eastAsia="Times New Roman"/>
          <w:sz w:val="24"/>
          <w:szCs w:val="24"/>
          <w:lang w:val="sl-SI" w:eastAsia="sl-SI" w:bidi="ar-SA"/>
        </w:rPr>
        <w:br/>
      </w:r>
      <w:r w:rsidRPr="001C59E6">
        <w:rPr>
          <w:rFonts w:eastAsia="Times New Roman"/>
          <w:sz w:val="24"/>
          <w:szCs w:val="24"/>
          <w:lang w:val="sl-SI" w:eastAsia="sl-SI" w:bidi="ar-SA"/>
        </w:rPr>
        <w:t xml:space="preserve">Kovine, katerih oksidi imajo visoko taIišče (Al in Al zlitine), je treba variti z (-) polom na osnovnem materialu (čistilni učinek elektronov, ki izstopajo iz materiala), </w:t>
      </w:r>
      <w:r>
        <w:rPr>
          <w:rFonts w:eastAsia="Times New Roman"/>
          <w:sz w:val="24"/>
          <w:szCs w:val="24"/>
          <w:lang w:val="sl-SI" w:eastAsia="sl-SI" w:bidi="ar-SA"/>
        </w:rPr>
        <w:br/>
      </w:r>
      <w:r w:rsidRPr="001C59E6">
        <w:rPr>
          <w:rFonts w:eastAsia="Times New Roman"/>
          <w:sz w:val="24"/>
          <w:szCs w:val="24"/>
          <w:lang w:val="sl-SI" w:eastAsia="sl-SI" w:bidi="ar-SA"/>
        </w:rPr>
        <w:t xml:space="preserve">ali še bolje, z izmeničnim tokom (manjša obraba elektrode zaradi nižje temperature). </w:t>
      </w:r>
    </w:p>
    <w:p w:rsidR="001C59E6" w:rsidRDefault="001C59E6" w:rsidP="00F32D63">
      <w:pPr>
        <w:spacing w:before="0" w:after="240"/>
        <w:ind w:left="0" w:firstLine="0"/>
        <w:rPr>
          <w:rFonts w:eastAsia="Times New Roman"/>
          <w:sz w:val="24"/>
          <w:szCs w:val="24"/>
          <w:lang w:val="sl-SI" w:eastAsia="sl-SI" w:bidi="ar-SA"/>
        </w:rPr>
      </w:pPr>
      <w:r w:rsidRPr="001C59E6">
        <w:rPr>
          <w:rFonts w:eastAsia="Times New Roman"/>
          <w:sz w:val="24"/>
          <w:szCs w:val="24"/>
          <w:lang w:val="sl-SI" w:eastAsia="sl-SI" w:bidi="ar-SA"/>
        </w:rPr>
        <w:t>Vžiganje obloka je možno s kratkim stikom (pri varjenju jekel, bakra in njegovih zlitin) ali z dodatno visokofrekvenčno napetostjo brez dotika. Konica elektrode se v odvisnosti od vrste toka in obtežbe izoblikuje na karakterističen način (možnost sklepanja na pravilne varilne parametre, slika 13).</w:t>
      </w:r>
    </w:p>
    <w:p w:rsidR="001C59E6" w:rsidRDefault="001C59E6" w:rsidP="00F32D63">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4216465" cy="3114675"/>
            <wp:effectExtent l="1905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220093" cy="3117355"/>
                    </a:xfrm>
                    <a:prstGeom prst="rect">
                      <a:avLst/>
                    </a:prstGeom>
                    <a:noFill/>
                    <a:ln w="9525">
                      <a:noFill/>
                      <a:miter lim="800000"/>
                      <a:headEnd/>
                      <a:tailEnd/>
                    </a:ln>
                  </pic:spPr>
                </pic:pic>
              </a:graphicData>
            </a:graphic>
          </wp:inline>
        </w:drawing>
      </w:r>
    </w:p>
    <w:p w:rsidR="001C59E6" w:rsidRDefault="001C59E6" w:rsidP="00F32D63">
      <w:pPr>
        <w:spacing w:before="0" w:after="240"/>
        <w:ind w:left="0" w:firstLine="0"/>
        <w:rPr>
          <w:rFonts w:eastAsia="Times New Roman"/>
          <w:sz w:val="24"/>
          <w:szCs w:val="24"/>
          <w:lang w:val="sl-SI" w:eastAsia="sl-SI" w:bidi="ar-SA"/>
        </w:rPr>
      </w:pPr>
      <w:r w:rsidRPr="001C59E6">
        <w:rPr>
          <w:rFonts w:eastAsia="Times New Roman"/>
          <w:sz w:val="24"/>
          <w:szCs w:val="24"/>
          <w:lang w:val="sl-SI" w:eastAsia="sl-SI" w:bidi="ar-SA"/>
        </w:rPr>
        <w:t>Slika 13. Ob</w:t>
      </w:r>
      <w:r>
        <w:rPr>
          <w:rFonts w:eastAsia="Times New Roman"/>
          <w:sz w:val="24"/>
          <w:szCs w:val="24"/>
          <w:lang w:val="sl-SI" w:eastAsia="sl-SI" w:bidi="ar-SA"/>
        </w:rPr>
        <w:t>li</w:t>
      </w:r>
      <w:r w:rsidRPr="001C59E6">
        <w:rPr>
          <w:rFonts w:eastAsia="Times New Roman"/>
          <w:sz w:val="24"/>
          <w:szCs w:val="24"/>
          <w:lang w:val="sl-SI" w:eastAsia="sl-SI" w:bidi="ar-SA"/>
        </w:rPr>
        <w:t>ka elektrodne konice pri postopku TIG</w:t>
      </w:r>
    </w:p>
    <w:p w:rsidR="001C59E6" w:rsidRDefault="001C59E6" w:rsidP="00F32D63">
      <w:pPr>
        <w:spacing w:before="0" w:after="240"/>
        <w:ind w:left="0" w:firstLine="0"/>
        <w:rPr>
          <w:rFonts w:eastAsia="Times New Roman"/>
          <w:sz w:val="24"/>
          <w:szCs w:val="24"/>
          <w:lang w:val="sl-SI" w:eastAsia="sl-SI" w:bidi="ar-SA"/>
        </w:rPr>
      </w:pPr>
      <w:r w:rsidRPr="001C59E6">
        <w:rPr>
          <w:rFonts w:eastAsia="Times New Roman"/>
          <w:sz w:val="24"/>
          <w:szCs w:val="24"/>
          <w:lang w:val="sl-SI" w:eastAsia="sl-SI" w:bidi="ar-SA"/>
        </w:rPr>
        <w:t>Postopek TIG je uporaben za vse kovine in zlitine, vendar je iz ekonomičnih vidikov za nelegirana jekla neprimeren. Predvsem pride v poštev za varjenje manjših debelin (tanka pločevina in cevi).</w:t>
      </w:r>
    </w:p>
    <w:p w:rsidR="001C59E6" w:rsidRDefault="001C59E6">
      <w:pPr>
        <w:spacing w:before="0"/>
        <w:ind w:left="0" w:firstLine="0"/>
        <w:rPr>
          <w:rFonts w:eastAsia="Times New Roman"/>
          <w:sz w:val="24"/>
          <w:szCs w:val="24"/>
          <w:lang w:val="sl-SI" w:eastAsia="sl-SI" w:bidi="ar-SA"/>
        </w:rPr>
      </w:pPr>
      <w:r>
        <w:rPr>
          <w:rFonts w:eastAsia="Times New Roman"/>
          <w:sz w:val="24"/>
          <w:szCs w:val="24"/>
          <w:lang w:val="sl-SI" w:eastAsia="sl-SI" w:bidi="ar-SA"/>
        </w:rPr>
        <w:br w:type="page"/>
      </w:r>
    </w:p>
    <w:p w:rsidR="001C59E6" w:rsidRDefault="001C59E6" w:rsidP="00F32D63">
      <w:pPr>
        <w:spacing w:before="0" w:after="240"/>
        <w:ind w:left="0" w:firstLine="0"/>
        <w:rPr>
          <w:color w:val="24342A"/>
          <w:w w:val="112"/>
          <w:sz w:val="24"/>
          <w:szCs w:val="24"/>
          <w:lang w:val="sl-SI" w:bidi="he-IL"/>
        </w:rPr>
      </w:pPr>
      <w:r w:rsidRPr="001C59E6">
        <w:rPr>
          <w:b/>
          <w:i/>
          <w:iCs/>
          <w:color w:val="24342A"/>
          <w:w w:val="106"/>
          <w:sz w:val="24"/>
          <w:szCs w:val="24"/>
          <w:lang w:val="sl-SI" w:bidi="he-IL"/>
        </w:rPr>
        <w:lastRenderedPageBreak/>
        <w:t>P</w:t>
      </w:r>
      <w:r w:rsidRPr="001C59E6">
        <w:rPr>
          <w:b/>
          <w:i/>
          <w:iCs/>
          <w:color w:val="39483D"/>
          <w:w w:val="106"/>
          <w:sz w:val="24"/>
          <w:szCs w:val="24"/>
          <w:lang w:val="sl-SI" w:bidi="he-IL"/>
        </w:rPr>
        <w:t>os</w:t>
      </w:r>
      <w:r w:rsidRPr="001C59E6">
        <w:rPr>
          <w:b/>
          <w:i/>
          <w:iCs/>
          <w:color w:val="24342A"/>
          <w:w w:val="106"/>
          <w:sz w:val="24"/>
          <w:szCs w:val="24"/>
          <w:lang w:val="sl-SI" w:bidi="he-IL"/>
        </w:rPr>
        <w:t>top</w:t>
      </w:r>
      <w:r w:rsidRPr="001C59E6">
        <w:rPr>
          <w:b/>
          <w:i/>
          <w:iCs/>
          <w:color w:val="39483D"/>
          <w:w w:val="106"/>
          <w:sz w:val="24"/>
          <w:szCs w:val="24"/>
          <w:lang w:val="sl-SI" w:bidi="he-IL"/>
        </w:rPr>
        <w:t>e</w:t>
      </w:r>
      <w:r w:rsidRPr="001C59E6">
        <w:rPr>
          <w:b/>
          <w:i/>
          <w:iCs/>
          <w:color w:val="24342A"/>
          <w:w w:val="106"/>
          <w:sz w:val="24"/>
          <w:szCs w:val="24"/>
          <w:lang w:val="sl-SI" w:bidi="he-IL"/>
        </w:rPr>
        <w:t>k MIG (M</w:t>
      </w:r>
      <w:r w:rsidRPr="001C59E6">
        <w:rPr>
          <w:b/>
          <w:i/>
          <w:iCs/>
          <w:color w:val="39483D"/>
          <w:w w:val="106"/>
          <w:sz w:val="24"/>
          <w:szCs w:val="24"/>
          <w:lang w:val="sl-SI" w:bidi="he-IL"/>
        </w:rPr>
        <w:t>e</w:t>
      </w:r>
      <w:r w:rsidRPr="001C59E6">
        <w:rPr>
          <w:b/>
          <w:i/>
          <w:iCs/>
          <w:color w:val="24342A"/>
          <w:w w:val="106"/>
          <w:sz w:val="24"/>
          <w:szCs w:val="24"/>
          <w:lang w:val="sl-SI" w:bidi="he-IL"/>
        </w:rPr>
        <w:t>tal</w:t>
      </w:r>
      <w:r w:rsidRPr="001C59E6">
        <w:rPr>
          <w:b/>
          <w:i/>
          <w:iCs/>
          <w:color w:val="39483D"/>
          <w:w w:val="106"/>
          <w:sz w:val="24"/>
          <w:szCs w:val="24"/>
          <w:lang w:val="sl-SI" w:bidi="he-IL"/>
        </w:rPr>
        <w:t>-</w:t>
      </w:r>
      <w:r w:rsidRPr="001C59E6">
        <w:rPr>
          <w:b/>
          <w:i/>
          <w:iCs/>
          <w:color w:val="24342A"/>
          <w:w w:val="106"/>
          <w:sz w:val="24"/>
          <w:szCs w:val="24"/>
          <w:lang w:val="sl-SI" w:bidi="he-IL"/>
        </w:rPr>
        <w:t>in</w:t>
      </w:r>
      <w:r w:rsidRPr="001C59E6">
        <w:rPr>
          <w:b/>
          <w:i/>
          <w:iCs/>
          <w:color w:val="39483D"/>
          <w:w w:val="106"/>
          <w:sz w:val="24"/>
          <w:szCs w:val="24"/>
          <w:lang w:val="sl-SI" w:bidi="he-IL"/>
        </w:rPr>
        <w:t>e</w:t>
      </w:r>
      <w:r w:rsidRPr="001C59E6">
        <w:rPr>
          <w:b/>
          <w:i/>
          <w:iCs/>
          <w:color w:val="24342A"/>
          <w:w w:val="106"/>
          <w:sz w:val="24"/>
          <w:szCs w:val="24"/>
          <w:lang w:val="sl-SI" w:bidi="he-IL"/>
        </w:rPr>
        <w:t>rt</w:t>
      </w:r>
      <w:r w:rsidRPr="001C59E6">
        <w:rPr>
          <w:b/>
          <w:i/>
          <w:iCs/>
          <w:color w:val="39483D"/>
          <w:w w:val="106"/>
          <w:sz w:val="24"/>
          <w:szCs w:val="24"/>
          <w:lang w:val="sl-SI" w:bidi="he-IL"/>
        </w:rPr>
        <w:t>-g</w:t>
      </w:r>
      <w:r w:rsidRPr="001C59E6">
        <w:rPr>
          <w:b/>
          <w:i/>
          <w:iCs/>
          <w:color w:val="24342A"/>
          <w:w w:val="106"/>
          <w:sz w:val="24"/>
          <w:szCs w:val="24"/>
          <w:lang w:val="sl-SI" w:bidi="he-IL"/>
        </w:rPr>
        <w:t>a</w:t>
      </w:r>
      <w:r w:rsidRPr="001C59E6">
        <w:rPr>
          <w:b/>
          <w:i/>
          <w:iCs/>
          <w:color w:val="39483D"/>
          <w:w w:val="106"/>
          <w:sz w:val="24"/>
          <w:szCs w:val="24"/>
          <w:lang w:val="sl-SI" w:bidi="he-IL"/>
        </w:rPr>
        <w:t>s</w:t>
      </w:r>
      <w:r w:rsidRPr="001C59E6">
        <w:rPr>
          <w:b/>
          <w:i/>
          <w:iCs/>
          <w:color w:val="24342A"/>
          <w:w w:val="106"/>
          <w:sz w:val="24"/>
          <w:szCs w:val="24"/>
          <w:lang w:val="sl-SI" w:bidi="he-IL"/>
        </w:rPr>
        <w:t xml:space="preserve">) </w:t>
      </w:r>
      <w:r w:rsidRPr="001C59E6">
        <w:rPr>
          <w:b/>
          <w:i/>
          <w:iCs/>
          <w:color w:val="39483D"/>
          <w:w w:val="106"/>
          <w:sz w:val="24"/>
          <w:szCs w:val="24"/>
          <w:lang w:val="sl-SI" w:bidi="he-IL"/>
        </w:rPr>
        <w:t xml:space="preserve">in </w:t>
      </w:r>
      <w:r w:rsidRPr="001C59E6">
        <w:rPr>
          <w:b/>
          <w:i/>
          <w:iCs/>
          <w:color w:val="24342A"/>
          <w:w w:val="106"/>
          <w:sz w:val="24"/>
          <w:szCs w:val="24"/>
          <w:lang w:val="sl-SI" w:bidi="he-IL"/>
        </w:rPr>
        <w:t>postop</w:t>
      </w:r>
      <w:r w:rsidRPr="001C59E6">
        <w:rPr>
          <w:b/>
          <w:i/>
          <w:iCs/>
          <w:color w:val="39483D"/>
          <w:w w:val="106"/>
          <w:sz w:val="24"/>
          <w:szCs w:val="24"/>
          <w:lang w:val="sl-SI" w:bidi="he-IL"/>
        </w:rPr>
        <w:t>e</w:t>
      </w:r>
      <w:r w:rsidRPr="001C59E6">
        <w:rPr>
          <w:b/>
          <w:i/>
          <w:iCs/>
          <w:color w:val="24342A"/>
          <w:w w:val="106"/>
          <w:sz w:val="24"/>
          <w:szCs w:val="24"/>
          <w:lang w:val="sl-SI" w:bidi="he-IL"/>
        </w:rPr>
        <w:t>k MAG</w:t>
      </w:r>
      <w:r w:rsidRPr="001C59E6">
        <w:rPr>
          <w:b/>
          <w:i/>
          <w:iCs/>
          <w:color w:val="5C6C61"/>
          <w:w w:val="106"/>
          <w:sz w:val="24"/>
          <w:szCs w:val="24"/>
          <w:lang w:val="sl-SI" w:bidi="he-IL"/>
        </w:rPr>
        <w:t xml:space="preserve">. </w:t>
      </w:r>
      <w:r w:rsidRPr="001C59E6">
        <w:rPr>
          <w:b/>
          <w:i/>
          <w:iCs/>
          <w:color w:val="39483D"/>
          <w:w w:val="106"/>
          <w:sz w:val="24"/>
          <w:szCs w:val="24"/>
          <w:lang w:val="sl-SI" w:bidi="he-IL"/>
        </w:rPr>
        <w:t>(Me</w:t>
      </w:r>
      <w:r w:rsidRPr="001C59E6">
        <w:rPr>
          <w:b/>
          <w:i/>
          <w:iCs/>
          <w:color w:val="24342A"/>
          <w:w w:val="106"/>
          <w:sz w:val="24"/>
          <w:szCs w:val="24"/>
          <w:lang w:val="sl-SI" w:bidi="he-IL"/>
        </w:rPr>
        <w:t>tal-activ- gas)</w:t>
      </w:r>
      <w:r w:rsidRPr="001C59E6">
        <w:rPr>
          <w:i/>
          <w:iCs/>
          <w:color w:val="24342A"/>
          <w:w w:val="106"/>
          <w:sz w:val="24"/>
          <w:szCs w:val="24"/>
          <w:lang w:val="sl-SI" w:bidi="he-IL"/>
        </w:rPr>
        <w:t xml:space="preserve"> </w:t>
      </w:r>
      <w:r w:rsidRPr="001C59E6">
        <w:rPr>
          <w:color w:val="39483D"/>
          <w:w w:val="112"/>
          <w:sz w:val="24"/>
          <w:szCs w:val="24"/>
          <w:lang w:val="sl-SI" w:bidi="he-IL"/>
        </w:rPr>
        <w:t>s</w:t>
      </w:r>
      <w:r w:rsidRPr="001C59E6">
        <w:rPr>
          <w:color w:val="24342A"/>
          <w:w w:val="112"/>
          <w:sz w:val="24"/>
          <w:szCs w:val="24"/>
          <w:lang w:val="sl-SI" w:bidi="he-IL"/>
        </w:rPr>
        <w:t>t</w:t>
      </w:r>
      <w:r w:rsidRPr="001C59E6">
        <w:rPr>
          <w:color w:val="39483D"/>
          <w:w w:val="112"/>
          <w:sz w:val="24"/>
          <w:szCs w:val="24"/>
          <w:lang w:val="sl-SI" w:bidi="he-IL"/>
        </w:rPr>
        <w:t xml:space="preserve">a </w:t>
      </w:r>
      <w:r w:rsidRPr="001C59E6">
        <w:rPr>
          <w:color w:val="24342A"/>
          <w:w w:val="112"/>
          <w:sz w:val="24"/>
          <w:szCs w:val="24"/>
          <w:lang w:val="sl-SI" w:bidi="he-IL"/>
        </w:rPr>
        <w:t>na</w:t>
      </w:r>
      <w:r w:rsidRPr="001C59E6">
        <w:rPr>
          <w:color w:val="39483D"/>
          <w:w w:val="112"/>
          <w:sz w:val="24"/>
          <w:szCs w:val="24"/>
          <w:lang w:val="sl-SI" w:bidi="he-IL"/>
        </w:rPr>
        <w:t>č</w:t>
      </w:r>
      <w:r w:rsidRPr="001C59E6">
        <w:rPr>
          <w:color w:val="24342A"/>
          <w:w w:val="112"/>
          <w:sz w:val="24"/>
          <w:szCs w:val="24"/>
          <w:lang w:val="sl-SI" w:bidi="he-IL"/>
        </w:rPr>
        <w:t xml:space="preserve">ina </w:t>
      </w:r>
      <w:r w:rsidRPr="001C59E6">
        <w:rPr>
          <w:color w:val="39483D"/>
          <w:w w:val="112"/>
          <w:sz w:val="24"/>
          <w:szCs w:val="24"/>
          <w:lang w:val="sl-SI" w:bidi="he-IL"/>
        </w:rPr>
        <w:t>va</w:t>
      </w:r>
      <w:r w:rsidRPr="001C59E6">
        <w:rPr>
          <w:color w:val="24342A"/>
          <w:w w:val="112"/>
          <w:sz w:val="24"/>
          <w:szCs w:val="24"/>
          <w:lang w:val="sl-SI" w:bidi="he-IL"/>
        </w:rPr>
        <w:t>rjenja z odkrit im obl</w:t>
      </w:r>
      <w:r w:rsidRPr="001C59E6">
        <w:rPr>
          <w:color w:val="39483D"/>
          <w:w w:val="112"/>
          <w:sz w:val="24"/>
          <w:szCs w:val="24"/>
          <w:lang w:val="sl-SI" w:bidi="he-IL"/>
        </w:rPr>
        <w:t>o</w:t>
      </w:r>
      <w:r w:rsidRPr="001C59E6">
        <w:rPr>
          <w:color w:val="24342A"/>
          <w:w w:val="112"/>
          <w:sz w:val="24"/>
          <w:szCs w:val="24"/>
          <w:lang w:val="sl-SI" w:bidi="he-IL"/>
        </w:rPr>
        <w:t>kom</w:t>
      </w:r>
      <w:r w:rsidRPr="001C59E6">
        <w:rPr>
          <w:color w:val="5C6C61"/>
          <w:w w:val="112"/>
          <w:sz w:val="24"/>
          <w:szCs w:val="24"/>
          <w:lang w:val="sl-SI" w:bidi="he-IL"/>
        </w:rPr>
        <w:t xml:space="preserve">, </w:t>
      </w:r>
      <w:r w:rsidRPr="001C59E6">
        <w:rPr>
          <w:color w:val="24342A"/>
          <w:w w:val="112"/>
          <w:sz w:val="24"/>
          <w:szCs w:val="24"/>
          <w:lang w:val="sl-SI" w:bidi="he-IL"/>
        </w:rPr>
        <w:t xml:space="preserve">ki </w:t>
      </w:r>
      <w:r w:rsidRPr="001C59E6">
        <w:rPr>
          <w:color w:val="39483D"/>
          <w:w w:val="112"/>
          <w:sz w:val="24"/>
          <w:szCs w:val="24"/>
          <w:lang w:val="sl-SI" w:bidi="he-IL"/>
        </w:rPr>
        <w:t>g</w:t>
      </w:r>
      <w:r w:rsidRPr="001C59E6">
        <w:rPr>
          <w:color w:val="24342A"/>
          <w:w w:val="112"/>
          <w:sz w:val="24"/>
          <w:szCs w:val="24"/>
          <w:lang w:val="sl-SI" w:bidi="he-IL"/>
        </w:rPr>
        <w:t>o</w:t>
      </w:r>
      <w:r w:rsidRPr="001C59E6">
        <w:rPr>
          <w:color w:val="39483D"/>
          <w:w w:val="112"/>
          <w:sz w:val="24"/>
          <w:szCs w:val="24"/>
          <w:lang w:val="sl-SI" w:bidi="he-IL"/>
        </w:rPr>
        <w:t>r</w:t>
      </w:r>
      <w:r w:rsidRPr="001C59E6">
        <w:rPr>
          <w:color w:val="24342A"/>
          <w:w w:val="112"/>
          <w:sz w:val="24"/>
          <w:szCs w:val="24"/>
          <w:lang w:val="sl-SI" w:bidi="he-IL"/>
        </w:rPr>
        <w:t>i m</w:t>
      </w:r>
      <w:r w:rsidRPr="001C59E6">
        <w:rPr>
          <w:color w:val="39483D"/>
          <w:w w:val="112"/>
          <w:sz w:val="24"/>
          <w:szCs w:val="24"/>
          <w:lang w:val="sl-SI" w:bidi="he-IL"/>
        </w:rPr>
        <w:t>e</w:t>
      </w:r>
      <w:r w:rsidRPr="001C59E6">
        <w:rPr>
          <w:color w:val="24342A"/>
          <w:w w:val="112"/>
          <w:sz w:val="24"/>
          <w:szCs w:val="24"/>
          <w:lang w:val="sl-SI" w:bidi="he-IL"/>
        </w:rPr>
        <w:t>d kovin</w:t>
      </w:r>
      <w:r w:rsidRPr="001C59E6">
        <w:rPr>
          <w:color w:val="39483D"/>
          <w:w w:val="112"/>
          <w:sz w:val="24"/>
          <w:szCs w:val="24"/>
          <w:lang w:val="sl-SI" w:bidi="he-IL"/>
        </w:rPr>
        <w:t>s</w:t>
      </w:r>
      <w:r w:rsidRPr="001C59E6">
        <w:rPr>
          <w:color w:val="24342A"/>
          <w:w w:val="112"/>
          <w:sz w:val="24"/>
          <w:szCs w:val="24"/>
          <w:lang w:val="sl-SI" w:bidi="he-IL"/>
        </w:rPr>
        <w:t xml:space="preserve">ko </w:t>
      </w:r>
      <w:r w:rsidRPr="001C59E6">
        <w:rPr>
          <w:color w:val="39483D"/>
          <w:w w:val="112"/>
          <w:sz w:val="24"/>
          <w:szCs w:val="24"/>
          <w:lang w:val="sl-SI" w:bidi="he-IL"/>
        </w:rPr>
        <w:t>e</w:t>
      </w:r>
      <w:r w:rsidRPr="001C59E6">
        <w:rPr>
          <w:color w:val="24342A"/>
          <w:w w:val="112"/>
          <w:sz w:val="24"/>
          <w:szCs w:val="24"/>
          <w:lang w:val="sl-SI" w:bidi="he-IL"/>
        </w:rPr>
        <w:t xml:space="preserve">lektrodo, ki </w:t>
      </w:r>
      <w:r w:rsidRPr="001C59E6">
        <w:rPr>
          <w:color w:val="39483D"/>
          <w:w w:val="112"/>
          <w:sz w:val="24"/>
          <w:szCs w:val="24"/>
          <w:lang w:val="sl-SI" w:bidi="he-IL"/>
        </w:rPr>
        <w:t xml:space="preserve">se </w:t>
      </w:r>
      <w:r w:rsidRPr="001C59E6">
        <w:rPr>
          <w:color w:val="24342A"/>
          <w:w w:val="112"/>
          <w:sz w:val="24"/>
          <w:szCs w:val="24"/>
          <w:lang w:val="sl-SI" w:bidi="he-IL"/>
        </w:rPr>
        <w:t>porablj</w:t>
      </w:r>
      <w:r w:rsidRPr="001C59E6">
        <w:rPr>
          <w:color w:val="39483D"/>
          <w:w w:val="112"/>
          <w:sz w:val="24"/>
          <w:szCs w:val="24"/>
          <w:lang w:val="sl-SI" w:bidi="he-IL"/>
        </w:rPr>
        <w:t xml:space="preserve">a </w:t>
      </w:r>
      <w:r w:rsidRPr="001C59E6">
        <w:rPr>
          <w:color w:val="24342A"/>
          <w:w w:val="112"/>
          <w:sz w:val="24"/>
          <w:szCs w:val="24"/>
          <w:lang w:val="sl-SI" w:bidi="he-IL"/>
        </w:rPr>
        <w:t xml:space="preserve">in </w:t>
      </w:r>
      <w:r w:rsidRPr="001C59E6">
        <w:rPr>
          <w:color w:val="39483D"/>
          <w:w w:val="112"/>
          <w:sz w:val="24"/>
          <w:szCs w:val="24"/>
          <w:lang w:val="sl-SI" w:bidi="he-IL"/>
        </w:rPr>
        <w:t>v</w:t>
      </w:r>
      <w:r w:rsidRPr="001C59E6">
        <w:rPr>
          <w:color w:val="24342A"/>
          <w:w w:val="112"/>
          <w:sz w:val="24"/>
          <w:szCs w:val="24"/>
          <w:lang w:val="sl-SI" w:bidi="he-IL"/>
        </w:rPr>
        <w:t>a</w:t>
      </w:r>
      <w:r w:rsidRPr="001C59E6">
        <w:rPr>
          <w:color w:val="39483D"/>
          <w:w w:val="112"/>
          <w:sz w:val="24"/>
          <w:szCs w:val="24"/>
          <w:lang w:val="sl-SI" w:bidi="he-IL"/>
        </w:rPr>
        <w:t>r</w:t>
      </w:r>
      <w:r w:rsidRPr="001C59E6">
        <w:rPr>
          <w:color w:val="24342A"/>
          <w:w w:val="112"/>
          <w:sz w:val="24"/>
          <w:szCs w:val="24"/>
          <w:lang w:val="sl-SI" w:bidi="he-IL"/>
        </w:rPr>
        <w:t xml:space="preserve">jencem </w:t>
      </w:r>
      <w:r w:rsidRPr="001C59E6">
        <w:rPr>
          <w:color w:val="39483D"/>
          <w:w w:val="112"/>
          <w:sz w:val="24"/>
          <w:szCs w:val="24"/>
          <w:lang w:val="sl-SI" w:bidi="he-IL"/>
        </w:rPr>
        <w:t>(</w:t>
      </w:r>
      <w:r w:rsidRPr="001C59E6">
        <w:rPr>
          <w:color w:val="24342A"/>
          <w:w w:val="112"/>
          <w:sz w:val="24"/>
          <w:szCs w:val="24"/>
          <w:lang w:val="sl-SI" w:bidi="he-IL"/>
        </w:rPr>
        <w:t>sl, 15)</w:t>
      </w:r>
      <w:r w:rsidRPr="001C59E6">
        <w:rPr>
          <w:color w:val="39483D"/>
          <w:w w:val="112"/>
          <w:sz w:val="24"/>
          <w:szCs w:val="24"/>
          <w:lang w:val="sl-SI" w:bidi="he-IL"/>
        </w:rPr>
        <w:t xml:space="preserve">. </w:t>
      </w:r>
      <w:r w:rsidRPr="005B4164">
        <w:rPr>
          <w:color w:val="24342A"/>
          <w:w w:val="112"/>
          <w:sz w:val="24"/>
          <w:szCs w:val="24"/>
          <w:lang w:val="sl-SI" w:bidi="he-IL"/>
        </w:rPr>
        <w:t>El</w:t>
      </w:r>
      <w:r w:rsidRPr="005B4164">
        <w:rPr>
          <w:color w:val="39483D"/>
          <w:w w:val="112"/>
          <w:sz w:val="24"/>
          <w:szCs w:val="24"/>
          <w:lang w:val="sl-SI" w:bidi="he-IL"/>
        </w:rPr>
        <w:t>e</w:t>
      </w:r>
      <w:r w:rsidRPr="005B4164">
        <w:rPr>
          <w:color w:val="24342A"/>
          <w:w w:val="112"/>
          <w:sz w:val="24"/>
          <w:szCs w:val="24"/>
          <w:lang w:val="sl-SI" w:bidi="he-IL"/>
        </w:rPr>
        <w:t>ktr</w:t>
      </w:r>
      <w:r w:rsidRPr="005B4164">
        <w:rPr>
          <w:color w:val="39483D"/>
          <w:w w:val="112"/>
          <w:sz w:val="24"/>
          <w:szCs w:val="24"/>
          <w:lang w:val="sl-SI" w:bidi="he-IL"/>
        </w:rPr>
        <w:t>o</w:t>
      </w:r>
      <w:r w:rsidRPr="005B4164">
        <w:rPr>
          <w:color w:val="24342A"/>
          <w:w w:val="112"/>
          <w:sz w:val="24"/>
          <w:szCs w:val="24"/>
          <w:lang w:val="sl-SI" w:bidi="he-IL"/>
        </w:rPr>
        <w:t>da Je br</w:t>
      </w:r>
      <w:r w:rsidRPr="005B4164">
        <w:rPr>
          <w:color w:val="39483D"/>
          <w:w w:val="112"/>
          <w:sz w:val="24"/>
          <w:szCs w:val="24"/>
          <w:lang w:val="sl-SI" w:bidi="he-IL"/>
        </w:rPr>
        <w:t>ez</w:t>
      </w:r>
      <w:r w:rsidRPr="005B4164">
        <w:rPr>
          <w:color w:val="24342A"/>
          <w:w w:val="112"/>
          <w:sz w:val="24"/>
          <w:szCs w:val="24"/>
          <w:lang w:val="sl-SI" w:bidi="he-IL"/>
        </w:rPr>
        <w:t>k</w:t>
      </w:r>
      <w:r w:rsidRPr="005B4164">
        <w:rPr>
          <w:color w:val="39483D"/>
          <w:w w:val="112"/>
          <w:sz w:val="24"/>
          <w:szCs w:val="24"/>
          <w:lang w:val="sl-SI" w:bidi="he-IL"/>
        </w:rPr>
        <w:t>o</w:t>
      </w:r>
      <w:r w:rsidRPr="005B4164">
        <w:rPr>
          <w:color w:val="24342A"/>
          <w:w w:val="112"/>
          <w:sz w:val="24"/>
          <w:szCs w:val="24"/>
          <w:lang w:val="sl-SI" w:bidi="he-IL"/>
        </w:rPr>
        <w:t>n</w:t>
      </w:r>
      <w:r w:rsidRPr="005B4164">
        <w:rPr>
          <w:color w:val="39483D"/>
          <w:w w:val="112"/>
          <w:sz w:val="24"/>
          <w:szCs w:val="24"/>
          <w:lang w:val="sl-SI" w:bidi="he-IL"/>
        </w:rPr>
        <w:t>č</w:t>
      </w:r>
      <w:r w:rsidRPr="005B4164">
        <w:rPr>
          <w:color w:val="24342A"/>
          <w:w w:val="112"/>
          <w:sz w:val="24"/>
          <w:szCs w:val="24"/>
          <w:lang w:val="sl-SI" w:bidi="he-IL"/>
        </w:rPr>
        <w:t xml:space="preserve">na </w:t>
      </w:r>
      <w:r w:rsidRPr="005B4164">
        <w:rPr>
          <w:color w:val="39483D"/>
          <w:w w:val="112"/>
          <w:sz w:val="24"/>
          <w:szCs w:val="24"/>
          <w:lang w:val="sl-SI" w:bidi="he-IL"/>
        </w:rPr>
        <w:t>ž</w:t>
      </w:r>
      <w:r w:rsidRPr="005B4164">
        <w:rPr>
          <w:color w:val="24342A"/>
          <w:w w:val="112"/>
          <w:sz w:val="24"/>
          <w:szCs w:val="24"/>
          <w:lang w:val="sl-SI" w:bidi="he-IL"/>
        </w:rPr>
        <w:t>ica</w:t>
      </w:r>
      <w:r w:rsidRPr="005B4164">
        <w:rPr>
          <w:color w:val="39483D"/>
          <w:w w:val="112"/>
          <w:sz w:val="24"/>
          <w:szCs w:val="24"/>
          <w:lang w:val="sl-SI" w:bidi="he-IL"/>
        </w:rPr>
        <w:t xml:space="preserve">, </w:t>
      </w:r>
      <w:r w:rsidRPr="005B4164">
        <w:rPr>
          <w:color w:val="24342A"/>
          <w:w w:val="112"/>
          <w:sz w:val="24"/>
          <w:szCs w:val="24"/>
          <w:lang w:val="sl-SI" w:bidi="he-IL"/>
        </w:rPr>
        <w:t>oblok pa je zaš</w:t>
      </w:r>
      <w:r w:rsidRPr="005B4164">
        <w:rPr>
          <w:color w:val="39483D"/>
          <w:w w:val="112"/>
          <w:sz w:val="24"/>
          <w:szCs w:val="24"/>
          <w:lang w:val="sl-SI" w:bidi="he-IL"/>
        </w:rPr>
        <w:t>či</w:t>
      </w:r>
      <w:r w:rsidRPr="005B4164">
        <w:rPr>
          <w:color w:val="24342A"/>
          <w:w w:val="112"/>
          <w:sz w:val="24"/>
          <w:szCs w:val="24"/>
          <w:lang w:val="sl-SI" w:bidi="he-IL"/>
        </w:rPr>
        <w:t xml:space="preserve">ten z </w:t>
      </w:r>
      <w:r w:rsidRPr="005B4164">
        <w:rPr>
          <w:color w:val="39483D"/>
          <w:w w:val="112"/>
          <w:sz w:val="24"/>
          <w:szCs w:val="24"/>
          <w:lang w:val="sl-SI" w:bidi="he-IL"/>
        </w:rPr>
        <w:t>i</w:t>
      </w:r>
      <w:r w:rsidRPr="005B4164">
        <w:rPr>
          <w:color w:val="24342A"/>
          <w:w w:val="112"/>
          <w:sz w:val="24"/>
          <w:szCs w:val="24"/>
          <w:lang w:val="sl-SI" w:bidi="he-IL"/>
        </w:rPr>
        <w:t>n</w:t>
      </w:r>
      <w:r w:rsidRPr="005B4164">
        <w:rPr>
          <w:color w:val="39483D"/>
          <w:w w:val="112"/>
          <w:sz w:val="24"/>
          <w:szCs w:val="24"/>
          <w:lang w:val="sl-SI" w:bidi="he-IL"/>
        </w:rPr>
        <w:t>e</w:t>
      </w:r>
      <w:r w:rsidRPr="005B4164">
        <w:rPr>
          <w:color w:val="24342A"/>
          <w:w w:val="112"/>
          <w:sz w:val="24"/>
          <w:szCs w:val="24"/>
          <w:lang w:val="sl-SI" w:bidi="he-IL"/>
        </w:rPr>
        <w:t xml:space="preserve">rtnim </w:t>
      </w:r>
      <w:r w:rsidR="005B4164" w:rsidRPr="005B4164">
        <w:rPr>
          <w:color w:val="39483D"/>
          <w:w w:val="112"/>
          <w:sz w:val="24"/>
          <w:szCs w:val="24"/>
          <w:lang w:val="sl-SI" w:bidi="he-IL"/>
        </w:rPr>
        <w:t>plinom</w:t>
      </w:r>
      <w:r w:rsidRPr="005B4164">
        <w:rPr>
          <w:color w:val="24342A"/>
          <w:w w:val="112"/>
          <w:sz w:val="24"/>
          <w:szCs w:val="24"/>
          <w:lang w:val="sl-SI" w:bidi="he-IL"/>
        </w:rPr>
        <w:t xml:space="preserve"> (</w:t>
      </w:r>
      <w:r w:rsidR="005B4164">
        <w:rPr>
          <w:color w:val="24342A"/>
          <w:w w:val="112"/>
          <w:sz w:val="24"/>
          <w:szCs w:val="24"/>
          <w:lang w:val="sl-SI" w:bidi="he-IL"/>
        </w:rPr>
        <w:t>M</w:t>
      </w:r>
      <w:r w:rsidRPr="005B4164">
        <w:rPr>
          <w:color w:val="24342A"/>
          <w:w w:val="112"/>
          <w:sz w:val="24"/>
          <w:szCs w:val="24"/>
          <w:lang w:val="sl-SI" w:bidi="he-IL"/>
        </w:rPr>
        <w:t>IG) ali večatomarnim aktivnim plinom (MAG)</w:t>
      </w:r>
      <w:r w:rsidRPr="005B4164">
        <w:rPr>
          <w:color w:val="39483D"/>
          <w:w w:val="112"/>
          <w:sz w:val="24"/>
          <w:szCs w:val="24"/>
          <w:lang w:val="sl-SI" w:bidi="he-IL"/>
        </w:rPr>
        <w:t xml:space="preserve">. </w:t>
      </w:r>
      <w:r w:rsidRPr="005B4164">
        <w:rPr>
          <w:color w:val="24342A"/>
          <w:w w:val="112"/>
          <w:sz w:val="24"/>
          <w:szCs w:val="24"/>
          <w:lang w:val="sl-SI" w:bidi="he-IL"/>
        </w:rPr>
        <w:t>Vrst</w:t>
      </w:r>
      <w:r w:rsidRPr="005B4164">
        <w:rPr>
          <w:color w:val="39483D"/>
          <w:w w:val="112"/>
          <w:sz w:val="24"/>
          <w:szCs w:val="24"/>
          <w:lang w:val="sl-SI" w:bidi="he-IL"/>
        </w:rPr>
        <w:t xml:space="preserve">e </w:t>
      </w:r>
      <w:r w:rsidRPr="005B4164">
        <w:rPr>
          <w:color w:val="24342A"/>
          <w:w w:val="112"/>
          <w:sz w:val="24"/>
          <w:szCs w:val="24"/>
          <w:lang w:val="sl-SI" w:bidi="he-IL"/>
        </w:rPr>
        <w:t>za</w:t>
      </w:r>
      <w:r w:rsidRPr="005B4164">
        <w:rPr>
          <w:color w:val="5C6C61"/>
          <w:w w:val="112"/>
          <w:sz w:val="24"/>
          <w:szCs w:val="24"/>
          <w:lang w:val="sl-SI" w:bidi="he-IL"/>
        </w:rPr>
        <w:t>šč</w:t>
      </w:r>
      <w:r w:rsidRPr="005B4164">
        <w:rPr>
          <w:color w:val="24342A"/>
          <w:w w:val="112"/>
          <w:sz w:val="24"/>
          <w:szCs w:val="24"/>
          <w:lang w:val="sl-SI" w:bidi="he-IL"/>
        </w:rPr>
        <w:t>i</w:t>
      </w:r>
      <w:r w:rsidRPr="005B4164">
        <w:rPr>
          <w:color w:val="39483D"/>
          <w:w w:val="112"/>
          <w:sz w:val="24"/>
          <w:szCs w:val="24"/>
          <w:lang w:val="sl-SI" w:bidi="he-IL"/>
        </w:rPr>
        <w:t>t</w:t>
      </w:r>
      <w:r w:rsidRPr="005B4164">
        <w:rPr>
          <w:color w:val="24342A"/>
          <w:w w:val="112"/>
          <w:sz w:val="24"/>
          <w:szCs w:val="24"/>
          <w:lang w:val="sl-SI" w:bidi="he-IL"/>
        </w:rPr>
        <w:t>nih plinov so podane v razpredelnicah 16 in 17 (z</w:t>
      </w:r>
      <w:r w:rsidRPr="005B4164">
        <w:rPr>
          <w:color w:val="39483D"/>
          <w:w w:val="112"/>
          <w:sz w:val="24"/>
          <w:szCs w:val="24"/>
          <w:lang w:val="sl-SI" w:bidi="he-IL"/>
        </w:rPr>
        <w:t xml:space="preserve">a </w:t>
      </w:r>
      <w:r w:rsidRPr="005B4164">
        <w:rPr>
          <w:color w:val="24342A"/>
          <w:w w:val="112"/>
          <w:sz w:val="24"/>
          <w:szCs w:val="24"/>
          <w:lang w:val="sl-SI" w:bidi="he-IL"/>
        </w:rPr>
        <w:t>p</w:t>
      </w:r>
      <w:r w:rsidRPr="005B4164">
        <w:rPr>
          <w:color w:val="39483D"/>
          <w:w w:val="112"/>
          <w:sz w:val="24"/>
          <w:szCs w:val="24"/>
          <w:lang w:val="sl-SI" w:bidi="he-IL"/>
        </w:rPr>
        <w:t>ri</w:t>
      </w:r>
      <w:r w:rsidRPr="005B4164">
        <w:rPr>
          <w:color w:val="24342A"/>
          <w:w w:val="112"/>
          <w:sz w:val="24"/>
          <w:szCs w:val="24"/>
          <w:lang w:val="sl-SI" w:bidi="he-IL"/>
        </w:rPr>
        <w:t>m</w:t>
      </w:r>
      <w:r w:rsidRPr="005B4164">
        <w:rPr>
          <w:color w:val="39483D"/>
          <w:w w:val="112"/>
          <w:sz w:val="24"/>
          <w:szCs w:val="24"/>
          <w:lang w:val="sl-SI" w:bidi="he-IL"/>
        </w:rPr>
        <w:t>er</w:t>
      </w:r>
      <w:r w:rsidRPr="005B4164">
        <w:rPr>
          <w:color w:val="24342A"/>
          <w:w w:val="112"/>
          <w:sz w:val="24"/>
          <w:szCs w:val="24"/>
          <w:lang w:val="sl-SI" w:bidi="he-IL"/>
        </w:rPr>
        <w:t>ja</w:t>
      </w:r>
      <w:r w:rsidRPr="005B4164">
        <w:rPr>
          <w:color w:val="39483D"/>
          <w:w w:val="112"/>
          <w:sz w:val="24"/>
          <w:szCs w:val="24"/>
          <w:lang w:val="sl-SI" w:bidi="he-IL"/>
        </w:rPr>
        <w:t>v</w:t>
      </w:r>
      <w:r w:rsidRPr="005B4164">
        <w:rPr>
          <w:color w:val="24342A"/>
          <w:w w:val="112"/>
          <w:sz w:val="24"/>
          <w:szCs w:val="24"/>
          <w:lang w:val="sl-SI" w:bidi="he-IL"/>
        </w:rPr>
        <w:t>o tud</w:t>
      </w:r>
      <w:r w:rsidRPr="005B4164">
        <w:rPr>
          <w:color w:val="39483D"/>
          <w:w w:val="112"/>
          <w:sz w:val="24"/>
          <w:szCs w:val="24"/>
          <w:lang w:val="sl-SI" w:bidi="he-IL"/>
        </w:rPr>
        <w:t xml:space="preserve">i </w:t>
      </w:r>
      <w:r w:rsidRPr="005B4164">
        <w:rPr>
          <w:color w:val="24342A"/>
          <w:w w:val="112"/>
          <w:sz w:val="24"/>
          <w:szCs w:val="24"/>
          <w:lang w:val="sl-SI" w:bidi="he-IL"/>
        </w:rPr>
        <w:t>la</w:t>
      </w:r>
      <w:r w:rsidRPr="005B4164">
        <w:rPr>
          <w:color w:val="39483D"/>
          <w:w w:val="112"/>
          <w:sz w:val="24"/>
          <w:szCs w:val="24"/>
          <w:lang w:val="sl-SI" w:bidi="he-IL"/>
        </w:rPr>
        <w:t>s</w:t>
      </w:r>
      <w:r w:rsidRPr="005B4164">
        <w:rPr>
          <w:color w:val="24342A"/>
          <w:w w:val="112"/>
          <w:sz w:val="24"/>
          <w:szCs w:val="24"/>
          <w:lang w:val="sl-SI" w:bidi="he-IL"/>
        </w:rPr>
        <w:t>tnosti zraka, du</w:t>
      </w:r>
      <w:r w:rsidRPr="005B4164">
        <w:rPr>
          <w:color w:val="5C6C61"/>
          <w:w w:val="112"/>
          <w:sz w:val="24"/>
          <w:szCs w:val="24"/>
          <w:lang w:val="sl-SI" w:bidi="he-IL"/>
        </w:rPr>
        <w:t>ši</w:t>
      </w:r>
      <w:r w:rsidRPr="005B4164">
        <w:rPr>
          <w:color w:val="24342A"/>
          <w:w w:val="112"/>
          <w:sz w:val="24"/>
          <w:szCs w:val="24"/>
          <w:lang w:val="sl-SI" w:bidi="he-IL"/>
        </w:rPr>
        <w:t>ka in vodik</w:t>
      </w:r>
      <w:r w:rsidRPr="005B4164">
        <w:rPr>
          <w:color w:val="39483D"/>
          <w:w w:val="112"/>
          <w:sz w:val="24"/>
          <w:szCs w:val="24"/>
          <w:lang w:val="sl-SI" w:bidi="he-IL"/>
        </w:rPr>
        <w:t>a</w:t>
      </w:r>
      <w:r w:rsidRPr="005B4164">
        <w:rPr>
          <w:color w:val="24342A"/>
          <w:w w:val="112"/>
          <w:sz w:val="24"/>
          <w:szCs w:val="24"/>
          <w:lang w:val="sl-SI" w:bidi="he-IL"/>
        </w:rPr>
        <w:t>)</w:t>
      </w:r>
      <w:r w:rsidRPr="005B4164">
        <w:rPr>
          <w:color w:val="5C6C61"/>
          <w:w w:val="112"/>
          <w:sz w:val="24"/>
          <w:szCs w:val="24"/>
          <w:lang w:val="sl-SI" w:bidi="he-IL"/>
        </w:rPr>
        <w:t xml:space="preserve">. </w:t>
      </w:r>
      <w:r w:rsidRPr="005B4164">
        <w:rPr>
          <w:color w:val="24342A"/>
          <w:w w:val="112"/>
          <w:sz w:val="24"/>
          <w:szCs w:val="24"/>
          <w:lang w:val="sl-SI" w:bidi="he-IL"/>
        </w:rPr>
        <w:t xml:space="preserve">Kot </w:t>
      </w:r>
      <w:r w:rsidRPr="005B4164">
        <w:rPr>
          <w:color w:val="39483D"/>
          <w:w w:val="112"/>
          <w:sz w:val="24"/>
          <w:szCs w:val="24"/>
          <w:lang w:val="sl-SI" w:bidi="he-IL"/>
        </w:rPr>
        <w:t>a</w:t>
      </w:r>
      <w:r w:rsidRPr="005B4164">
        <w:rPr>
          <w:color w:val="24342A"/>
          <w:w w:val="112"/>
          <w:sz w:val="24"/>
          <w:szCs w:val="24"/>
          <w:lang w:val="sl-SI" w:bidi="he-IL"/>
        </w:rPr>
        <w:t>ktivn</w:t>
      </w:r>
      <w:r w:rsidRPr="005B4164">
        <w:rPr>
          <w:color w:val="39483D"/>
          <w:w w:val="112"/>
          <w:sz w:val="24"/>
          <w:szCs w:val="24"/>
          <w:lang w:val="sl-SI" w:bidi="he-IL"/>
        </w:rPr>
        <w:t xml:space="preserve">i </w:t>
      </w:r>
      <w:r w:rsidRPr="005B4164">
        <w:rPr>
          <w:color w:val="24342A"/>
          <w:w w:val="112"/>
          <w:sz w:val="24"/>
          <w:szCs w:val="24"/>
          <w:lang w:val="sl-SI" w:bidi="he-IL"/>
        </w:rPr>
        <w:t xml:space="preserve">plin uporabljamo </w:t>
      </w:r>
      <w:r w:rsidRPr="005B4164">
        <w:rPr>
          <w:color w:val="39483D"/>
          <w:w w:val="112"/>
          <w:sz w:val="24"/>
          <w:szCs w:val="24"/>
          <w:lang w:val="sl-SI" w:bidi="he-IL"/>
        </w:rPr>
        <w:t>t</w:t>
      </w:r>
      <w:r w:rsidRPr="005B4164">
        <w:rPr>
          <w:color w:val="24342A"/>
          <w:w w:val="112"/>
          <w:sz w:val="24"/>
          <w:szCs w:val="24"/>
          <w:lang w:val="sl-SI" w:bidi="he-IL"/>
        </w:rPr>
        <w:t>ud</w:t>
      </w:r>
      <w:r w:rsidRPr="005B4164">
        <w:rPr>
          <w:color w:val="39483D"/>
          <w:w w:val="112"/>
          <w:sz w:val="24"/>
          <w:szCs w:val="24"/>
          <w:lang w:val="sl-SI" w:bidi="he-IL"/>
        </w:rPr>
        <w:t xml:space="preserve">i </w:t>
      </w:r>
      <w:r w:rsidRPr="005B4164">
        <w:rPr>
          <w:color w:val="24342A"/>
          <w:w w:val="112"/>
          <w:sz w:val="24"/>
          <w:szCs w:val="24"/>
          <w:lang w:val="sl-SI" w:bidi="he-IL"/>
        </w:rPr>
        <w:t>plinsk</w:t>
      </w:r>
      <w:r w:rsidRPr="005B4164">
        <w:rPr>
          <w:color w:val="39483D"/>
          <w:w w:val="112"/>
          <w:sz w:val="24"/>
          <w:szCs w:val="24"/>
          <w:lang w:val="sl-SI" w:bidi="he-IL"/>
        </w:rPr>
        <w:t xml:space="preserve">e </w:t>
      </w:r>
      <w:r w:rsidRPr="005B4164">
        <w:rPr>
          <w:color w:val="24342A"/>
          <w:w w:val="112"/>
          <w:sz w:val="24"/>
          <w:szCs w:val="24"/>
          <w:lang w:val="sl-SI" w:bidi="he-IL"/>
        </w:rPr>
        <w:t>me</w:t>
      </w:r>
      <w:r w:rsidRPr="005B4164">
        <w:rPr>
          <w:color w:val="39483D"/>
          <w:w w:val="112"/>
          <w:sz w:val="24"/>
          <w:szCs w:val="24"/>
          <w:lang w:val="sl-SI" w:bidi="he-IL"/>
        </w:rPr>
        <w:t>š</w:t>
      </w:r>
      <w:r w:rsidRPr="005B4164">
        <w:rPr>
          <w:color w:val="24342A"/>
          <w:w w:val="112"/>
          <w:sz w:val="24"/>
          <w:szCs w:val="24"/>
          <w:lang w:val="sl-SI" w:bidi="he-IL"/>
        </w:rPr>
        <w:t xml:space="preserve">anice: Ar </w:t>
      </w:r>
      <w:r w:rsidRPr="005B4164">
        <w:rPr>
          <w:color w:val="5C6C61"/>
          <w:sz w:val="24"/>
          <w:szCs w:val="24"/>
          <w:lang w:val="sl-SI" w:bidi="he-IL"/>
        </w:rPr>
        <w:t xml:space="preserve">+ </w:t>
      </w:r>
      <w:r w:rsidRPr="005B4164">
        <w:rPr>
          <w:color w:val="24342A"/>
          <w:w w:val="112"/>
          <w:sz w:val="24"/>
          <w:szCs w:val="24"/>
          <w:lang w:val="sl-SI" w:bidi="he-IL"/>
        </w:rPr>
        <w:t>O</w:t>
      </w:r>
      <w:r w:rsidRPr="005B4164">
        <w:rPr>
          <w:color w:val="39483D"/>
          <w:w w:val="112"/>
          <w:sz w:val="24"/>
          <w:szCs w:val="24"/>
          <w:vertAlign w:val="subscript"/>
          <w:lang w:val="sl-SI" w:bidi="he-IL"/>
        </w:rPr>
        <w:t>2</w:t>
      </w:r>
      <w:r w:rsidR="00BB5342">
        <w:rPr>
          <w:color w:val="39483D"/>
          <w:w w:val="112"/>
          <w:sz w:val="24"/>
          <w:szCs w:val="24"/>
          <w:lang w:val="sl-SI" w:bidi="he-IL"/>
        </w:rPr>
        <w:t xml:space="preserve">, </w:t>
      </w:r>
      <w:r w:rsidRPr="005B4164">
        <w:rPr>
          <w:color w:val="24342A"/>
          <w:w w:val="112"/>
          <w:sz w:val="24"/>
          <w:szCs w:val="24"/>
          <w:lang w:val="sl-SI" w:bidi="he-IL"/>
        </w:rPr>
        <w:t xml:space="preserve">Ar </w:t>
      </w:r>
      <w:r w:rsidRPr="005B4164">
        <w:rPr>
          <w:color w:val="39483D"/>
          <w:sz w:val="24"/>
          <w:szCs w:val="24"/>
          <w:lang w:val="sl-SI" w:bidi="he-IL"/>
        </w:rPr>
        <w:t xml:space="preserve">+ </w:t>
      </w:r>
      <w:r w:rsidRPr="005B4164">
        <w:rPr>
          <w:color w:val="24342A"/>
          <w:w w:val="112"/>
          <w:sz w:val="24"/>
          <w:szCs w:val="24"/>
          <w:lang w:val="sl-SI" w:bidi="he-IL"/>
        </w:rPr>
        <w:t>CO</w:t>
      </w:r>
      <w:r w:rsidRPr="005B4164">
        <w:rPr>
          <w:color w:val="39483D"/>
          <w:w w:val="112"/>
          <w:sz w:val="24"/>
          <w:szCs w:val="24"/>
          <w:vertAlign w:val="subscript"/>
          <w:lang w:val="sl-SI" w:bidi="he-IL"/>
        </w:rPr>
        <w:t>2</w:t>
      </w:r>
      <w:r w:rsidRPr="005B4164">
        <w:rPr>
          <w:color w:val="39483D"/>
          <w:w w:val="112"/>
          <w:sz w:val="24"/>
          <w:szCs w:val="24"/>
          <w:lang w:val="sl-SI" w:bidi="he-IL"/>
        </w:rPr>
        <w:t xml:space="preserve">, </w:t>
      </w:r>
      <w:r w:rsidRPr="005B4164">
        <w:rPr>
          <w:color w:val="24342A"/>
          <w:w w:val="112"/>
          <w:sz w:val="24"/>
          <w:szCs w:val="24"/>
          <w:lang w:val="sl-SI" w:bidi="he-IL"/>
        </w:rPr>
        <w:t>CO</w:t>
      </w:r>
      <w:r w:rsidRPr="005B4164">
        <w:rPr>
          <w:color w:val="39483D"/>
          <w:w w:val="112"/>
          <w:sz w:val="24"/>
          <w:szCs w:val="24"/>
          <w:vertAlign w:val="subscript"/>
          <w:lang w:val="sl-SI" w:bidi="he-IL"/>
        </w:rPr>
        <w:t>2</w:t>
      </w:r>
      <w:r w:rsidRPr="005B4164">
        <w:rPr>
          <w:color w:val="39483D"/>
          <w:w w:val="112"/>
          <w:sz w:val="24"/>
          <w:szCs w:val="24"/>
          <w:lang w:val="sl-SI" w:bidi="he-IL"/>
        </w:rPr>
        <w:t xml:space="preserve"> </w:t>
      </w:r>
      <w:r w:rsidRPr="005B4164">
        <w:rPr>
          <w:color w:val="5C6C61"/>
          <w:w w:val="112"/>
          <w:sz w:val="24"/>
          <w:szCs w:val="24"/>
          <w:lang w:val="sl-SI" w:bidi="he-IL"/>
        </w:rPr>
        <w:t xml:space="preserve">+ </w:t>
      </w:r>
      <w:r w:rsidRPr="005B4164">
        <w:rPr>
          <w:color w:val="24342A"/>
          <w:w w:val="112"/>
          <w:sz w:val="24"/>
          <w:szCs w:val="24"/>
          <w:lang w:val="sl-SI" w:bidi="he-IL"/>
        </w:rPr>
        <w:t>O</w:t>
      </w:r>
      <w:r w:rsidRPr="005B4164">
        <w:rPr>
          <w:color w:val="39483D"/>
          <w:w w:val="112"/>
          <w:sz w:val="24"/>
          <w:szCs w:val="24"/>
          <w:vertAlign w:val="subscript"/>
          <w:lang w:val="sl-SI" w:bidi="he-IL"/>
        </w:rPr>
        <w:t>2</w:t>
      </w:r>
      <w:r w:rsidRPr="005B4164">
        <w:rPr>
          <w:color w:val="39483D"/>
          <w:w w:val="112"/>
          <w:sz w:val="24"/>
          <w:szCs w:val="24"/>
          <w:lang w:val="sl-SI" w:bidi="he-IL"/>
        </w:rPr>
        <w:t xml:space="preserve"> </w:t>
      </w:r>
      <w:r w:rsidRPr="005B4164">
        <w:rPr>
          <w:color w:val="24342A"/>
          <w:w w:val="112"/>
          <w:sz w:val="24"/>
          <w:szCs w:val="24"/>
          <w:lang w:val="sl-SI" w:bidi="he-IL"/>
        </w:rPr>
        <w:t xml:space="preserve">ali Ar </w:t>
      </w:r>
      <w:r w:rsidRPr="005B4164">
        <w:rPr>
          <w:color w:val="39483D"/>
          <w:sz w:val="24"/>
          <w:szCs w:val="24"/>
          <w:lang w:val="sl-SI" w:bidi="he-IL"/>
        </w:rPr>
        <w:t xml:space="preserve">+ </w:t>
      </w:r>
      <w:r w:rsidRPr="005B4164">
        <w:rPr>
          <w:color w:val="24342A"/>
          <w:w w:val="112"/>
          <w:sz w:val="24"/>
          <w:szCs w:val="24"/>
          <w:lang w:val="sl-SI" w:bidi="he-IL"/>
        </w:rPr>
        <w:t>CO</w:t>
      </w:r>
      <w:r w:rsidRPr="005B4164">
        <w:rPr>
          <w:color w:val="39483D"/>
          <w:w w:val="112"/>
          <w:sz w:val="24"/>
          <w:szCs w:val="24"/>
          <w:vertAlign w:val="subscript"/>
          <w:lang w:val="sl-SI" w:bidi="he-IL"/>
        </w:rPr>
        <w:t>2</w:t>
      </w:r>
      <w:r w:rsidRPr="005B4164">
        <w:rPr>
          <w:color w:val="39483D"/>
          <w:w w:val="112"/>
          <w:sz w:val="24"/>
          <w:szCs w:val="24"/>
          <w:lang w:val="sl-SI" w:bidi="he-IL"/>
        </w:rPr>
        <w:t xml:space="preserve"> + </w:t>
      </w:r>
      <w:r w:rsidRPr="005B4164">
        <w:rPr>
          <w:color w:val="24342A"/>
          <w:w w:val="112"/>
          <w:sz w:val="24"/>
          <w:szCs w:val="24"/>
          <w:lang w:val="sl-SI" w:bidi="he-IL"/>
        </w:rPr>
        <w:t>O</w:t>
      </w:r>
      <w:r w:rsidRPr="005B4164">
        <w:rPr>
          <w:color w:val="39483D"/>
          <w:w w:val="112"/>
          <w:sz w:val="24"/>
          <w:szCs w:val="24"/>
          <w:vertAlign w:val="subscript"/>
          <w:lang w:val="sl-SI" w:bidi="he-IL"/>
        </w:rPr>
        <w:t>2</w:t>
      </w:r>
      <w:r w:rsidR="005B4164">
        <w:rPr>
          <w:color w:val="24342A"/>
          <w:w w:val="112"/>
          <w:sz w:val="24"/>
          <w:szCs w:val="24"/>
          <w:lang w:val="sl-SI" w:bidi="he-IL"/>
        </w:rPr>
        <w:t>.</w:t>
      </w:r>
      <w:r w:rsidRPr="005B4164">
        <w:rPr>
          <w:color w:val="24342A"/>
          <w:w w:val="112"/>
          <w:sz w:val="24"/>
          <w:szCs w:val="24"/>
          <w:lang w:val="sl-SI" w:bidi="he-IL"/>
        </w:rPr>
        <w:t xml:space="preserve"> V</w:t>
      </w:r>
      <w:r w:rsidRPr="005B4164">
        <w:rPr>
          <w:color w:val="5C6C61"/>
          <w:w w:val="112"/>
          <w:sz w:val="24"/>
          <w:szCs w:val="24"/>
          <w:lang w:val="sl-SI" w:bidi="he-IL"/>
        </w:rPr>
        <w:t>s</w:t>
      </w:r>
      <w:r w:rsidRPr="005B4164">
        <w:rPr>
          <w:color w:val="39483D"/>
          <w:w w:val="112"/>
          <w:sz w:val="24"/>
          <w:szCs w:val="24"/>
          <w:lang w:val="sl-SI" w:bidi="he-IL"/>
        </w:rPr>
        <w:t>a</w:t>
      </w:r>
      <w:r w:rsidRPr="005B4164">
        <w:rPr>
          <w:color w:val="24342A"/>
          <w:w w:val="112"/>
          <w:sz w:val="24"/>
          <w:szCs w:val="24"/>
          <w:lang w:val="sl-SI" w:bidi="he-IL"/>
        </w:rPr>
        <w:t>ka i</w:t>
      </w:r>
      <w:r w:rsidRPr="005B4164">
        <w:rPr>
          <w:color w:val="39483D"/>
          <w:w w:val="112"/>
          <w:sz w:val="24"/>
          <w:szCs w:val="24"/>
          <w:lang w:val="sl-SI" w:bidi="he-IL"/>
        </w:rPr>
        <w:t>z</w:t>
      </w:r>
      <w:r w:rsidRPr="005B4164">
        <w:rPr>
          <w:color w:val="24342A"/>
          <w:w w:val="112"/>
          <w:sz w:val="24"/>
          <w:szCs w:val="24"/>
          <w:lang w:val="sl-SI" w:bidi="he-IL"/>
        </w:rPr>
        <w:t>med za</w:t>
      </w:r>
      <w:r w:rsidRPr="005B4164">
        <w:rPr>
          <w:color w:val="39483D"/>
          <w:w w:val="112"/>
          <w:sz w:val="24"/>
          <w:szCs w:val="24"/>
          <w:lang w:val="sl-SI" w:bidi="he-IL"/>
        </w:rPr>
        <w:t>šč</w:t>
      </w:r>
      <w:r w:rsidRPr="005B4164">
        <w:rPr>
          <w:color w:val="24342A"/>
          <w:w w:val="112"/>
          <w:sz w:val="24"/>
          <w:szCs w:val="24"/>
          <w:lang w:val="sl-SI" w:bidi="he-IL"/>
        </w:rPr>
        <w:t xml:space="preserve">itnih </w:t>
      </w:r>
      <w:r w:rsidR="005B4164">
        <w:rPr>
          <w:color w:val="24342A"/>
          <w:w w:val="112"/>
          <w:sz w:val="24"/>
          <w:szCs w:val="24"/>
          <w:lang w:val="sl-SI" w:bidi="he-IL"/>
        </w:rPr>
        <w:t>a</w:t>
      </w:r>
      <w:r w:rsidRPr="005B4164">
        <w:rPr>
          <w:color w:val="24342A"/>
          <w:w w:val="112"/>
          <w:sz w:val="24"/>
          <w:szCs w:val="24"/>
          <w:lang w:val="sl-SI" w:bidi="he-IL"/>
        </w:rPr>
        <w:t>tm</w:t>
      </w:r>
      <w:r w:rsidRPr="005B4164">
        <w:rPr>
          <w:color w:val="39483D"/>
          <w:w w:val="112"/>
          <w:sz w:val="24"/>
          <w:szCs w:val="24"/>
          <w:lang w:val="sl-SI" w:bidi="he-IL"/>
        </w:rPr>
        <w:t>o</w:t>
      </w:r>
      <w:r w:rsidRPr="005B4164">
        <w:rPr>
          <w:color w:val="24342A"/>
          <w:w w:val="112"/>
          <w:sz w:val="24"/>
          <w:szCs w:val="24"/>
          <w:lang w:val="sl-SI" w:bidi="he-IL"/>
        </w:rPr>
        <w:t xml:space="preserve">sfer </w:t>
      </w:r>
      <w:r w:rsidRPr="005B4164">
        <w:rPr>
          <w:color w:val="39483D"/>
          <w:w w:val="112"/>
          <w:sz w:val="24"/>
          <w:szCs w:val="24"/>
          <w:lang w:val="sl-SI" w:bidi="he-IL"/>
        </w:rPr>
        <w:t>vp</w:t>
      </w:r>
      <w:r w:rsidRPr="005B4164">
        <w:rPr>
          <w:color w:val="24342A"/>
          <w:w w:val="112"/>
          <w:sz w:val="24"/>
          <w:szCs w:val="24"/>
          <w:lang w:val="sl-SI" w:bidi="he-IL"/>
        </w:rPr>
        <w:t>li</w:t>
      </w:r>
      <w:r w:rsidRPr="005B4164">
        <w:rPr>
          <w:color w:val="39483D"/>
          <w:w w:val="112"/>
          <w:sz w:val="24"/>
          <w:szCs w:val="24"/>
          <w:lang w:val="sl-SI" w:bidi="he-IL"/>
        </w:rPr>
        <w:t xml:space="preserve">va </w:t>
      </w:r>
      <w:r w:rsidRPr="005B4164">
        <w:rPr>
          <w:color w:val="24342A"/>
          <w:w w:val="112"/>
          <w:sz w:val="24"/>
          <w:szCs w:val="24"/>
          <w:lang w:val="sl-SI" w:bidi="he-IL"/>
        </w:rPr>
        <w:t>d</w:t>
      </w:r>
      <w:r w:rsidRPr="005B4164">
        <w:rPr>
          <w:color w:val="39483D"/>
          <w:w w:val="112"/>
          <w:sz w:val="24"/>
          <w:szCs w:val="24"/>
          <w:lang w:val="sl-SI" w:bidi="he-IL"/>
        </w:rPr>
        <w:t>r</w:t>
      </w:r>
      <w:r w:rsidRPr="005B4164">
        <w:rPr>
          <w:color w:val="24342A"/>
          <w:w w:val="112"/>
          <w:sz w:val="24"/>
          <w:szCs w:val="24"/>
          <w:lang w:val="sl-SI" w:bidi="he-IL"/>
        </w:rPr>
        <w:t>ug</w:t>
      </w:r>
      <w:r w:rsidRPr="005B4164">
        <w:rPr>
          <w:color w:val="39483D"/>
          <w:w w:val="112"/>
          <w:sz w:val="24"/>
          <w:szCs w:val="24"/>
          <w:lang w:val="sl-SI" w:bidi="he-IL"/>
        </w:rPr>
        <w:t>ač</w:t>
      </w:r>
      <w:r w:rsidRPr="005B4164">
        <w:rPr>
          <w:color w:val="24342A"/>
          <w:w w:val="112"/>
          <w:sz w:val="24"/>
          <w:szCs w:val="24"/>
          <w:lang w:val="sl-SI" w:bidi="he-IL"/>
        </w:rPr>
        <w:t>e na varilne pogoj</w:t>
      </w:r>
      <w:r w:rsidRPr="005B4164">
        <w:rPr>
          <w:color w:val="39483D"/>
          <w:w w:val="112"/>
          <w:sz w:val="24"/>
          <w:szCs w:val="24"/>
          <w:lang w:val="sl-SI" w:bidi="he-IL"/>
        </w:rPr>
        <w:t>e</w:t>
      </w:r>
      <w:r w:rsidRPr="005B4164">
        <w:rPr>
          <w:color w:val="24342A"/>
          <w:w w:val="112"/>
          <w:sz w:val="24"/>
          <w:szCs w:val="24"/>
          <w:lang w:val="sl-SI" w:bidi="he-IL"/>
        </w:rPr>
        <w:t>.</w:t>
      </w:r>
    </w:p>
    <w:p w:rsidR="005B4164" w:rsidRDefault="005B4164" w:rsidP="00F32D63">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4391025" cy="2475996"/>
            <wp:effectExtent l="1905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4391025" cy="2475996"/>
                    </a:xfrm>
                    <a:prstGeom prst="rect">
                      <a:avLst/>
                    </a:prstGeom>
                    <a:noFill/>
                    <a:ln w="9525">
                      <a:noFill/>
                      <a:miter lim="800000"/>
                      <a:headEnd/>
                      <a:tailEnd/>
                    </a:ln>
                  </pic:spPr>
                </pic:pic>
              </a:graphicData>
            </a:graphic>
          </wp:inline>
        </w:drawing>
      </w:r>
    </w:p>
    <w:p w:rsidR="005B4164" w:rsidRPr="005B4164" w:rsidRDefault="005B4164" w:rsidP="005B4164">
      <w:pPr>
        <w:spacing w:before="0" w:after="240"/>
        <w:ind w:left="0" w:firstLine="0"/>
        <w:rPr>
          <w:color w:val="39483D"/>
          <w:w w:val="112"/>
          <w:sz w:val="24"/>
          <w:szCs w:val="24"/>
          <w:lang w:val="sl-SI" w:bidi="he-IL"/>
        </w:rPr>
      </w:pPr>
      <w:r w:rsidRPr="005B4164">
        <w:rPr>
          <w:color w:val="39483D"/>
          <w:w w:val="112"/>
          <w:sz w:val="24"/>
          <w:szCs w:val="24"/>
          <w:lang w:val="sl-SI" w:bidi="he-IL"/>
        </w:rPr>
        <w:t xml:space="preserve">Slika 15. </w:t>
      </w:r>
      <w:r w:rsidRPr="005B4164">
        <w:rPr>
          <w:b/>
          <w:color w:val="39483D"/>
          <w:w w:val="112"/>
          <w:sz w:val="24"/>
          <w:szCs w:val="24"/>
          <w:lang w:val="sl-SI" w:bidi="he-IL"/>
        </w:rPr>
        <w:t>Shema. naprave za postopek MIG ali MAG</w:t>
      </w:r>
      <w:r w:rsidRPr="005B4164">
        <w:rPr>
          <w:color w:val="39483D"/>
          <w:w w:val="112"/>
          <w:sz w:val="24"/>
          <w:szCs w:val="24"/>
          <w:lang w:val="sl-SI" w:bidi="he-IL"/>
        </w:rPr>
        <w:t xml:space="preserve"> </w:t>
      </w:r>
      <w:r>
        <w:rPr>
          <w:color w:val="39483D"/>
          <w:w w:val="112"/>
          <w:sz w:val="24"/>
          <w:szCs w:val="24"/>
          <w:lang w:val="sl-SI" w:bidi="he-IL"/>
        </w:rPr>
        <w:br/>
      </w:r>
      <w:r w:rsidRPr="005B4164">
        <w:rPr>
          <w:color w:val="39483D"/>
          <w:w w:val="112"/>
          <w:sz w:val="24"/>
          <w:szCs w:val="24"/>
          <w:lang w:val="sl-SI" w:bidi="he-IL"/>
        </w:rPr>
        <w:t>(1 - varilna pištola, 2 ~ krmiIna omarica z ventili, 3 .. - stikalna o</w:t>
      </w:r>
      <w:r>
        <w:rPr>
          <w:color w:val="39483D"/>
          <w:w w:val="112"/>
          <w:sz w:val="24"/>
          <w:szCs w:val="24"/>
          <w:lang w:val="sl-SI" w:bidi="he-IL"/>
        </w:rPr>
        <w:t>m</w:t>
      </w:r>
      <w:r w:rsidRPr="005B4164">
        <w:rPr>
          <w:color w:val="39483D"/>
          <w:w w:val="112"/>
          <w:sz w:val="24"/>
          <w:szCs w:val="24"/>
          <w:lang w:val="sl-SI" w:bidi="he-IL"/>
        </w:rPr>
        <w:t xml:space="preserve">arica, 4 - pogon za elektrodo, 5 - dovod energije, 6 -~anlmk, 7 - pretočno kazalo, 8 - predgrevalnik plina, 9 - Jeklenka) </w:t>
      </w:r>
    </w:p>
    <w:p w:rsidR="005B4164" w:rsidRDefault="005B4164" w:rsidP="00F32D63">
      <w:pPr>
        <w:spacing w:before="0" w:after="240"/>
        <w:ind w:left="0" w:firstLine="0"/>
        <w:rPr>
          <w:rFonts w:eastAsia="Times New Roman"/>
          <w:sz w:val="24"/>
          <w:szCs w:val="24"/>
          <w:lang w:val="sl-SI" w:eastAsia="sl-SI" w:bidi="ar-SA"/>
        </w:rPr>
      </w:pPr>
      <w:r>
        <w:rPr>
          <w:rFonts w:eastAsia="Times New Roman"/>
          <w:noProof/>
          <w:sz w:val="24"/>
          <w:szCs w:val="24"/>
          <w:lang w:val="sl-SI" w:eastAsia="sl-SI" w:bidi="ar-SA"/>
        </w:rPr>
        <w:drawing>
          <wp:inline distT="0" distB="0" distL="0" distR="0">
            <wp:extent cx="4975964" cy="1600200"/>
            <wp:effectExtent l="1905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975964" cy="1600200"/>
                    </a:xfrm>
                    <a:prstGeom prst="rect">
                      <a:avLst/>
                    </a:prstGeom>
                    <a:noFill/>
                    <a:ln w="9525">
                      <a:noFill/>
                      <a:miter lim="800000"/>
                      <a:headEnd/>
                      <a:tailEnd/>
                    </a:ln>
                  </pic:spPr>
                </pic:pic>
              </a:graphicData>
            </a:graphic>
          </wp:inline>
        </w:drawing>
      </w:r>
    </w:p>
    <w:p w:rsidR="005B4164" w:rsidRPr="005B4164" w:rsidRDefault="005B4164" w:rsidP="005B4164">
      <w:pPr>
        <w:spacing w:before="0" w:after="240"/>
        <w:ind w:left="0" w:firstLine="0"/>
        <w:rPr>
          <w:color w:val="39483D"/>
          <w:w w:val="112"/>
          <w:sz w:val="24"/>
          <w:szCs w:val="24"/>
          <w:lang w:val="sl-SI" w:bidi="he-IL"/>
        </w:rPr>
      </w:pPr>
      <w:r w:rsidRPr="005B4164">
        <w:rPr>
          <w:color w:val="39483D"/>
          <w:w w:val="112"/>
          <w:sz w:val="24"/>
          <w:szCs w:val="24"/>
          <w:lang w:val="sl-SI" w:bidi="he-IL"/>
        </w:rPr>
        <w:t xml:space="preserve">Slika 17. </w:t>
      </w:r>
      <w:r w:rsidRPr="005B4164">
        <w:rPr>
          <w:b/>
          <w:color w:val="39483D"/>
          <w:w w:val="112"/>
          <w:sz w:val="24"/>
          <w:szCs w:val="24"/>
          <w:lang w:val="sl-SI" w:bidi="he-IL"/>
        </w:rPr>
        <w:t>Oblika vara v odvisnosti od zaščitnega plina</w:t>
      </w:r>
      <w:r w:rsidRPr="005B4164">
        <w:rPr>
          <w:color w:val="39483D"/>
          <w:w w:val="112"/>
          <w:sz w:val="24"/>
          <w:szCs w:val="24"/>
          <w:lang w:val="sl-SI" w:bidi="he-IL"/>
        </w:rPr>
        <w:t xml:space="preserve"> </w:t>
      </w:r>
    </w:p>
    <w:p w:rsidR="005B4164" w:rsidRPr="005B4164" w:rsidRDefault="005B4164" w:rsidP="005B4164">
      <w:pPr>
        <w:spacing w:before="0" w:after="240"/>
        <w:ind w:left="0" w:firstLine="0"/>
        <w:rPr>
          <w:color w:val="39483D"/>
          <w:w w:val="112"/>
          <w:sz w:val="24"/>
          <w:szCs w:val="24"/>
          <w:lang w:val="sl-SI" w:bidi="he-IL"/>
        </w:rPr>
      </w:pPr>
      <w:r w:rsidRPr="005B4164">
        <w:rPr>
          <w:color w:val="39483D"/>
          <w:w w:val="112"/>
          <w:sz w:val="24"/>
          <w:szCs w:val="24"/>
          <w:lang w:val="sl-SI" w:bidi="he-IL"/>
        </w:rPr>
        <w:t>Dodajni material (elektroda) pri postopkih MIG in MAG mora biti vedno prilagojen osnovnemu materialu in vrsti zaščitne atmosfere. Pri tem ima oblok v odvisnosti od varilnih parametrov razne oblike: jakotočni, dolgi, kratki, pulzirajoči</w:t>
      </w:r>
      <w:r>
        <w:rPr>
          <w:color w:val="39483D"/>
          <w:w w:val="112"/>
          <w:sz w:val="24"/>
          <w:szCs w:val="24"/>
          <w:lang w:val="sl-SI" w:bidi="he-IL"/>
        </w:rPr>
        <w:t>.</w:t>
      </w:r>
      <w:r w:rsidRPr="005B4164">
        <w:rPr>
          <w:color w:val="39483D"/>
          <w:w w:val="112"/>
          <w:sz w:val="24"/>
          <w:szCs w:val="24"/>
          <w:lang w:val="sl-SI" w:bidi="he-IL"/>
        </w:rPr>
        <w:t xml:space="preserve"> </w:t>
      </w:r>
    </w:p>
    <w:p w:rsidR="005B4164" w:rsidRDefault="005B4164" w:rsidP="00F32D63">
      <w:pPr>
        <w:spacing w:before="0" w:after="240"/>
        <w:ind w:left="0" w:firstLine="0"/>
        <w:rPr>
          <w:color w:val="2B392E"/>
          <w:sz w:val="24"/>
          <w:szCs w:val="24"/>
          <w:lang w:val="sl-SI" w:bidi="he-IL"/>
        </w:rPr>
      </w:pPr>
      <w:r w:rsidRPr="005B4164">
        <w:rPr>
          <w:color w:val="2B392E"/>
          <w:sz w:val="24"/>
          <w:szCs w:val="24"/>
          <w:lang w:val="sl-SI" w:bidi="he-IL"/>
        </w:rPr>
        <w:t>Akt</w:t>
      </w:r>
      <w:r w:rsidRPr="005B4164">
        <w:rPr>
          <w:color w:val="414E41"/>
          <w:sz w:val="24"/>
          <w:szCs w:val="24"/>
          <w:lang w:val="sl-SI" w:bidi="he-IL"/>
        </w:rPr>
        <w:t>iv</w:t>
      </w:r>
      <w:r w:rsidRPr="005B4164">
        <w:rPr>
          <w:color w:val="2B392E"/>
          <w:sz w:val="24"/>
          <w:szCs w:val="24"/>
          <w:lang w:val="sl-SI" w:bidi="he-IL"/>
        </w:rPr>
        <w:t>ni pl</w:t>
      </w:r>
      <w:r w:rsidRPr="005B4164">
        <w:rPr>
          <w:color w:val="414E41"/>
          <w:sz w:val="24"/>
          <w:szCs w:val="24"/>
          <w:lang w:val="sl-SI" w:bidi="he-IL"/>
        </w:rPr>
        <w:t>i</w:t>
      </w:r>
      <w:r w:rsidRPr="005B4164">
        <w:rPr>
          <w:color w:val="2B392E"/>
          <w:sz w:val="24"/>
          <w:szCs w:val="24"/>
          <w:lang w:val="sl-SI" w:bidi="he-IL"/>
        </w:rPr>
        <w:t>n CO</w:t>
      </w:r>
      <w:r w:rsidRPr="005B4164">
        <w:rPr>
          <w:color w:val="414E41"/>
          <w:sz w:val="24"/>
          <w:szCs w:val="24"/>
          <w:vertAlign w:val="subscript"/>
          <w:lang w:val="sl-SI" w:bidi="he-IL"/>
        </w:rPr>
        <w:t>2</w:t>
      </w:r>
      <w:r w:rsidRPr="005B4164">
        <w:rPr>
          <w:color w:val="414E41"/>
          <w:sz w:val="24"/>
          <w:szCs w:val="24"/>
          <w:lang w:val="sl-SI" w:bidi="he-IL"/>
        </w:rPr>
        <w:t xml:space="preserve"> s</w:t>
      </w:r>
      <w:r w:rsidRPr="005B4164">
        <w:rPr>
          <w:color w:val="2B392E"/>
          <w:sz w:val="24"/>
          <w:szCs w:val="24"/>
          <w:lang w:val="sl-SI" w:bidi="he-IL"/>
        </w:rPr>
        <w:t>e zar</w:t>
      </w:r>
      <w:r w:rsidRPr="005B4164">
        <w:rPr>
          <w:color w:val="414E41"/>
          <w:sz w:val="24"/>
          <w:szCs w:val="24"/>
          <w:lang w:val="sl-SI" w:bidi="he-IL"/>
        </w:rPr>
        <w:t>a</w:t>
      </w:r>
      <w:r w:rsidRPr="005B4164">
        <w:rPr>
          <w:color w:val="2B392E"/>
          <w:sz w:val="24"/>
          <w:szCs w:val="24"/>
          <w:lang w:val="sl-SI" w:bidi="he-IL"/>
        </w:rPr>
        <w:t>di vi</w:t>
      </w:r>
      <w:r w:rsidRPr="005B4164">
        <w:rPr>
          <w:color w:val="414E41"/>
          <w:sz w:val="24"/>
          <w:szCs w:val="24"/>
          <w:lang w:val="sl-SI" w:bidi="he-IL"/>
        </w:rPr>
        <w:t>so</w:t>
      </w:r>
      <w:r w:rsidRPr="005B4164">
        <w:rPr>
          <w:color w:val="2B392E"/>
          <w:sz w:val="24"/>
          <w:szCs w:val="24"/>
          <w:lang w:val="sl-SI" w:bidi="he-IL"/>
        </w:rPr>
        <w:t>k</w:t>
      </w:r>
      <w:r w:rsidRPr="005B4164">
        <w:rPr>
          <w:color w:val="414E41"/>
          <w:sz w:val="24"/>
          <w:szCs w:val="24"/>
          <w:lang w:val="sl-SI" w:bidi="he-IL"/>
        </w:rPr>
        <w:t>e te</w:t>
      </w:r>
      <w:r w:rsidRPr="005B4164">
        <w:rPr>
          <w:color w:val="2B392E"/>
          <w:sz w:val="24"/>
          <w:szCs w:val="24"/>
          <w:lang w:val="sl-SI" w:bidi="he-IL"/>
        </w:rPr>
        <w:t>mper</w:t>
      </w:r>
      <w:r w:rsidRPr="005B4164">
        <w:rPr>
          <w:color w:val="414E41"/>
          <w:sz w:val="24"/>
          <w:szCs w:val="24"/>
          <w:lang w:val="sl-SI" w:bidi="he-IL"/>
        </w:rPr>
        <w:t>a</w:t>
      </w:r>
      <w:r w:rsidRPr="005B4164">
        <w:rPr>
          <w:color w:val="2B392E"/>
          <w:sz w:val="24"/>
          <w:szCs w:val="24"/>
          <w:lang w:val="sl-SI" w:bidi="he-IL"/>
        </w:rPr>
        <w:t>ture v obloku d</w:t>
      </w:r>
      <w:r w:rsidRPr="005B4164">
        <w:rPr>
          <w:color w:val="414E41"/>
          <w:sz w:val="24"/>
          <w:szCs w:val="24"/>
          <w:lang w:val="sl-SI" w:bidi="he-IL"/>
        </w:rPr>
        <w:t>i</w:t>
      </w:r>
      <w:r w:rsidRPr="005B4164">
        <w:rPr>
          <w:color w:val="2B392E"/>
          <w:sz w:val="24"/>
          <w:szCs w:val="24"/>
          <w:lang w:val="sl-SI" w:bidi="he-IL"/>
        </w:rPr>
        <w:t>socir</w:t>
      </w:r>
      <w:r w:rsidRPr="005B4164">
        <w:rPr>
          <w:color w:val="414E41"/>
          <w:sz w:val="24"/>
          <w:szCs w:val="24"/>
          <w:lang w:val="sl-SI" w:bidi="he-IL"/>
        </w:rPr>
        <w:t xml:space="preserve">a </w:t>
      </w:r>
      <w:r w:rsidRPr="005B4164">
        <w:rPr>
          <w:color w:val="2B392E"/>
          <w:sz w:val="24"/>
          <w:szCs w:val="24"/>
          <w:lang w:val="sl-SI" w:bidi="he-IL"/>
        </w:rPr>
        <w:t>p</w:t>
      </w:r>
      <w:r w:rsidRPr="005B4164">
        <w:rPr>
          <w:color w:val="414E41"/>
          <w:sz w:val="24"/>
          <w:szCs w:val="24"/>
          <w:lang w:val="sl-SI" w:bidi="he-IL"/>
        </w:rPr>
        <w:t xml:space="preserve">o </w:t>
      </w:r>
      <w:r w:rsidRPr="005B4164">
        <w:rPr>
          <w:color w:val="414E41"/>
          <w:w w:val="119"/>
          <w:sz w:val="24"/>
          <w:szCs w:val="24"/>
          <w:lang w:val="sl-SI" w:bidi="he-IL"/>
        </w:rPr>
        <w:t>e</w:t>
      </w:r>
      <w:r w:rsidRPr="005B4164">
        <w:rPr>
          <w:color w:val="2B392E"/>
          <w:w w:val="119"/>
          <w:sz w:val="24"/>
          <w:szCs w:val="24"/>
          <w:lang w:val="sl-SI" w:bidi="he-IL"/>
        </w:rPr>
        <w:t>n</w:t>
      </w:r>
      <w:r w:rsidRPr="005B4164">
        <w:rPr>
          <w:color w:val="414E41"/>
          <w:w w:val="119"/>
          <w:sz w:val="24"/>
          <w:szCs w:val="24"/>
          <w:lang w:val="sl-SI" w:bidi="he-IL"/>
        </w:rPr>
        <w:t>ač</w:t>
      </w:r>
      <w:r w:rsidRPr="005B4164">
        <w:rPr>
          <w:color w:val="2B392E"/>
          <w:w w:val="119"/>
          <w:sz w:val="24"/>
          <w:szCs w:val="24"/>
          <w:lang w:val="sl-SI" w:bidi="he-IL"/>
        </w:rPr>
        <w:t xml:space="preserve">bi: </w:t>
      </w:r>
      <w:r>
        <w:rPr>
          <w:color w:val="2B392E"/>
          <w:w w:val="119"/>
          <w:sz w:val="24"/>
          <w:szCs w:val="24"/>
          <w:lang w:val="sl-SI" w:bidi="he-IL"/>
        </w:rPr>
        <w:br/>
      </w:r>
      <w:r w:rsidRPr="005B4164">
        <w:rPr>
          <w:color w:val="2B392E"/>
          <w:sz w:val="24"/>
          <w:szCs w:val="24"/>
          <w:lang w:val="sl-SI" w:bidi="he-IL"/>
        </w:rPr>
        <w:t>CO</w:t>
      </w:r>
      <w:r w:rsidRPr="005B4164">
        <w:rPr>
          <w:color w:val="627063"/>
          <w:sz w:val="24"/>
          <w:szCs w:val="24"/>
          <w:vertAlign w:val="subscript"/>
          <w:lang w:val="sl-SI" w:bidi="he-IL"/>
        </w:rPr>
        <w:t>2</w:t>
      </w:r>
      <w:r w:rsidRPr="005B4164">
        <w:rPr>
          <w:color w:val="627063"/>
          <w:sz w:val="24"/>
          <w:szCs w:val="24"/>
          <w:lang w:val="sl-SI" w:bidi="he-IL"/>
        </w:rPr>
        <w:t xml:space="preserve"> </w:t>
      </w:r>
      <w:r w:rsidRPr="005B4164">
        <w:rPr>
          <w:color w:val="000000"/>
          <w:w w:val="134"/>
          <w:sz w:val="24"/>
          <w:szCs w:val="24"/>
          <w:lang w:val="sl-SI" w:bidi="he-IL"/>
        </w:rPr>
        <w:sym w:font="Wingdings" w:char="F0E0"/>
      </w:r>
      <w:r w:rsidRPr="005B4164">
        <w:rPr>
          <w:color w:val="414E41"/>
          <w:w w:val="134"/>
          <w:sz w:val="24"/>
          <w:szCs w:val="24"/>
          <w:lang w:val="sl-SI" w:bidi="he-IL"/>
        </w:rPr>
        <w:t xml:space="preserve"> </w:t>
      </w:r>
      <w:r w:rsidRPr="005B4164">
        <w:rPr>
          <w:color w:val="2B392E"/>
          <w:sz w:val="24"/>
          <w:szCs w:val="24"/>
          <w:lang w:val="sl-SI" w:bidi="he-IL"/>
        </w:rPr>
        <w:t xml:space="preserve">CO </w:t>
      </w:r>
      <w:r w:rsidRPr="005B4164">
        <w:rPr>
          <w:color w:val="495C66"/>
          <w:sz w:val="24"/>
          <w:szCs w:val="24"/>
          <w:lang w:val="sl-SI" w:bidi="he-IL"/>
        </w:rPr>
        <w:t xml:space="preserve">+ </w:t>
      </w:r>
      <w:r w:rsidRPr="005B4164">
        <w:rPr>
          <w:color w:val="2B392E"/>
          <w:w w:val="119"/>
          <w:sz w:val="24"/>
          <w:szCs w:val="24"/>
          <w:lang w:val="sl-SI" w:bidi="he-IL"/>
        </w:rPr>
        <w:t>0</w:t>
      </w:r>
      <w:r>
        <w:rPr>
          <w:color w:val="2B392E"/>
          <w:w w:val="119"/>
          <w:sz w:val="24"/>
          <w:szCs w:val="24"/>
          <w:lang w:val="sl-SI" w:bidi="he-IL"/>
        </w:rPr>
        <w:t xml:space="preserve"> </w:t>
      </w:r>
      <w:r w:rsidRPr="005B4164">
        <w:rPr>
          <w:color w:val="2B392E"/>
          <w:w w:val="119"/>
          <w:sz w:val="24"/>
          <w:szCs w:val="24"/>
          <w:lang w:val="sl-SI" w:bidi="he-IL"/>
        </w:rPr>
        <w:t xml:space="preserve">- </w:t>
      </w:r>
      <w:r w:rsidRPr="005B4164">
        <w:rPr>
          <w:color w:val="2B392E"/>
          <w:w w:val="110"/>
          <w:sz w:val="24"/>
          <w:szCs w:val="24"/>
          <w:lang w:val="sl-SI" w:bidi="he-IL"/>
        </w:rPr>
        <w:t>Q</w:t>
      </w:r>
      <w:r w:rsidRPr="005B4164">
        <w:rPr>
          <w:color w:val="414E41"/>
          <w:w w:val="110"/>
          <w:sz w:val="24"/>
          <w:szCs w:val="24"/>
          <w:lang w:val="sl-SI" w:bidi="he-IL"/>
        </w:rPr>
        <w:t xml:space="preserve">. </w:t>
      </w:r>
      <w:r>
        <w:rPr>
          <w:color w:val="414E41"/>
          <w:w w:val="110"/>
          <w:sz w:val="24"/>
          <w:szCs w:val="24"/>
          <w:lang w:val="sl-SI" w:bidi="he-IL"/>
        </w:rPr>
        <w:br/>
      </w:r>
      <w:r w:rsidRPr="005B4164">
        <w:rPr>
          <w:color w:val="2B392E"/>
          <w:sz w:val="24"/>
          <w:szCs w:val="24"/>
          <w:lang w:val="sl-SI" w:bidi="he-IL"/>
        </w:rPr>
        <w:t>V n</w:t>
      </w:r>
      <w:r w:rsidRPr="005B4164">
        <w:rPr>
          <w:color w:val="414E41"/>
          <w:sz w:val="24"/>
          <w:szCs w:val="24"/>
          <w:lang w:val="sl-SI" w:bidi="he-IL"/>
        </w:rPr>
        <w:t>as</w:t>
      </w:r>
      <w:r w:rsidRPr="005B4164">
        <w:rPr>
          <w:color w:val="2B392E"/>
          <w:sz w:val="24"/>
          <w:szCs w:val="24"/>
          <w:lang w:val="sl-SI" w:bidi="he-IL"/>
        </w:rPr>
        <w:t>tal</w:t>
      </w:r>
      <w:r w:rsidRPr="005B4164">
        <w:rPr>
          <w:color w:val="414E41"/>
          <w:sz w:val="24"/>
          <w:szCs w:val="24"/>
          <w:lang w:val="sl-SI" w:bidi="he-IL"/>
        </w:rPr>
        <w:t>e</w:t>
      </w:r>
      <w:r w:rsidRPr="005B4164">
        <w:rPr>
          <w:color w:val="2B392E"/>
          <w:sz w:val="24"/>
          <w:szCs w:val="24"/>
          <w:lang w:val="sl-SI" w:bidi="he-IL"/>
        </w:rPr>
        <w:t>m k</w:t>
      </w:r>
      <w:r w:rsidRPr="005B4164">
        <w:rPr>
          <w:color w:val="414E41"/>
          <w:sz w:val="24"/>
          <w:szCs w:val="24"/>
          <w:lang w:val="sl-SI" w:bidi="he-IL"/>
        </w:rPr>
        <w:t>is</w:t>
      </w:r>
      <w:r w:rsidRPr="005B4164">
        <w:rPr>
          <w:color w:val="2B392E"/>
          <w:sz w:val="24"/>
          <w:szCs w:val="24"/>
          <w:lang w:val="sl-SI" w:bidi="he-IL"/>
        </w:rPr>
        <w:t>iku l</w:t>
      </w:r>
      <w:r w:rsidRPr="005B4164">
        <w:rPr>
          <w:color w:val="414E41"/>
          <w:sz w:val="24"/>
          <w:szCs w:val="24"/>
          <w:lang w:val="sl-SI" w:bidi="he-IL"/>
        </w:rPr>
        <w:t>a</w:t>
      </w:r>
      <w:r w:rsidRPr="005B4164">
        <w:rPr>
          <w:color w:val="2B392E"/>
          <w:sz w:val="24"/>
          <w:szCs w:val="24"/>
          <w:lang w:val="sl-SI" w:bidi="he-IL"/>
        </w:rPr>
        <w:t>hko odgor</w:t>
      </w:r>
      <w:r w:rsidRPr="005B4164">
        <w:rPr>
          <w:color w:val="414E41"/>
          <w:sz w:val="24"/>
          <w:szCs w:val="24"/>
          <w:lang w:val="sl-SI" w:bidi="he-IL"/>
        </w:rPr>
        <w:t>eva</w:t>
      </w:r>
      <w:r w:rsidRPr="005B4164">
        <w:rPr>
          <w:color w:val="2B392E"/>
          <w:sz w:val="24"/>
          <w:szCs w:val="24"/>
          <w:lang w:val="sl-SI" w:bidi="he-IL"/>
        </w:rPr>
        <w:t>jo l</w:t>
      </w:r>
      <w:r w:rsidRPr="005B4164">
        <w:rPr>
          <w:color w:val="414E41"/>
          <w:sz w:val="24"/>
          <w:szCs w:val="24"/>
          <w:lang w:val="sl-SI" w:bidi="he-IL"/>
        </w:rPr>
        <w:t>eg</w:t>
      </w:r>
      <w:r w:rsidRPr="005B4164">
        <w:rPr>
          <w:color w:val="2B392E"/>
          <w:sz w:val="24"/>
          <w:szCs w:val="24"/>
          <w:lang w:val="sl-SI" w:bidi="he-IL"/>
        </w:rPr>
        <w:t>irn</w:t>
      </w:r>
      <w:r w:rsidRPr="005B4164">
        <w:rPr>
          <w:color w:val="414E41"/>
          <w:sz w:val="24"/>
          <w:szCs w:val="24"/>
          <w:lang w:val="sl-SI" w:bidi="he-IL"/>
        </w:rPr>
        <w:t>i e</w:t>
      </w:r>
      <w:r w:rsidRPr="005B4164">
        <w:rPr>
          <w:color w:val="2B392E"/>
          <w:sz w:val="24"/>
          <w:szCs w:val="24"/>
          <w:lang w:val="sl-SI" w:bidi="he-IL"/>
        </w:rPr>
        <w:t>l</w:t>
      </w:r>
      <w:r w:rsidRPr="005B4164">
        <w:rPr>
          <w:color w:val="414E41"/>
          <w:sz w:val="24"/>
          <w:szCs w:val="24"/>
          <w:lang w:val="sl-SI" w:bidi="he-IL"/>
        </w:rPr>
        <w:t>e</w:t>
      </w:r>
      <w:r w:rsidRPr="005B4164">
        <w:rPr>
          <w:color w:val="2B392E"/>
          <w:sz w:val="24"/>
          <w:szCs w:val="24"/>
          <w:lang w:val="sl-SI" w:bidi="he-IL"/>
        </w:rPr>
        <w:t>m</w:t>
      </w:r>
      <w:r w:rsidRPr="005B4164">
        <w:rPr>
          <w:color w:val="414E41"/>
          <w:sz w:val="24"/>
          <w:szCs w:val="24"/>
          <w:lang w:val="sl-SI" w:bidi="he-IL"/>
        </w:rPr>
        <w:t>e</w:t>
      </w:r>
      <w:r w:rsidRPr="005B4164">
        <w:rPr>
          <w:color w:val="2B392E"/>
          <w:sz w:val="24"/>
          <w:szCs w:val="24"/>
          <w:lang w:val="sl-SI" w:bidi="he-IL"/>
        </w:rPr>
        <w:t>n</w:t>
      </w:r>
      <w:r w:rsidRPr="005B4164">
        <w:rPr>
          <w:color w:val="414E41"/>
          <w:sz w:val="24"/>
          <w:szCs w:val="24"/>
          <w:lang w:val="sl-SI" w:bidi="he-IL"/>
        </w:rPr>
        <w:t>ti i</w:t>
      </w:r>
      <w:r w:rsidRPr="005B4164">
        <w:rPr>
          <w:color w:val="2B392E"/>
          <w:sz w:val="24"/>
          <w:szCs w:val="24"/>
          <w:lang w:val="sl-SI" w:bidi="he-IL"/>
        </w:rPr>
        <w:t>z doda</w:t>
      </w:r>
      <w:r>
        <w:rPr>
          <w:color w:val="414E41"/>
          <w:sz w:val="24"/>
          <w:szCs w:val="24"/>
          <w:lang w:val="sl-SI" w:bidi="he-IL"/>
        </w:rPr>
        <w:t>j</w:t>
      </w:r>
      <w:r w:rsidRPr="005B4164">
        <w:rPr>
          <w:color w:val="414E41"/>
          <w:sz w:val="24"/>
          <w:szCs w:val="24"/>
          <w:lang w:val="sl-SI" w:bidi="he-IL"/>
        </w:rPr>
        <w:t>neg</w:t>
      </w:r>
      <w:r w:rsidRPr="005B4164">
        <w:rPr>
          <w:color w:val="2B392E"/>
          <w:sz w:val="24"/>
          <w:szCs w:val="24"/>
          <w:lang w:val="sl-SI" w:bidi="he-IL"/>
        </w:rPr>
        <w:t>a m</w:t>
      </w:r>
      <w:r w:rsidRPr="005B4164">
        <w:rPr>
          <w:color w:val="414E41"/>
          <w:sz w:val="24"/>
          <w:szCs w:val="24"/>
          <w:lang w:val="sl-SI" w:bidi="he-IL"/>
        </w:rPr>
        <w:t>a</w:t>
      </w:r>
      <w:r w:rsidRPr="005B4164">
        <w:rPr>
          <w:color w:val="2B392E"/>
          <w:sz w:val="24"/>
          <w:szCs w:val="24"/>
          <w:lang w:val="sl-SI" w:bidi="he-IL"/>
        </w:rPr>
        <w:t>t</w:t>
      </w:r>
      <w:r w:rsidRPr="005B4164">
        <w:rPr>
          <w:color w:val="414E41"/>
          <w:sz w:val="24"/>
          <w:szCs w:val="24"/>
          <w:lang w:val="sl-SI" w:bidi="he-IL"/>
        </w:rPr>
        <w:t>er</w:t>
      </w:r>
      <w:r w:rsidRPr="005B4164">
        <w:rPr>
          <w:color w:val="2B392E"/>
          <w:sz w:val="24"/>
          <w:szCs w:val="24"/>
          <w:lang w:val="sl-SI" w:bidi="he-IL"/>
        </w:rPr>
        <w:t>ial</w:t>
      </w:r>
      <w:r w:rsidRPr="005B4164">
        <w:rPr>
          <w:color w:val="414E41"/>
          <w:sz w:val="24"/>
          <w:szCs w:val="24"/>
          <w:lang w:val="sl-SI" w:bidi="he-IL"/>
        </w:rPr>
        <w:t>a</w:t>
      </w:r>
      <w:r w:rsidRPr="005B4164">
        <w:rPr>
          <w:color w:val="2B392E"/>
          <w:sz w:val="24"/>
          <w:szCs w:val="24"/>
          <w:lang w:val="sl-SI" w:bidi="he-IL"/>
        </w:rPr>
        <w:t>.</w:t>
      </w:r>
    </w:p>
    <w:p w:rsidR="004A1DFD" w:rsidRDefault="000F3D4B" w:rsidP="000F3D4B">
      <w:pPr>
        <w:spacing w:before="0" w:after="240"/>
        <w:ind w:left="0" w:firstLine="0"/>
        <w:rPr>
          <w:color w:val="2B392E"/>
          <w:sz w:val="24"/>
          <w:szCs w:val="24"/>
          <w:lang w:val="sl-SI" w:bidi="he-IL"/>
        </w:rPr>
      </w:pPr>
      <w:r w:rsidRPr="000F3D4B">
        <w:rPr>
          <w:color w:val="2B392E"/>
          <w:sz w:val="24"/>
          <w:szCs w:val="24"/>
          <w:lang w:val="sl-SI" w:bidi="he-IL"/>
        </w:rPr>
        <w:lastRenderedPageBreak/>
        <w:t xml:space="preserve">Iz začetnega normalnega postopka MIG in predvsem MAG so se </w:t>
      </w:r>
      <w:r>
        <w:rPr>
          <w:color w:val="2B392E"/>
          <w:sz w:val="24"/>
          <w:szCs w:val="24"/>
          <w:lang w:val="sl-SI" w:bidi="he-IL"/>
        </w:rPr>
        <w:t>g</w:t>
      </w:r>
      <w:r w:rsidRPr="000F3D4B">
        <w:rPr>
          <w:color w:val="2B392E"/>
          <w:sz w:val="24"/>
          <w:szCs w:val="24"/>
          <w:lang w:val="sl-SI" w:bidi="he-IL"/>
        </w:rPr>
        <w:t>lede na prehod kapljic v obloku, obliko dodajnega materiala</w:t>
      </w:r>
      <w:r>
        <w:rPr>
          <w:color w:val="2B392E"/>
          <w:sz w:val="24"/>
          <w:szCs w:val="24"/>
          <w:lang w:val="sl-SI" w:bidi="he-IL"/>
        </w:rPr>
        <w:t>,</w:t>
      </w:r>
      <w:r w:rsidRPr="000F3D4B">
        <w:rPr>
          <w:color w:val="2B392E"/>
          <w:sz w:val="24"/>
          <w:szCs w:val="24"/>
          <w:lang w:val="sl-SI" w:bidi="he-IL"/>
        </w:rPr>
        <w:t xml:space="preserve"> varilne parametre in način dela razvile razne tehnike varjenja</w:t>
      </w:r>
      <w:r>
        <w:rPr>
          <w:color w:val="2B392E"/>
          <w:sz w:val="24"/>
          <w:szCs w:val="24"/>
          <w:lang w:val="sl-SI" w:bidi="he-IL"/>
        </w:rPr>
        <w:t>.</w:t>
      </w:r>
    </w:p>
    <w:p w:rsidR="004A1DFD" w:rsidRDefault="004A1DFD">
      <w:pPr>
        <w:spacing w:before="0"/>
        <w:ind w:left="0" w:firstLine="0"/>
        <w:rPr>
          <w:color w:val="2B392E"/>
          <w:sz w:val="24"/>
          <w:szCs w:val="24"/>
          <w:lang w:val="sl-SI" w:bidi="he-IL"/>
        </w:rPr>
      </w:pPr>
      <w:r>
        <w:rPr>
          <w:color w:val="2B392E"/>
          <w:sz w:val="24"/>
          <w:szCs w:val="24"/>
          <w:lang w:val="sl-SI" w:bidi="he-IL"/>
        </w:rPr>
        <w:br w:type="page"/>
      </w:r>
    </w:p>
    <w:p w:rsidR="000F3D4B" w:rsidRDefault="000F3D4B" w:rsidP="000F3D4B">
      <w:pPr>
        <w:spacing w:before="0" w:after="240"/>
        <w:ind w:left="0" w:firstLine="0"/>
        <w:rPr>
          <w:color w:val="2B392E"/>
          <w:sz w:val="24"/>
          <w:szCs w:val="24"/>
          <w:lang w:val="sl-SI" w:bidi="he-IL"/>
        </w:rPr>
      </w:pPr>
    </w:p>
    <w:p w:rsidR="000F3D4B" w:rsidRPr="00F32D63" w:rsidRDefault="000F3D4B" w:rsidP="000F3D4B">
      <w:pPr>
        <w:spacing w:before="0" w:after="240"/>
        <w:ind w:left="0" w:firstLine="0"/>
        <w:rPr>
          <w:rFonts w:eastAsia="Times New Roman"/>
          <w:b/>
          <w:sz w:val="24"/>
          <w:szCs w:val="24"/>
          <w:lang w:val="sl-SI" w:eastAsia="sl-SI" w:bidi="ar-SA"/>
        </w:rPr>
      </w:pPr>
      <w:r w:rsidRPr="00F32D63">
        <w:rPr>
          <w:rFonts w:eastAsia="Times New Roman"/>
          <w:b/>
          <w:sz w:val="24"/>
          <w:szCs w:val="24"/>
          <w:lang w:val="sl-SI" w:eastAsia="sl-SI" w:bidi="ar-SA"/>
        </w:rPr>
        <w:t>3.1.</w:t>
      </w:r>
      <w:r>
        <w:rPr>
          <w:rFonts w:eastAsia="Times New Roman"/>
          <w:b/>
          <w:sz w:val="24"/>
          <w:szCs w:val="24"/>
          <w:lang w:val="sl-SI" w:eastAsia="sl-SI" w:bidi="ar-SA"/>
        </w:rPr>
        <w:t>3</w:t>
      </w:r>
      <w:r w:rsidRPr="00F32D63">
        <w:rPr>
          <w:rFonts w:eastAsia="Times New Roman"/>
          <w:b/>
          <w:sz w:val="24"/>
          <w:szCs w:val="24"/>
          <w:lang w:val="sl-SI" w:eastAsia="sl-SI" w:bidi="ar-SA"/>
        </w:rPr>
        <w:tab/>
      </w:r>
      <w:r>
        <w:rPr>
          <w:rFonts w:eastAsia="Times New Roman"/>
          <w:b/>
          <w:sz w:val="24"/>
          <w:szCs w:val="24"/>
          <w:lang w:val="sl-SI" w:eastAsia="sl-SI" w:bidi="ar-SA"/>
        </w:rPr>
        <w:t>Varjenje z zakritim oblokom</w:t>
      </w:r>
    </w:p>
    <w:p w:rsidR="000F3D4B" w:rsidRPr="000F3D4B" w:rsidRDefault="000F3D4B" w:rsidP="000F3D4B">
      <w:pPr>
        <w:spacing w:before="0" w:after="240"/>
        <w:ind w:left="0" w:firstLine="0"/>
        <w:rPr>
          <w:color w:val="2B392E"/>
          <w:sz w:val="24"/>
          <w:szCs w:val="24"/>
          <w:lang w:val="sl-SI" w:bidi="he-IL"/>
        </w:rPr>
      </w:pPr>
      <w:r w:rsidRPr="000F3D4B">
        <w:rPr>
          <w:color w:val="2B392E"/>
          <w:sz w:val="24"/>
          <w:szCs w:val="24"/>
          <w:lang w:val="sl-SI" w:bidi="he-IL"/>
        </w:rPr>
        <w:t xml:space="preserve">Pri teh načinih varjenja gori oblak zakrit in varilec </w:t>
      </w:r>
      <w:r>
        <w:rPr>
          <w:color w:val="2B392E"/>
          <w:sz w:val="24"/>
          <w:szCs w:val="24"/>
          <w:lang w:val="sl-SI" w:bidi="he-IL"/>
        </w:rPr>
        <w:t xml:space="preserve">ni izpostavljen </w:t>
      </w:r>
      <w:r w:rsidRPr="000F3D4B">
        <w:rPr>
          <w:color w:val="2B392E"/>
          <w:sz w:val="24"/>
          <w:szCs w:val="24"/>
          <w:lang w:val="sl-SI" w:bidi="he-IL"/>
        </w:rPr>
        <w:t xml:space="preserve">sevanju. Tudi izkoristek toplote je ugodnejši - zaradi sevanja so izgube manjše. </w:t>
      </w:r>
    </w:p>
    <w:p w:rsidR="000F3D4B" w:rsidRPr="000F3D4B" w:rsidRDefault="000F3D4B" w:rsidP="000F3D4B">
      <w:pPr>
        <w:spacing w:before="0" w:after="240"/>
        <w:ind w:left="0" w:firstLine="0"/>
        <w:rPr>
          <w:color w:val="2B392E"/>
          <w:sz w:val="24"/>
          <w:szCs w:val="24"/>
          <w:lang w:val="sl-SI" w:bidi="he-IL"/>
        </w:rPr>
      </w:pPr>
      <w:r w:rsidRPr="000F3D4B">
        <w:rPr>
          <w:b/>
          <w:i/>
          <w:color w:val="2B392E"/>
          <w:sz w:val="24"/>
          <w:szCs w:val="24"/>
          <w:lang w:val="sl-SI" w:bidi="he-IL"/>
        </w:rPr>
        <w:t>Pri varjenju pod letvo</w:t>
      </w:r>
      <w:r w:rsidRPr="000F3D4B">
        <w:rPr>
          <w:color w:val="2B392E"/>
          <w:sz w:val="24"/>
          <w:szCs w:val="24"/>
          <w:lang w:val="sl-SI" w:bidi="he-IL"/>
        </w:rPr>
        <w:t xml:space="preserve"> (postopek Elin-Hafergut) (slika 18) je oplaščena elektroda položena na zvarni rob in pokrita z bakrene ožlebljeno letvo. Oblok se vžge med elektrodo in varjencem in celotna dolžina zvara se zavari samodejno. Neugodno: potrebne so opla ščene elektrode nenormalnih dolžin. Uporaba: za tanke jeklene pločevine in samo za ravne zvare. Postopek se ni močneje </w:t>
      </w:r>
      <w:r>
        <w:rPr>
          <w:color w:val="2B392E"/>
          <w:sz w:val="24"/>
          <w:szCs w:val="24"/>
          <w:lang w:val="sl-SI" w:bidi="he-IL"/>
        </w:rPr>
        <w:t>u</w:t>
      </w:r>
      <w:r w:rsidRPr="000F3D4B">
        <w:rPr>
          <w:color w:val="2B392E"/>
          <w:sz w:val="24"/>
          <w:szCs w:val="24"/>
          <w:lang w:val="sl-SI" w:bidi="he-IL"/>
        </w:rPr>
        <w:t>veljavil v proizvodnji.</w:t>
      </w:r>
    </w:p>
    <w:p w:rsidR="000F3D4B" w:rsidRDefault="004A1DFD" w:rsidP="000F3D4B">
      <w:pPr>
        <w:spacing w:before="0" w:after="240"/>
        <w:ind w:left="0" w:firstLine="0"/>
        <w:rPr>
          <w:color w:val="2B392E"/>
          <w:sz w:val="24"/>
          <w:szCs w:val="24"/>
          <w:lang w:val="sl-SI" w:bidi="he-IL"/>
        </w:rPr>
      </w:pPr>
      <w:r>
        <w:rPr>
          <w:noProof/>
          <w:color w:val="2B392E"/>
          <w:sz w:val="24"/>
          <w:szCs w:val="24"/>
          <w:lang w:val="sl-SI" w:eastAsia="sl-SI" w:bidi="ar-SA"/>
        </w:rPr>
        <w:drawing>
          <wp:inline distT="0" distB="0" distL="0" distR="0">
            <wp:extent cx="3923128" cy="876300"/>
            <wp:effectExtent l="19050" t="0" r="1172"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923128" cy="876300"/>
                    </a:xfrm>
                    <a:prstGeom prst="rect">
                      <a:avLst/>
                    </a:prstGeom>
                    <a:noFill/>
                    <a:ln w="9525">
                      <a:noFill/>
                      <a:miter lim="800000"/>
                      <a:headEnd/>
                      <a:tailEnd/>
                    </a:ln>
                  </pic:spPr>
                </pic:pic>
              </a:graphicData>
            </a:graphic>
          </wp:inline>
        </w:drawing>
      </w:r>
    </w:p>
    <w:p w:rsidR="004A1DFD" w:rsidRDefault="004A1DFD" w:rsidP="004A1DFD">
      <w:pPr>
        <w:spacing w:before="0" w:after="240"/>
        <w:ind w:left="0" w:firstLine="0"/>
        <w:rPr>
          <w:color w:val="2B392E"/>
          <w:sz w:val="24"/>
          <w:szCs w:val="24"/>
          <w:lang w:val="sl-SI" w:bidi="he-IL"/>
        </w:rPr>
      </w:pPr>
      <w:r>
        <w:rPr>
          <w:color w:val="2B392E"/>
          <w:sz w:val="24"/>
          <w:szCs w:val="24"/>
          <w:lang w:val="sl-SI" w:bidi="he-IL"/>
        </w:rPr>
        <w:t xml:space="preserve">Slika </w:t>
      </w:r>
      <w:r w:rsidRPr="004A1DFD">
        <w:rPr>
          <w:color w:val="2B392E"/>
          <w:sz w:val="24"/>
          <w:szCs w:val="24"/>
          <w:lang w:val="sl-SI" w:bidi="he-IL"/>
        </w:rPr>
        <w:t xml:space="preserve">18. </w:t>
      </w:r>
      <w:r w:rsidRPr="004A1DFD">
        <w:rPr>
          <w:b/>
          <w:color w:val="2B392E"/>
          <w:sz w:val="24"/>
          <w:szCs w:val="24"/>
          <w:lang w:val="sl-SI" w:bidi="he-IL"/>
        </w:rPr>
        <w:t>Varjenje pod letvo</w:t>
      </w:r>
      <w:r w:rsidRPr="004A1DFD">
        <w:rPr>
          <w:color w:val="2B392E"/>
          <w:sz w:val="24"/>
          <w:szCs w:val="24"/>
          <w:lang w:val="sl-SI" w:bidi="he-IL"/>
        </w:rPr>
        <w:t xml:space="preserve"> (1 - letva, 2 - podloga, 3 - elektroda, 4 - varjenec)</w:t>
      </w:r>
    </w:p>
    <w:p w:rsidR="004A1DFD" w:rsidRDefault="004A1DFD" w:rsidP="004A1DFD">
      <w:pPr>
        <w:spacing w:before="0" w:after="240"/>
        <w:ind w:left="0" w:firstLine="0"/>
        <w:rPr>
          <w:color w:val="2B392E"/>
          <w:sz w:val="24"/>
          <w:szCs w:val="24"/>
          <w:lang w:val="sl-SI" w:bidi="he-IL"/>
        </w:rPr>
      </w:pPr>
      <w:r w:rsidRPr="004A1DFD">
        <w:rPr>
          <w:b/>
          <w:color w:val="2B392E"/>
          <w:sz w:val="24"/>
          <w:szCs w:val="24"/>
          <w:lang w:val="sl-SI" w:bidi="he-IL"/>
        </w:rPr>
        <w:t>Pri varjenju pod praškom</w:t>
      </w:r>
      <w:r w:rsidRPr="004A1DFD">
        <w:rPr>
          <w:color w:val="2B392E"/>
          <w:sz w:val="24"/>
          <w:szCs w:val="24"/>
          <w:lang w:val="sl-SI" w:bidi="he-IL"/>
        </w:rPr>
        <w:t xml:space="preserve"> dovaja pogonski mehanizem golo elektrodo v obliki brezkončne žice na varilno mesto. Električni o</w:t>
      </w:r>
      <w:r w:rsidR="004742F9">
        <w:rPr>
          <w:color w:val="2B392E"/>
          <w:sz w:val="24"/>
          <w:szCs w:val="24"/>
          <w:lang w:val="sl-SI" w:bidi="he-IL"/>
        </w:rPr>
        <w:t xml:space="preserve">blok gori zakrit s praškom, ki </w:t>
      </w:r>
      <w:r w:rsidRPr="004A1DFD">
        <w:rPr>
          <w:color w:val="2B392E"/>
          <w:sz w:val="24"/>
          <w:szCs w:val="24"/>
          <w:lang w:val="sl-SI" w:bidi="he-IL"/>
        </w:rPr>
        <w:t xml:space="preserve">se postopno nasipa na zvarni rob. Prašek se delno raztali v žlindro, ki pokriva, ščiti in oblikuje teme zvara (slika 19). </w:t>
      </w:r>
      <w:r>
        <w:rPr>
          <w:noProof/>
          <w:color w:val="2B392E"/>
          <w:sz w:val="24"/>
          <w:szCs w:val="24"/>
          <w:lang w:val="sl-SI" w:eastAsia="sl-SI" w:bidi="ar-SA"/>
        </w:rPr>
        <w:drawing>
          <wp:inline distT="0" distB="0" distL="0" distR="0">
            <wp:extent cx="2257425" cy="3030948"/>
            <wp:effectExtent l="1905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257425" cy="3030948"/>
                    </a:xfrm>
                    <a:prstGeom prst="rect">
                      <a:avLst/>
                    </a:prstGeom>
                    <a:noFill/>
                    <a:ln w="9525">
                      <a:noFill/>
                      <a:miter lim="800000"/>
                      <a:headEnd/>
                      <a:tailEnd/>
                    </a:ln>
                  </pic:spPr>
                </pic:pic>
              </a:graphicData>
            </a:graphic>
          </wp:inline>
        </w:drawing>
      </w:r>
    </w:p>
    <w:p w:rsidR="004A1DFD" w:rsidRPr="004A1DFD" w:rsidRDefault="004A1DFD" w:rsidP="004A1DFD">
      <w:pPr>
        <w:spacing w:before="0" w:after="240"/>
        <w:ind w:left="0" w:firstLine="0"/>
        <w:rPr>
          <w:color w:val="2B392E"/>
          <w:sz w:val="24"/>
          <w:szCs w:val="24"/>
          <w:lang w:val="sl-SI" w:bidi="he-IL"/>
        </w:rPr>
      </w:pPr>
      <w:r w:rsidRPr="004A1DFD">
        <w:rPr>
          <w:color w:val="2B392E"/>
          <w:sz w:val="24"/>
          <w:szCs w:val="24"/>
          <w:lang w:val="sl-SI" w:bidi="he-IL"/>
        </w:rPr>
        <w:t xml:space="preserve">Slika 19. Varjenje pod praškom </w:t>
      </w:r>
      <w:r>
        <w:rPr>
          <w:color w:val="2B392E"/>
          <w:sz w:val="24"/>
          <w:szCs w:val="24"/>
          <w:lang w:val="sl-SI" w:bidi="he-IL"/>
        </w:rPr>
        <w:br/>
      </w:r>
      <w:r w:rsidRPr="004A1DFD">
        <w:rPr>
          <w:color w:val="2B392E"/>
          <w:sz w:val="24"/>
          <w:szCs w:val="24"/>
          <w:lang w:val="sl-SI" w:bidi="he-IL"/>
        </w:rPr>
        <w:t xml:space="preserve">(1 - elektroda, 2 - dovod varilnega toka, 3 - dovod praška, 4 - varjenec, 5 - kovinska talina, </w:t>
      </w:r>
      <w:r>
        <w:rPr>
          <w:color w:val="2B392E"/>
          <w:sz w:val="24"/>
          <w:szCs w:val="24"/>
          <w:lang w:val="sl-SI" w:bidi="he-IL"/>
        </w:rPr>
        <w:br/>
      </w:r>
      <w:r w:rsidRPr="004A1DFD">
        <w:rPr>
          <w:color w:val="2B392E"/>
          <w:sz w:val="24"/>
          <w:szCs w:val="24"/>
          <w:lang w:val="sl-SI" w:bidi="he-IL"/>
        </w:rPr>
        <w:t xml:space="preserve">6 - var, 7 - raztaljeni prašek, 8 - ohlajena žlindra) </w:t>
      </w:r>
    </w:p>
    <w:p w:rsidR="004A1DFD" w:rsidRPr="004A1DFD" w:rsidRDefault="004A1DFD" w:rsidP="004A1DFD">
      <w:pPr>
        <w:spacing w:before="0" w:after="240"/>
        <w:ind w:left="0" w:firstLine="0"/>
        <w:rPr>
          <w:color w:val="2B392E"/>
          <w:sz w:val="24"/>
          <w:szCs w:val="24"/>
          <w:lang w:val="sl-SI" w:bidi="he-IL"/>
        </w:rPr>
      </w:pPr>
      <w:r w:rsidRPr="004A1DFD">
        <w:rPr>
          <w:color w:val="2B392E"/>
          <w:sz w:val="24"/>
          <w:szCs w:val="24"/>
          <w:lang w:val="sl-SI" w:bidi="he-IL"/>
        </w:rPr>
        <w:t>Dodajni material je gola elektroda, ki mora biti po sestavi prilagojena osnovnemu materialu in prašku. Za vsako kornbinacjjo elektroda</w:t>
      </w:r>
      <w:r>
        <w:rPr>
          <w:color w:val="2B392E"/>
          <w:sz w:val="24"/>
          <w:szCs w:val="24"/>
          <w:lang w:val="sl-SI" w:bidi="he-IL"/>
        </w:rPr>
        <w:t xml:space="preserve"> - </w:t>
      </w:r>
      <w:r w:rsidRPr="004A1DFD">
        <w:rPr>
          <w:color w:val="2B392E"/>
          <w:sz w:val="24"/>
          <w:szCs w:val="24"/>
          <w:lang w:val="sl-SI" w:bidi="he-IL"/>
        </w:rPr>
        <w:t xml:space="preserve">prašek </w:t>
      </w:r>
      <w:r w:rsidR="004742F9">
        <w:rPr>
          <w:color w:val="2B392E"/>
          <w:sz w:val="24"/>
          <w:szCs w:val="24"/>
          <w:lang w:val="sl-SI" w:bidi="he-IL"/>
        </w:rPr>
        <w:t>so</w:t>
      </w:r>
      <w:r w:rsidRPr="004A1DFD">
        <w:rPr>
          <w:color w:val="2B392E"/>
          <w:sz w:val="24"/>
          <w:szCs w:val="24"/>
          <w:lang w:val="sl-SI" w:bidi="he-IL"/>
        </w:rPr>
        <w:t xml:space="preserve"> potrebni pravilni varilni parametri. </w:t>
      </w:r>
      <w:r w:rsidRPr="004A1DFD">
        <w:rPr>
          <w:color w:val="2B392E"/>
          <w:sz w:val="24"/>
          <w:szCs w:val="24"/>
          <w:lang w:val="sl-SI" w:bidi="he-IL"/>
        </w:rPr>
        <w:br/>
        <w:t>Premeri ele</w:t>
      </w:r>
      <w:r>
        <w:rPr>
          <w:color w:val="2B392E"/>
          <w:sz w:val="24"/>
          <w:szCs w:val="24"/>
          <w:lang w:val="sl-SI" w:bidi="he-IL"/>
        </w:rPr>
        <w:t>k</w:t>
      </w:r>
      <w:r w:rsidRPr="004A1DFD">
        <w:rPr>
          <w:color w:val="2B392E"/>
          <w:sz w:val="24"/>
          <w:szCs w:val="24"/>
          <w:lang w:val="sl-SI" w:bidi="he-IL"/>
        </w:rPr>
        <w:t xml:space="preserve">trode: 1,6, 2,4, 3,2, 4,0, 5,0 mm. V dodajnih materialih za varjenje konstrukcijskih jekel je najvažnejša vsebina mangana v žici in prašku (žica z veliko mangana </w:t>
      </w:r>
      <w:r w:rsidRPr="004A1DFD">
        <w:rPr>
          <w:color w:val="2B392E"/>
          <w:sz w:val="24"/>
          <w:szCs w:val="24"/>
          <w:lang w:val="sl-SI" w:bidi="he-IL"/>
        </w:rPr>
        <w:lastRenderedPageBreak/>
        <w:t>M</w:t>
      </w:r>
      <w:r>
        <w:rPr>
          <w:color w:val="2B392E"/>
          <w:sz w:val="24"/>
          <w:szCs w:val="24"/>
          <w:lang w:val="sl-SI" w:bidi="he-IL"/>
        </w:rPr>
        <w:t>n</w:t>
      </w:r>
      <w:r w:rsidRPr="004A1DFD">
        <w:rPr>
          <w:color w:val="2B392E"/>
          <w:sz w:val="24"/>
          <w:szCs w:val="24"/>
          <w:lang w:val="sl-SI" w:bidi="he-IL"/>
        </w:rPr>
        <w:t xml:space="preserve"> &gt; 2,0 </w:t>
      </w:r>
      <w:r>
        <w:rPr>
          <w:color w:val="2B392E"/>
          <w:sz w:val="24"/>
          <w:szCs w:val="24"/>
          <w:lang w:val="sl-SI" w:bidi="he-IL"/>
        </w:rPr>
        <w:t>%</w:t>
      </w:r>
      <w:r w:rsidRPr="004A1DFD">
        <w:rPr>
          <w:color w:val="2B392E"/>
          <w:sz w:val="24"/>
          <w:szCs w:val="24"/>
          <w:lang w:val="sl-SI" w:bidi="he-IL"/>
        </w:rPr>
        <w:t xml:space="preserve">, prašek z veliko mangana MnO &gt; 15 </w:t>
      </w:r>
      <w:r>
        <w:rPr>
          <w:color w:val="2B392E"/>
          <w:sz w:val="24"/>
          <w:szCs w:val="24"/>
          <w:lang w:val="sl-SI" w:bidi="he-IL"/>
        </w:rPr>
        <w:t>%</w:t>
      </w:r>
      <w:r w:rsidRPr="004A1DFD">
        <w:rPr>
          <w:color w:val="2B392E"/>
          <w:sz w:val="24"/>
          <w:szCs w:val="24"/>
          <w:lang w:val="sl-SI" w:bidi="he-IL"/>
        </w:rPr>
        <w:t xml:space="preserve">, žica z malo mangana Mn &lt; 1,2%, prašek z malo mangana MnO &lt; 5 </w:t>
      </w:r>
      <w:r>
        <w:rPr>
          <w:color w:val="2B392E"/>
          <w:sz w:val="24"/>
          <w:szCs w:val="24"/>
          <w:lang w:val="sl-SI" w:bidi="he-IL"/>
        </w:rPr>
        <w:t>%</w:t>
      </w:r>
      <w:r w:rsidRPr="004A1DFD">
        <w:rPr>
          <w:color w:val="2B392E"/>
          <w:sz w:val="24"/>
          <w:szCs w:val="24"/>
          <w:lang w:val="sl-SI" w:bidi="he-IL"/>
        </w:rPr>
        <w:t xml:space="preserve">). </w:t>
      </w:r>
    </w:p>
    <w:p w:rsidR="004A1DFD" w:rsidRPr="004A1DFD" w:rsidRDefault="004A1DFD" w:rsidP="004A1DFD">
      <w:pPr>
        <w:spacing w:before="0" w:after="240"/>
        <w:ind w:left="0" w:firstLine="0"/>
        <w:rPr>
          <w:color w:val="2B392E"/>
          <w:sz w:val="24"/>
          <w:szCs w:val="24"/>
          <w:lang w:val="sl-SI" w:bidi="he-IL"/>
        </w:rPr>
      </w:pPr>
      <w:r w:rsidRPr="004A1DFD">
        <w:rPr>
          <w:color w:val="2B392E"/>
          <w:sz w:val="24"/>
          <w:szCs w:val="24"/>
          <w:lang w:val="sl-SI" w:bidi="he-IL"/>
        </w:rPr>
        <w:t>Po načinu izdelave so praški lahko: taljeni (pri temperaturah 1250 do 15000C), sintrani (1050 do 12000C) in aglomerirani (temperatura sušenja 400 do 600</w:t>
      </w:r>
      <w:r>
        <w:rPr>
          <w:color w:val="2B392E"/>
          <w:sz w:val="24"/>
          <w:szCs w:val="24"/>
          <w:lang w:val="sl-SI" w:bidi="he-IL"/>
        </w:rPr>
        <w:t xml:space="preserve"> </w:t>
      </w:r>
      <w:r w:rsidRPr="004A1DFD">
        <w:rPr>
          <w:color w:val="2B392E"/>
          <w:sz w:val="24"/>
          <w:szCs w:val="24"/>
          <w:vertAlign w:val="superscript"/>
          <w:lang w:val="sl-SI" w:bidi="he-IL"/>
        </w:rPr>
        <w:t>o</w:t>
      </w:r>
      <w:r w:rsidRPr="004A1DFD">
        <w:rPr>
          <w:color w:val="2B392E"/>
          <w:sz w:val="24"/>
          <w:szCs w:val="24"/>
          <w:lang w:val="sl-SI" w:bidi="he-IL"/>
        </w:rPr>
        <w:t xml:space="preserve">C). Taljeni so malo reaktivni (sestavne komponente že reagirale pri izdelavi). </w:t>
      </w:r>
    </w:p>
    <w:p w:rsidR="004A1DFD" w:rsidRPr="004A1DFD" w:rsidRDefault="004A1DFD" w:rsidP="004A1DFD">
      <w:pPr>
        <w:spacing w:before="0" w:after="240"/>
        <w:ind w:left="0" w:firstLine="0"/>
        <w:rPr>
          <w:color w:val="2B392E"/>
          <w:sz w:val="24"/>
          <w:szCs w:val="24"/>
          <w:lang w:val="sl-SI" w:bidi="he-IL"/>
        </w:rPr>
      </w:pPr>
      <w:r w:rsidRPr="004A1DFD">
        <w:rPr>
          <w:color w:val="2B392E"/>
          <w:sz w:val="24"/>
          <w:szCs w:val="24"/>
          <w:lang w:val="sl-SI" w:bidi="he-IL"/>
        </w:rPr>
        <w:t xml:space="preserve">Za povečanje storilnosti: varjenje z dodatno »hladno- žico (dovajamo jo od strani v oblok), z vstavljanjem žice v zvarno špranjo ali z nasipanjern sekanca (na 2 do 3 mm dolge kose nasekana žica) v zvarni žleb </w:t>
      </w:r>
      <w:r w:rsidR="004B492B" w:rsidRPr="004A1DFD">
        <w:rPr>
          <w:color w:val="2B392E"/>
          <w:sz w:val="24"/>
          <w:szCs w:val="24"/>
          <w:lang w:val="sl-SI" w:bidi="he-IL"/>
        </w:rPr>
        <w:t xml:space="preserve">ostane </w:t>
      </w:r>
      <w:r w:rsidR="004742F9">
        <w:rPr>
          <w:color w:val="2B392E"/>
          <w:sz w:val="24"/>
          <w:szCs w:val="24"/>
          <w:lang w:val="sl-SI" w:bidi="he-IL"/>
        </w:rPr>
        <w:t>t</w:t>
      </w:r>
      <w:r w:rsidRPr="004A1DFD">
        <w:rPr>
          <w:color w:val="2B392E"/>
          <w:sz w:val="24"/>
          <w:szCs w:val="24"/>
          <w:lang w:val="sl-SI" w:bidi="he-IL"/>
        </w:rPr>
        <w:t xml:space="preserve">alina hladnejša. </w:t>
      </w:r>
    </w:p>
    <w:p w:rsidR="004A1DFD" w:rsidRPr="004A1DFD" w:rsidRDefault="004A1DFD" w:rsidP="004A1DFD">
      <w:pPr>
        <w:spacing w:before="0" w:after="240"/>
        <w:ind w:left="0" w:firstLine="0"/>
        <w:rPr>
          <w:color w:val="2B392E"/>
          <w:sz w:val="24"/>
          <w:szCs w:val="24"/>
          <w:lang w:val="sl-SI" w:bidi="he-IL"/>
        </w:rPr>
      </w:pPr>
      <w:r w:rsidRPr="004A1DFD">
        <w:rPr>
          <w:color w:val="2B392E"/>
          <w:sz w:val="24"/>
          <w:szCs w:val="24"/>
          <w:lang w:val="sl-SI" w:bidi="he-IL"/>
        </w:rPr>
        <w:t>Pri varjenju z dvema elektrodama, postavljeni</w:t>
      </w:r>
      <w:r w:rsidR="004B492B">
        <w:rPr>
          <w:color w:val="2B392E"/>
          <w:sz w:val="24"/>
          <w:szCs w:val="24"/>
          <w:lang w:val="sl-SI" w:bidi="he-IL"/>
        </w:rPr>
        <w:t>m</w:t>
      </w:r>
      <w:r w:rsidRPr="004A1DFD">
        <w:rPr>
          <w:color w:val="2B392E"/>
          <w:sz w:val="24"/>
          <w:szCs w:val="24"/>
          <w:lang w:val="sl-SI" w:bidi="he-IL"/>
        </w:rPr>
        <w:t xml:space="preserve">a zaporedno, se poveča do 100 </w:t>
      </w:r>
      <w:r>
        <w:rPr>
          <w:color w:val="2B392E"/>
          <w:sz w:val="24"/>
          <w:szCs w:val="24"/>
          <w:lang w:val="sl-SI" w:bidi="he-IL"/>
        </w:rPr>
        <w:t>%</w:t>
      </w:r>
      <w:r w:rsidRPr="004A1DFD">
        <w:rPr>
          <w:color w:val="2B392E"/>
          <w:sz w:val="24"/>
          <w:szCs w:val="24"/>
          <w:lang w:val="sl-SI" w:bidi="he-IL"/>
        </w:rPr>
        <w:t xml:space="preserve"> hitrost varjenja, obenem (ob slabi pripravi zvarnega roba) se poveča storilnost. Varjenje z dvema elektrodama, vezanima zaporedno (osnovni material brez električnega priklju</w:t>
      </w:r>
      <w:r w:rsidR="00B12904">
        <w:rPr>
          <w:color w:val="2B392E"/>
          <w:sz w:val="24"/>
          <w:szCs w:val="24"/>
          <w:lang w:val="sl-SI" w:bidi="he-IL"/>
        </w:rPr>
        <w:t>čka) daje pri navarjanju zelo p</w:t>
      </w:r>
      <w:r w:rsidRPr="004A1DFD">
        <w:rPr>
          <w:color w:val="2B392E"/>
          <w:sz w:val="24"/>
          <w:szCs w:val="24"/>
          <w:lang w:val="sl-SI" w:bidi="he-IL"/>
        </w:rPr>
        <w:t xml:space="preserve">litev uvar. </w:t>
      </w:r>
    </w:p>
    <w:p w:rsidR="00B12904" w:rsidRDefault="00B12904">
      <w:pPr>
        <w:spacing w:before="0"/>
        <w:ind w:left="0" w:firstLine="0"/>
        <w:rPr>
          <w:color w:val="2B392E"/>
          <w:sz w:val="24"/>
          <w:szCs w:val="24"/>
          <w:lang w:val="sl-SI" w:bidi="he-IL"/>
        </w:rPr>
      </w:pPr>
      <w:r>
        <w:rPr>
          <w:color w:val="2B392E"/>
          <w:sz w:val="24"/>
          <w:szCs w:val="24"/>
          <w:lang w:val="sl-SI" w:bidi="he-IL"/>
        </w:rPr>
        <w:br w:type="page"/>
      </w:r>
    </w:p>
    <w:p w:rsidR="00B12904" w:rsidRDefault="00B12904" w:rsidP="00B12904">
      <w:pPr>
        <w:pStyle w:val="Odstavekseznama"/>
        <w:spacing w:before="0" w:after="240"/>
        <w:ind w:left="0" w:firstLine="0"/>
        <w:rPr>
          <w:rFonts w:eastAsia="Times New Roman"/>
          <w:sz w:val="32"/>
          <w:szCs w:val="32"/>
          <w:lang w:val="sl-SI" w:eastAsia="sl-SI" w:bidi="ar-SA"/>
        </w:rPr>
      </w:pPr>
      <w:r>
        <w:rPr>
          <w:rFonts w:eastAsia="Times New Roman"/>
          <w:sz w:val="32"/>
          <w:szCs w:val="32"/>
          <w:lang w:val="sl-SI" w:eastAsia="sl-SI" w:bidi="ar-SA"/>
        </w:rPr>
        <w:lastRenderedPageBreak/>
        <w:t>3.</w:t>
      </w:r>
      <w:r w:rsidR="0067781B">
        <w:rPr>
          <w:rFonts w:eastAsia="Times New Roman"/>
          <w:sz w:val="32"/>
          <w:szCs w:val="32"/>
          <w:lang w:val="sl-SI" w:eastAsia="sl-SI" w:bidi="ar-SA"/>
        </w:rPr>
        <w:t>2</w:t>
      </w:r>
      <w:r>
        <w:rPr>
          <w:rFonts w:eastAsia="Times New Roman"/>
          <w:sz w:val="32"/>
          <w:szCs w:val="32"/>
          <w:lang w:val="sl-SI" w:eastAsia="sl-SI" w:bidi="ar-SA"/>
        </w:rPr>
        <w:t>.</w:t>
      </w:r>
      <w:r>
        <w:rPr>
          <w:rFonts w:eastAsia="Times New Roman"/>
          <w:sz w:val="32"/>
          <w:szCs w:val="32"/>
          <w:lang w:val="sl-SI" w:eastAsia="sl-SI" w:bidi="ar-SA"/>
        </w:rPr>
        <w:tab/>
        <w:t xml:space="preserve"> Varjenje pod žlindro</w:t>
      </w:r>
    </w:p>
    <w:p w:rsidR="00B12904" w:rsidRPr="00B12904" w:rsidRDefault="00B12904" w:rsidP="00B12904">
      <w:pPr>
        <w:spacing w:before="0" w:after="240"/>
        <w:ind w:left="0" w:firstLine="0"/>
        <w:rPr>
          <w:color w:val="2B392E"/>
          <w:sz w:val="24"/>
          <w:szCs w:val="24"/>
          <w:lang w:val="sl-SI" w:bidi="he-IL"/>
        </w:rPr>
      </w:pPr>
      <w:r>
        <w:rPr>
          <w:color w:val="2B392E"/>
          <w:sz w:val="24"/>
          <w:szCs w:val="24"/>
          <w:lang w:val="sl-SI" w:bidi="he-IL"/>
        </w:rPr>
        <w:t xml:space="preserve">To </w:t>
      </w:r>
      <w:r w:rsidRPr="00B12904">
        <w:rPr>
          <w:color w:val="2B392E"/>
          <w:sz w:val="24"/>
          <w:szCs w:val="24"/>
          <w:lang w:val="sl-SI" w:bidi="he-IL"/>
        </w:rPr>
        <w:t>je uporovno-t</w:t>
      </w:r>
      <w:r>
        <w:rPr>
          <w:color w:val="2B392E"/>
          <w:sz w:val="24"/>
          <w:szCs w:val="24"/>
          <w:lang w:val="sl-SI" w:bidi="he-IL"/>
        </w:rPr>
        <w:t>a</w:t>
      </w:r>
      <w:r w:rsidRPr="00B12904">
        <w:rPr>
          <w:color w:val="2B392E"/>
          <w:sz w:val="24"/>
          <w:szCs w:val="24"/>
          <w:lang w:val="sl-SI" w:bidi="he-IL"/>
        </w:rPr>
        <w:t>li</w:t>
      </w:r>
      <w:r>
        <w:rPr>
          <w:color w:val="2B392E"/>
          <w:sz w:val="24"/>
          <w:szCs w:val="24"/>
          <w:lang w:val="sl-SI" w:bidi="he-IL"/>
        </w:rPr>
        <w:t>l</w:t>
      </w:r>
      <w:r w:rsidRPr="00B12904">
        <w:rPr>
          <w:color w:val="2B392E"/>
          <w:sz w:val="24"/>
          <w:szCs w:val="24"/>
          <w:lang w:val="sl-SI" w:bidi="he-IL"/>
        </w:rPr>
        <w:t xml:space="preserve">no varjenje z električno energijo. Način varjenja </w:t>
      </w:r>
      <w:r>
        <w:rPr>
          <w:color w:val="2B392E"/>
          <w:sz w:val="24"/>
          <w:szCs w:val="24"/>
          <w:lang w:val="sl-SI" w:bidi="he-IL"/>
        </w:rPr>
        <w:t>j</w:t>
      </w:r>
      <w:r w:rsidR="0092571A">
        <w:rPr>
          <w:color w:val="2B392E"/>
          <w:sz w:val="24"/>
          <w:szCs w:val="24"/>
          <w:lang w:val="sl-SI" w:bidi="he-IL"/>
        </w:rPr>
        <w:t xml:space="preserve">e podan na </w:t>
      </w:r>
      <w:r>
        <w:rPr>
          <w:color w:val="2B392E"/>
          <w:sz w:val="24"/>
          <w:szCs w:val="24"/>
          <w:lang w:val="sl-SI" w:bidi="he-IL"/>
        </w:rPr>
        <w:t xml:space="preserve">sliki </w:t>
      </w:r>
      <w:r w:rsidRPr="00B12904">
        <w:rPr>
          <w:color w:val="2B392E"/>
          <w:sz w:val="24"/>
          <w:szCs w:val="24"/>
          <w:lang w:val="sl-SI" w:bidi="he-IL"/>
        </w:rPr>
        <w:t xml:space="preserve"> 20. </w:t>
      </w:r>
      <w:r>
        <w:rPr>
          <w:color w:val="2B392E"/>
          <w:sz w:val="24"/>
          <w:szCs w:val="24"/>
          <w:lang w:val="sl-SI" w:bidi="he-IL"/>
        </w:rPr>
        <w:t>pri</w:t>
      </w:r>
      <w:r w:rsidRPr="00B12904">
        <w:rPr>
          <w:color w:val="2B392E"/>
          <w:sz w:val="24"/>
          <w:szCs w:val="24"/>
          <w:lang w:val="sl-SI" w:bidi="he-IL"/>
        </w:rPr>
        <w:t>mer</w:t>
      </w:r>
      <w:r>
        <w:rPr>
          <w:color w:val="2B392E"/>
          <w:sz w:val="24"/>
          <w:szCs w:val="24"/>
          <w:lang w:val="sl-SI" w:bidi="he-IL"/>
        </w:rPr>
        <w:t>ni</w:t>
      </w:r>
      <w:r w:rsidRPr="00B12904">
        <w:rPr>
          <w:color w:val="2B392E"/>
          <w:sz w:val="24"/>
          <w:szCs w:val="24"/>
          <w:lang w:val="sl-SI" w:bidi="he-IL"/>
        </w:rPr>
        <w:t xml:space="preserve"> podajalni mehanizem dovaja elekt</w:t>
      </w:r>
      <w:r>
        <w:rPr>
          <w:color w:val="2B392E"/>
          <w:sz w:val="24"/>
          <w:szCs w:val="24"/>
          <w:lang w:val="sl-SI" w:bidi="he-IL"/>
        </w:rPr>
        <w:t>rodo</w:t>
      </w:r>
      <w:r w:rsidRPr="00B12904">
        <w:rPr>
          <w:color w:val="2B392E"/>
          <w:sz w:val="24"/>
          <w:szCs w:val="24"/>
          <w:lang w:val="sl-SI" w:bidi="he-IL"/>
        </w:rPr>
        <w:t xml:space="preserve"> v zva</w:t>
      </w:r>
      <w:r>
        <w:rPr>
          <w:color w:val="2B392E"/>
          <w:sz w:val="24"/>
          <w:szCs w:val="24"/>
          <w:lang w:val="sl-SI" w:bidi="he-IL"/>
        </w:rPr>
        <w:t>rni ž</w:t>
      </w:r>
      <w:r w:rsidRPr="00B12904">
        <w:rPr>
          <w:color w:val="2B392E"/>
          <w:sz w:val="24"/>
          <w:szCs w:val="24"/>
          <w:lang w:val="sl-SI" w:bidi="he-IL"/>
        </w:rPr>
        <w:t>leb navpi</w:t>
      </w:r>
      <w:r w:rsidR="00402B0A">
        <w:rPr>
          <w:color w:val="2B392E"/>
          <w:sz w:val="24"/>
          <w:szCs w:val="24"/>
          <w:lang w:val="sl-SI" w:bidi="he-IL"/>
        </w:rPr>
        <w:t>č</w:t>
      </w:r>
      <w:r w:rsidRPr="00B12904">
        <w:rPr>
          <w:color w:val="2B392E"/>
          <w:sz w:val="24"/>
          <w:szCs w:val="24"/>
          <w:lang w:val="sl-SI" w:bidi="he-IL"/>
        </w:rPr>
        <w:t>no postavljenega varjenca. V začetku se pri</w:t>
      </w:r>
      <w:r>
        <w:rPr>
          <w:color w:val="2B392E"/>
          <w:sz w:val="24"/>
          <w:szCs w:val="24"/>
          <w:lang w:val="sl-SI" w:bidi="he-IL"/>
        </w:rPr>
        <w:t>ž</w:t>
      </w:r>
      <w:r w:rsidRPr="00B12904">
        <w:rPr>
          <w:color w:val="2B392E"/>
          <w:sz w:val="24"/>
          <w:szCs w:val="24"/>
          <w:lang w:val="sl-SI" w:bidi="he-IL"/>
        </w:rPr>
        <w:t>ge e</w:t>
      </w:r>
      <w:r>
        <w:rPr>
          <w:color w:val="2B392E"/>
          <w:sz w:val="24"/>
          <w:szCs w:val="24"/>
          <w:lang w:val="sl-SI" w:bidi="he-IL"/>
        </w:rPr>
        <w:t>l</w:t>
      </w:r>
      <w:r w:rsidRPr="00B12904">
        <w:rPr>
          <w:color w:val="2B392E"/>
          <w:sz w:val="24"/>
          <w:szCs w:val="24"/>
          <w:lang w:val="sl-SI" w:bidi="he-IL"/>
        </w:rPr>
        <w:t>ek</w:t>
      </w:r>
      <w:r w:rsidR="00402B0A">
        <w:rPr>
          <w:color w:val="2B392E"/>
          <w:sz w:val="24"/>
          <w:szCs w:val="24"/>
          <w:lang w:val="sl-SI" w:bidi="he-IL"/>
        </w:rPr>
        <w:t>tri</w:t>
      </w:r>
      <w:r>
        <w:rPr>
          <w:color w:val="2B392E"/>
          <w:sz w:val="24"/>
          <w:szCs w:val="24"/>
          <w:lang w:val="sl-SI" w:bidi="he-IL"/>
        </w:rPr>
        <w:t>čni</w:t>
      </w:r>
      <w:r w:rsidRPr="00B12904">
        <w:rPr>
          <w:color w:val="2B392E"/>
          <w:sz w:val="24"/>
          <w:szCs w:val="24"/>
          <w:lang w:val="sl-SI" w:bidi="he-IL"/>
        </w:rPr>
        <w:t xml:space="preserve"> obl</w:t>
      </w:r>
      <w:r>
        <w:rPr>
          <w:color w:val="2B392E"/>
          <w:sz w:val="24"/>
          <w:szCs w:val="24"/>
          <w:lang w:val="sl-SI" w:bidi="he-IL"/>
        </w:rPr>
        <w:t>o</w:t>
      </w:r>
      <w:r w:rsidRPr="00B12904">
        <w:rPr>
          <w:color w:val="2B392E"/>
          <w:sz w:val="24"/>
          <w:szCs w:val="24"/>
          <w:lang w:val="sl-SI" w:bidi="he-IL"/>
        </w:rPr>
        <w:t>k, ko se prašek raztali, nastane nad razta</w:t>
      </w:r>
      <w:r>
        <w:rPr>
          <w:color w:val="2B392E"/>
          <w:sz w:val="24"/>
          <w:szCs w:val="24"/>
          <w:lang w:val="sl-SI" w:bidi="he-IL"/>
        </w:rPr>
        <w:t>ljeno</w:t>
      </w:r>
      <w:r w:rsidRPr="00B12904">
        <w:rPr>
          <w:color w:val="2B392E"/>
          <w:sz w:val="24"/>
          <w:szCs w:val="24"/>
          <w:lang w:val="sl-SI" w:bidi="he-IL"/>
        </w:rPr>
        <w:t xml:space="preserve"> k</w:t>
      </w:r>
      <w:r>
        <w:rPr>
          <w:color w:val="2B392E"/>
          <w:sz w:val="24"/>
          <w:szCs w:val="24"/>
          <w:lang w:val="sl-SI" w:bidi="he-IL"/>
        </w:rPr>
        <w:t>ovino</w:t>
      </w:r>
      <w:r w:rsidRPr="00B12904">
        <w:rPr>
          <w:color w:val="2B392E"/>
          <w:sz w:val="24"/>
          <w:szCs w:val="24"/>
          <w:lang w:val="sl-SI" w:bidi="he-IL"/>
        </w:rPr>
        <w:t xml:space="preserve"> mo</w:t>
      </w:r>
      <w:r>
        <w:rPr>
          <w:color w:val="2B392E"/>
          <w:sz w:val="24"/>
          <w:szCs w:val="24"/>
          <w:lang w:val="sl-SI" w:bidi="he-IL"/>
        </w:rPr>
        <w:t>č</w:t>
      </w:r>
      <w:r w:rsidRPr="00B12904">
        <w:rPr>
          <w:color w:val="2B392E"/>
          <w:sz w:val="24"/>
          <w:szCs w:val="24"/>
          <w:lang w:val="sl-SI" w:bidi="he-IL"/>
        </w:rPr>
        <w:t xml:space="preserve">no pregreta, prevodna žlindra. Elektroda se zaradi </w:t>
      </w:r>
      <w:r>
        <w:rPr>
          <w:color w:val="2B392E"/>
          <w:sz w:val="24"/>
          <w:szCs w:val="24"/>
          <w:lang w:val="sl-SI" w:bidi="he-IL"/>
        </w:rPr>
        <w:t>jouls</w:t>
      </w:r>
      <w:r w:rsidRPr="00B12904">
        <w:rPr>
          <w:color w:val="2B392E"/>
          <w:sz w:val="24"/>
          <w:szCs w:val="24"/>
          <w:lang w:val="sl-SI" w:bidi="he-IL"/>
        </w:rPr>
        <w:t>ke toplot</w:t>
      </w:r>
      <w:r>
        <w:rPr>
          <w:color w:val="2B392E"/>
          <w:sz w:val="24"/>
          <w:szCs w:val="24"/>
          <w:lang w:val="sl-SI" w:bidi="he-IL"/>
        </w:rPr>
        <w:t>e</w:t>
      </w:r>
      <w:r w:rsidRPr="00B12904">
        <w:rPr>
          <w:color w:val="2B392E"/>
          <w:sz w:val="24"/>
          <w:szCs w:val="24"/>
          <w:lang w:val="sl-SI" w:bidi="he-IL"/>
        </w:rPr>
        <w:t>, ki s</w:t>
      </w:r>
      <w:r>
        <w:rPr>
          <w:color w:val="2B392E"/>
          <w:sz w:val="24"/>
          <w:szCs w:val="24"/>
          <w:lang w:val="sl-SI" w:bidi="he-IL"/>
        </w:rPr>
        <w:t>e</w:t>
      </w:r>
      <w:r w:rsidRPr="00B12904">
        <w:rPr>
          <w:color w:val="2B392E"/>
          <w:sz w:val="24"/>
          <w:szCs w:val="24"/>
          <w:lang w:val="sl-SI" w:bidi="he-IL"/>
        </w:rPr>
        <w:t xml:space="preserve"> sprošča v žlindri (Q </w:t>
      </w:r>
      <w:r>
        <w:rPr>
          <w:color w:val="2B392E"/>
          <w:sz w:val="24"/>
          <w:szCs w:val="24"/>
          <w:lang w:val="sl-SI" w:bidi="he-IL"/>
        </w:rPr>
        <w:t>≥</w:t>
      </w:r>
      <w:r w:rsidRPr="00B12904">
        <w:rPr>
          <w:color w:val="2B392E"/>
          <w:sz w:val="24"/>
          <w:szCs w:val="24"/>
          <w:lang w:val="sl-SI" w:bidi="he-IL"/>
        </w:rPr>
        <w:t xml:space="preserve"> U . </w:t>
      </w:r>
      <w:r>
        <w:rPr>
          <w:color w:val="2B392E"/>
          <w:sz w:val="24"/>
          <w:szCs w:val="24"/>
          <w:lang w:val="sl-SI" w:bidi="he-IL"/>
        </w:rPr>
        <w:t>I</w:t>
      </w:r>
      <w:r w:rsidRPr="00B12904">
        <w:rPr>
          <w:color w:val="2B392E"/>
          <w:sz w:val="24"/>
          <w:szCs w:val="24"/>
          <w:lang w:val="sl-SI" w:bidi="he-IL"/>
        </w:rPr>
        <w:t xml:space="preserve"> . t [J]), tali in </w:t>
      </w:r>
      <w:r w:rsidR="00402B0A">
        <w:rPr>
          <w:color w:val="2B392E"/>
          <w:sz w:val="24"/>
          <w:szCs w:val="24"/>
          <w:lang w:val="sl-SI" w:bidi="he-IL"/>
        </w:rPr>
        <w:t>zapolnjuje</w:t>
      </w:r>
      <w:r w:rsidRPr="00B12904">
        <w:rPr>
          <w:color w:val="2B392E"/>
          <w:sz w:val="24"/>
          <w:szCs w:val="24"/>
          <w:lang w:val="sl-SI" w:bidi="he-IL"/>
        </w:rPr>
        <w:t xml:space="preserve"> </w:t>
      </w:r>
      <w:r w:rsidR="00402B0A">
        <w:rPr>
          <w:color w:val="2B392E"/>
          <w:sz w:val="24"/>
          <w:szCs w:val="24"/>
          <w:lang w:val="sl-SI" w:bidi="he-IL"/>
        </w:rPr>
        <w:t>z</w:t>
      </w:r>
      <w:r w:rsidRPr="00B12904">
        <w:rPr>
          <w:color w:val="2B392E"/>
          <w:sz w:val="24"/>
          <w:szCs w:val="24"/>
          <w:lang w:val="sl-SI" w:bidi="he-IL"/>
        </w:rPr>
        <w:t xml:space="preserve">varno </w:t>
      </w:r>
      <w:r w:rsidR="00402B0A">
        <w:rPr>
          <w:color w:val="2B392E"/>
          <w:sz w:val="24"/>
          <w:szCs w:val="24"/>
          <w:lang w:val="sl-SI" w:bidi="he-IL"/>
        </w:rPr>
        <w:t>š</w:t>
      </w:r>
      <w:r w:rsidRPr="00B12904">
        <w:rPr>
          <w:color w:val="2B392E"/>
          <w:sz w:val="24"/>
          <w:szCs w:val="24"/>
          <w:lang w:val="sl-SI" w:bidi="he-IL"/>
        </w:rPr>
        <w:t>p</w:t>
      </w:r>
      <w:r w:rsidR="00402B0A">
        <w:rPr>
          <w:color w:val="2B392E"/>
          <w:sz w:val="24"/>
          <w:szCs w:val="24"/>
          <w:lang w:val="sl-SI" w:bidi="he-IL"/>
        </w:rPr>
        <w:t>r</w:t>
      </w:r>
      <w:r w:rsidRPr="00B12904">
        <w:rPr>
          <w:color w:val="2B392E"/>
          <w:sz w:val="24"/>
          <w:szCs w:val="24"/>
          <w:lang w:val="sl-SI" w:bidi="he-IL"/>
        </w:rPr>
        <w:t>an</w:t>
      </w:r>
      <w:r w:rsidR="0092571A">
        <w:rPr>
          <w:color w:val="2B392E"/>
          <w:sz w:val="24"/>
          <w:szCs w:val="24"/>
          <w:lang w:val="sl-SI" w:bidi="he-IL"/>
        </w:rPr>
        <w:t>j</w:t>
      </w:r>
      <w:r w:rsidRPr="00B12904">
        <w:rPr>
          <w:color w:val="2B392E"/>
          <w:sz w:val="24"/>
          <w:szCs w:val="24"/>
          <w:lang w:val="sl-SI" w:bidi="he-IL"/>
        </w:rPr>
        <w:t xml:space="preserve">o. Osnovni material se v stiku z raztaljeno </w:t>
      </w:r>
      <w:r w:rsidR="00402B0A">
        <w:rPr>
          <w:color w:val="2B392E"/>
          <w:sz w:val="24"/>
          <w:szCs w:val="24"/>
          <w:lang w:val="sl-SI" w:bidi="he-IL"/>
        </w:rPr>
        <w:t>žlin</w:t>
      </w:r>
      <w:r w:rsidRPr="00B12904">
        <w:rPr>
          <w:color w:val="2B392E"/>
          <w:sz w:val="24"/>
          <w:szCs w:val="24"/>
          <w:lang w:val="sl-SI" w:bidi="he-IL"/>
        </w:rPr>
        <w:t>dr</w:t>
      </w:r>
      <w:r w:rsidR="00402B0A">
        <w:rPr>
          <w:color w:val="2B392E"/>
          <w:sz w:val="24"/>
          <w:szCs w:val="24"/>
          <w:lang w:val="sl-SI" w:bidi="he-IL"/>
        </w:rPr>
        <w:t>o</w:t>
      </w:r>
      <w:r w:rsidRPr="00B12904">
        <w:rPr>
          <w:color w:val="2B392E"/>
          <w:sz w:val="24"/>
          <w:szCs w:val="24"/>
          <w:lang w:val="sl-SI" w:bidi="he-IL"/>
        </w:rPr>
        <w:t xml:space="preserve"> t</w:t>
      </w:r>
      <w:r w:rsidR="00402B0A">
        <w:rPr>
          <w:color w:val="2B392E"/>
          <w:sz w:val="24"/>
          <w:szCs w:val="24"/>
          <w:lang w:val="sl-SI" w:bidi="he-IL"/>
        </w:rPr>
        <w:t>u</w:t>
      </w:r>
      <w:r w:rsidRPr="00B12904">
        <w:rPr>
          <w:color w:val="2B392E"/>
          <w:sz w:val="24"/>
          <w:szCs w:val="24"/>
          <w:lang w:val="sl-SI" w:bidi="he-IL"/>
        </w:rPr>
        <w:t xml:space="preserve">di nataljuje In nastaja potrebni uvar. Možno je tudi navarjanje. </w:t>
      </w:r>
    </w:p>
    <w:p w:rsidR="00402B0A" w:rsidRDefault="00B12904" w:rsidP="00B12904">
      <w:pPr>
        <w:spacing w:before="0" w:after="240"/>
        <w:ind w:left="0" w:firstLine="0"/>
        <w:rPr>
          <w:color w:val="2B392E"/>
          <w:sz w:val="24"/>
          <w:szCs w:val="24"/>
          <w:lang w:val="sl-SI" w:bidi="he-IL"/>
        </w:rPr>
      </w:pPr>
      <w:r w:rsidRPr="00B12904">
        <w:rPr>
          <w:color w:val="2B392E"/>
          <w:sz w:val="24"/>
          <w:szCs w:val="24"/>
          <w:lang w:val="sl-SI" w:bidi="he-IL"/>
        </w:rPr>
        <w:t xml:space="preserve">Pri </w:t>
      </w:r>
      <w:r w:rsidR="00402B0A">
        <w:rPr>
          <w:color w:val="2B392E"/>
          <w:sz w:val="24"/>
          <w:szCs w:val="24"/>
          <w:lang w:val="sl-SI" w:bidi="he-IL"/>
        </w:rPr>
        <w:t>v</w:t>
      </w:r>
      <w:r w:rsidRPr="00B12904">
        <w:rPr>
          <w:color w:val="2B392E"/>
          <w:sz w:val="24"/>
          <w:szCs w:val="24"/>
          <w:lang w:val="sl-SI" w:bidi="he-IL"/>
        </w:rPr>
        <w:t>ečji d</w:t>
      </w:r>
      <w:r w:rsidR="00402B0A">
        <w:rPr>
          <w:color w:val="2B392E"/>
          <w:sz w:val="24"/>
          <w:szCs w:val="24"/>
          <w:lang w:val="sl-SI" w:bidi="he-IL"/>
        </w:rPr>
        <w:t>e</w:t>
      </w:r>
      <w:r w:rsidRPr="00B12904">
        <w:rPr>
          <w:color w:val="2B392E"/>
          <w:sz w:val="24"/>
          <w:szCs w:val="24"/>
          <w:lang w:val="sl-SI" w:bidi="he-IL"/>
        </w:rPr>
        <w:t>belini varjen</w:t>
      </w:r>
      <w:r w:rsidR="00402B0A">
        <w:rPr>
          <w:color w:val="2B392E"/>
          <w:sz w:val="24"/>
          <w:szCs w:val="24"/>
          <w:lang w:val="sl-SI" w:bidi="he-IL"/>
        </w:rPr>
        <w:t>c</w:t>
      </w:r>
      <w:r w:rsidRPr="00B12904">
        <w:rPr>
          <w:color w:val="2B392E"/>
          <w:sz w:val="24"/>
          <w:szCs w:val="24"/>
          <w:lang w:val="sl-SI" w:bidi="he-IL"/>
        </w:rPr>
        <w:t>a je potrebnih več elektrod in nihanje v prečni sme</w:t>
      </w:r>
      <w:r w:rsidR="00402B0A">
        <w:rPr>
          <w:color w:val="2B392E"/>
          <w:sz w:val="24"/>
          <w:szCs w:val="24"/>
          <w:lang w:val="sl-SI" w:bidi="he-IL"/>
        </w:rPr>
        <w:t>ri</w:t>
      </w:r>
      <w:r w:rsidRPr="00B12904">
        <w:rPr>
          <w:color w:val="2B392E"/>
          <w:sz w:val="24"/>
          <w:szCs w:val="24"/>
          <w:lang w:val="sl-SI" w:bidi="he-IL"/>
        </w:rPr>
        <w:t xml:space="preserve"> n</w:t>
      </w:r>
      <w:r w:rsidR="00402B0A">
        <w:rPr>
          <w:color w:val="2B392E"/>
          <w:sz w:val="24"/>
          <w:szCs w:val="24"/>
          <w:lang w:val="sl-SI" w:bidi="he-IL"/>
        </w:rPr>
        <w:t>a</w:t>
      </w:r>
      <w:r w:rsidRPr="00B12904">
        <w:rPr>
          <w:color w:val="2B392E"/>
          <w:sz w:val="24"/>
          <w:szCs w:val="24"/>
          <w:lang w:val="sl-SI" w:bidi="he-IL"/>
        </w:rPr>
        <w:t xml:space="preserve"> zvar,.da </w:t>
      </w:r>
      <w:r w:rsidR="00402B0A">
        <w:rPr>
          <w:color w:val="2B392E"/>
          <w:sz w:val="24"/>
          <w:szCs w:val="24"/>
          <w:lang w:val="sl-SI" w:bidi="he-IL"/>
        </w:rPr>
        <w:t>j</w:t>
      </w:r>
      <w:r w:rsidRPr="00B12904">
        <w:rPr>
          <w:color w:val="2B392E"/>
          <w:sz w:val="24"/>
          <w:szCs w:val="24"/>
          <w:lang w:val="sl-SI" w:bidi="he-IL"/>
        </w:rPr>
        <w:t xml:space="preserve">e ogretje enakomernejše. Usmerjenost </w:t>
      </w:r>
      <w:r w:rsidR="00402B0A">
        <w:rPr>
          <w:color w:val="2B392E"/>
          <w:sz w:val="24"/>
          <w:szCs w:val="24"/>
          <w:lang w:val="sl-SI" w:bidi="he-IL"/>
        </w:rPr>
        <w:t xml:space="preserve"> </w:t>
      </w:r>
      <w:r w:rsidRPr="00B12904">
        <w:rPr>
          <w:color w:val="2B392E"/>
          <w:sz w:val="24"/>
          <w:szCs w:val="24"/>
          <w:lang w:val="sl-SI" w:bidi="he-IL"/>
        </w:rPr>
        <w:t>k</w:t>
      </w:r>
      <w:r w:rsidR="00402B0A">
        <w:rPr>
          <w:color w:val="2B392E"/>
          <w:sz w:val="24"/>
          <w:szCs w:val="24"/>
          <w:lang w:val="sl-SI" w:bidi="he-IL"/>
        </w:rPr>
        <w:t>ris</w:t>
      </w:r>
      <w:r w:rsidRPr="00B12904">
        <w:rPr>
          <w:color w:val="2B392E"/>
          <w:sz w:val="24"/>
          <w:szCs w:val="24"/>
          <w:lang w:val="sl-SI" w:bidi="he-IL"/>
        </w:rPr>
        <w:t>ta</w:t>
      </w:r>
      <w:r w:rsidR="00402B0A">
        <w:rPr>
          <w:color w:val="2B392E"/>
          <w:sz w:val="24"/>
          <w:szCs w:val="24"/>
          <w:lang w:val="sl-SI" w:bidi="he-IL"/>
        </w:rPr>
        <w:t>l</w:t>
      </w:r>
      <w:r w:rsidRPr="00B12904">
        <w:rPr>
          <w:color w:val="2B392E"/>
          <w:sz w:val="24"/>
          <w:szCs w:val="24"/>
          <w:lang w:val="sl-SI" w:bidi="he-IL"/>
        </w:rPr>
        <w:t xml:space="preserve">ov v varu </w:t>
      </w:r>
      <w:r w:rsidR="00402B0A">
        <w:rPr>
          <w:color w:val="2B392E"/>
          <w:sz w:val="24"/>
          <w:szCs w:val="24"/>
          <w:lang w:val="sl-SI" w:bidi="he-IL"/>
        </w:rPr>
        <w:t>j</w:t>
      </w:r>
      <w:r w:rsidRPr="00B12904">
        <w:rPr>
          <w:color w:val="2B392E"/>
          <w:sz w:val="24"/>
          <w:szCs w:val="24"/>
          <w:lang w:val="sl-SI" w:bidi="he-IL"/>
        </w:rPr>
        <w:t>e radialna do radialno-aksialna in je odvisna od var</w:t>
      </w:r>
      <w:r w:rsidR="00402B0A">
        <w:rPr>
          <w:color w:val="2B392E"/>
          <w:sz w:val="24"/>
          <w:szCs w:val="24"/>
          <w:lang w:val="sl-SI" w:bidi="he-IL"/>
        </w:rPr>
        <w:t>ilnih</w:t>
      </w:r>
      <w:r w:rsidRPr="00B12904">
        <w:rPr>
          <w:color w:val="2B392E"/>
          <w:sz w:val="24"/>
          <w:szCs w:val="24"/>
          <w:lang w:val="sl-SI" w:bidi="he-IL"/>
        </w:rPr>
        <w:t>h parametrov, globine žlindrine kopeli in hitrosti kristalizacije.</w:t>
      </w:r>
      <w:r w:rsidR="00402B0A" w:rsidRPr="00402B0A">
        <w:rPr>
          <w:color w:val="2B392E"/>
          <w:sz w:val="24"/>
          <w:szCs w:val="24"/>
          <w:lang w:val="sl-SI" w:bidi="he-IL"/>
        </w:rPr>
        <w:t xml:space="preserve"> </w:t>
      </w:r>
      <w:r w:rsidR="00402B0A">
        <w:rPr>
          <w:noProof/>
          <w:color w:val="2B392E"/>
          <w:sz w:val="24"/>
          <w:szCs w:val="24"/>
          <w:lang w:val="sl-SI" w:eastAsia="sl-SI" w:bidi="ar-SA"/>
        </w:rPr>
        <w:drawing>
          <wp:inline distT="0" distB="0" distL="0" distR="0">
            <wp:extent cx="3895725" cy="2610748"/>
            <wp:effectExtent l="1905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895725" cy="2610748"/>
                    </a:xfrm>
                    <a:prstGeom prst="rect">
                      <a:avLst/>
                    </a:prstGeom>
                    <a:noFill/>
                    <a:ln w="9525">
                      <a:noFill/>
                      <a:miter lim="800000"/>
                      <a:headEnd/>
                      <a:tailEnd/>
                    </a:ln>
                  </pic:spPr>
                </pic:pic>
              </a:graphicData>
            </a:graphic>
          </wp:inline>
        </w:drawing>
      </w:r>
    </w:p>
    <w:p w:rsidR="004A1DFD" w:rsidRDefault="00402B0A" w:rsidP="00B12904">
      <w:pPr>
        <w:spacing w:before="0" w:after="240"/>
        <w:ind w:left="0" w:firstLine="0"/>
        <w:rPr>
          <w:color w:val="2B392E"/>
          <w:sz w:val="24"/>
          <w:szCs w:val="24"/>
          <w:lang w:val="sl-SI" w:bidi="he-IL"/>
        </w:rPr>
      </w:pPr>
      <w:r w:rsidRPr="00402B0A">
        <w:rPr>
          <w:color w:val="2B392E"/>
          <w:sz w:val="24"/>
          <w:szCs w:val="24"/>
          <w:lang w:val="sl-SI" w:bidi="he-IL"/>
        </w:rPr>
        <w:t xml:space="preserve">Slika 20. </w:t>
      </w:r>
      <w:r w:rsidRPr="00402B0A">
        <w:rPr>
          <w:b/>
          <w:color w:val="2B392E"/>
          <w:sz w:val="24"/>
          <w:szCs w:val="24"/>
          <w:lang w:val="sl-SI" w:bidi="he-IL"/>
        </w:rPr>
        <w:t>a - varjenje</w:t>
      </w:r>
      <w:r w:rsidRPr="00402B0A">
        <w:rPr>
          <w:color w:val="2B392E"/>
          <w:sz w:val="24"/>
          <w:szCs w:val="24"/>
          <w:lang w:val="sl-SI" w:bidi="he-IL"/>
        </w:rPr>
        <w:t xml:space="preserve"> in </w:t>
      </w:r>
      <w:r w:rsidRPr="00402B0A">
        <w:rPr>
          <w:b/>
          <w:color w:val="2B392E"/>
          <w:sz w:val="24"/>
          <w:szCs w:val="24"/>
          <w:lang w:val="sl-SI" w:bidi="he-IL"/>
        </w:rPr>
        <w:t>b - navarjanje pod žlindro</w:t>
      </w:r>
      <w:r w:rsidRPr="00402B0A">
        <w:rPr>
          <w:color w:val="2B392E"/>
          <w:sz w:val="24"/>
          <w:szCs w:val="24"/>
          <w:lang w:val="sl-SI" w:bidi="he-IL"/>
        </w:rPr>
        <w:t xml:space="preserve"> (1 - elektroda z vodilom, 2 - talina žlindre, 3 - talina kovine, 4 - var [navarl. 5- uvar, 6 - kokila)</w:t>
      </w:r>
    </w:p>
    <w:p w:rsidR="00402B0A" w:rsidRDefault="00402B0A" w:rsidP="00B12904">
      <w:pPr>
        <w:spacing w:before="0" w:after="240"/>
        <w:ind w:left="0" w:firstLine="0"/>
        <w:rPr>
          <w:color w:val="2B392E"/>
          <w:sz w:val="24"/>
          <w:szCs w:val="24"/>
          <w:lang w:val="sl-SI" w:bidi="he-IL"/>
        </w:rPr>
      </w:pPr>
      <w:r>
        <w:rPr>
          <w:color w:val="2B392E"/>
          <w:sz w:val="24"/>
          <w:szCs w:val="24"/>
          <w:lang w:val="sl-SI" w:bidi="he-IL"/>
        </w:rPr>
        <w:t>E</w:t>
      </w:r>
      <w:r w:rsidRPr="00402B0A">
        <w:rPr>
          <w:color w:val="2B392E"/>
          <w:sz w:val="24"/>
          <w:szCs w:val="24"/>
          <w:lang w:val="sl-SI" w:bidi="he-IL"/>
        </w:rPr>
        <w:t xml:space="preserve">lektrode </w:t>
      </w:r>
      <w:r>
        <w:rPr>
          <w:color w:val="2B392E"/>
          <w:sz w:val="24"/>
          <w:szCs w:val="24"/>
          <w:lang w:val="sl-SI" w:bidi="he-IL"/>
        </w:rPr>
        <w:t>so</w:t>
      </w:r>
      <w:r w:rsidRPr="00402B0A">
        <w:rPr>
          <w:color w:val="2B392E"/>
          <w:sz w:val="24"/>
          <w:szCs w:val="24"/>
          <w:lang w:val="sl-SI" w:bidi="he-IL"/>
        </w:rPr>
        <w:t xml:space="preserve"> v obliki žice (premera do 4 mm), za navarjanje tudi v </w:t>
      </w:r>
      <w:r>
        <w:rPr>
          <w:color w:val="2B392E"/>
          <w:sz w:val="24"/>
          <w:szCs w:val="24"/>
          <w:lang w:val="sl-SI" w:bidi="he-IL"/>
        </w:rPr>
        <w:t>o</w:t>
      </w:r>
      <w:r w:rsidRPr="00402B0A">
        <w:rPr>
          <w:color w:val="2B392E"/>
          <w:sz w:val="24"/>
          <w:szCs w:val="24"/>
          <w:lang w:val="sl-SI" w:bidi="he-IL"/>
        </w:rPr>
        <w:t>bliki traku, včasih tudi debelejših profil</w:t>
      </w:r>
      <w:r>
        <w:rPr>
          <w:color w:val="2B392E"/>
          <w:sz w:val="24"/>
          <w:szCs w:val="24"/>
          <w:lang w:val="sl-SI" w:bidi="he-IL"/>
        </w:rPr>
        <w:t>ov</w:t>
      </w:r>
      <w:r w:rsidRPr="00402B0A">
        <w:rPr>
          <w:color w:val="2B392E"/>
          <w:sz w:val="24"/>
          <w:szCs w:val="24"/>
          <w:lang w:val="sl-SI" w:bidi="he-IL"/>
        </w:rPr>
        <w:t>.. Praški za nastanek žlindre so sestavljeni podobno kot oplaščenja na elektrodah in praški za varjenje pod praškom.</w:t>
      </w:r>
    </w:p>
    <w:p w:rsidR="00402B0A" w:rsidRPr="00402B0A" w:rsidRDefault="00402B0A" w:rsidP="00402B0A">
      <w:pPr>
        <w:spacing w:before="0" w:after="240"/>
        <w:ind w:left="0" w:firstLine="0"/>
        <w:rPr>
          <w:color w:val="2B392E"/>
          <w:sz w:val="24"/>
          <w:szCs w:val="24"/>
          <w:lang w:val="sl-SI" w:bidi="he-IL"/>
        </w:rPr>
      </w:pPr>
      <w:r w:rsidRPr="00402B0A">
        <w:rPr>
          <w:color w:val="2B392E"/>
          <w:sz w:val="24"/>
          <w:szCs w:val="24"/>
          <w:lang w:val="sl-SI" w:bidi="he-IL"/>
        </w:rPr>
        <w:t>Uporabnost varjenja pod žlindro je omejena s</w:t>
      </w:r>
      <w:r w:rsidR="0067781B">
        <w:rPr>
          <w:color w:val="2B392E"/>
          <w:sz w:val="24"/>
          <w:szCs w:val="24"/>
          <w:lang w:val="sl-SI" w:bidi="he-IL"/>
        </w:rPr>
        <w:t>amo</w:t>
      </w:r>
      <w:r w:rsidRPr="00402B0A">
        <w:rPr>
          <w:color w:val="2B392E"/>
          <w:sz w:val="24"/>
          <w:szCs w:val="24"/>
          <w:lang w:val="sl-SI" w:bidi="he-IL"/>
        </w:rPr>
        <w:t xml:space="preserve"> na varjenj</w:t>
      </w:r>
      <w:r w:rsidR="0067781B">
        <w:rPr>
          <w:color w:val="2B392E"/>
          <w:sz w:val="24"/>
          <w:szCs w:val="24"/>
          <w:lang w:val="sl-SI" w:bidi="he-IL"/>
        </w:rPr>
        <w:t>e</w:t>
      </w:r>
      <w:r w:rsidRPr="00402B0A">
        <w:rPr>
          <w:color w:val="2B392E"/>
          <w:sz w:val="24"/>
          <w:szCs w:val="24"/>
          <w:lang w:val="sl-SI" w:bidi="he-IL"/>
        </w:rPr>
        <w:t xml:space="preserve">; debelejših materialov (od 15 mm navzgor) </w:t>
      </w:r>
      <w:r w:rsidR="0067781B">
        <w:rPr>
          <w:color w:val="2B392E"/>
          <w:sz w:val="24"/>
          <w:szCs w:val="24"/>
          <w:lang w:val="sl-SI" w:bidi="he-IL"/>
        </w:rPr>
        <w:t>v n</w:t>
      </w:r>
      <w:r w:rsidRPr="00402B0A">
        <w:rPr>
          <w:color w:val="2B392E"/>
          <w:sz w:val="24"/>
          <w:szCs w:val="24"/>
          <w:lang w:val="sl-SI" w:bidi="he-IL"/>
        </w:rPr>
        <w:t>a</w:t>
      </w:r>
      <w:r w:rsidR="0067781B">
        <w:rPr>
          <w:color w:val="2B392E"/>
          <w:sz w:val="24"/>
          <w:szCs w:val="24"/>
          <w:lang w:val="sl-SI" w:bidi="he-IL"/>
        </w:rPr>
        <w:t xml:space="preserve">vpični </w:t>
      </w:r>
      <w:r w:rsidRPr="00402B0A">
        <w:rPr>
          <w:color w:val="2B392E"/>
          <w:sz w:val="24"/>
          <w:szCs w:val="24"/>
          <w:lang w:val="sl-SI" w:bidi="he-IL"/>
        </w:rPr>
        <w:t>leg</w:t>
      </w:r>
      <w:r w:rsidR="0067781B">
        <w:rPr>
          <w:color w:val="2B392E"/>
          <w:sz w:val="24"/>
          <w:szCs w:val="24"/>
          <w:lang w:val="sl-SI" w:bidi="he-IL"/>
        </w:rPr>
        <w:t>i</w:t>
      </w:r>
      <w:r w:rsidRPr="00402B0A">
        <w:rPr>
          <w:color w:val="2B392E"/>
          <w:sz w:val="24"/>
          <w:szCs w:val="24"/>
          <w:lang w:val="sl-SI" w:bidi="he-IL"/>
        </w:rPr>
        <w:t xml:space="preserve">. Zaradi počasnejšega ohlajanja je možno variti tudi </w:t>
      </w:r>
      <w:r w:rsidR="0067781B">
        <w:rPr>
          <w:color w:val="2B392E"/>
          <w:sz w:val="24"/>
          <w:szCs w:val="24"/>
          <w:lang w:val="sl-SI" w:bidi="he-IL"/>
        </w:rPr>
        <w:t>j</w:t>
      </w:r>
      <w:r w:rsidRPr="00402B0A">
        <w:rPr>
          <w:color w:val="2B392E"/>
          <w:sz w:val="24"/>
          <w:szCs w:val="24"/>
          <w:lang w:val="sl-SI" w:bidi="he-IL"/>
        </w:rPr>
        <w:t xml:space="preserve">ekla z nekoliko </w:t>
      </w:r>
      <w:r>
        <w:rPr>
          <w:color w:val="2B392E"/>
          <w:sz w:val="24"/>
          <w:szCs w:val="24"/>
          <w:lang w:val="sl-SI" w:bidi="he-IL"/>
        </w:rPr>
        <w:t>več</w:t>
      </w:r>
      <w:r w:rsidRPr="00402B0A">
        <w:rPr>
          <w:color w:val="2B392E"/>
          <w:sz w:val="24"/>
          <w:szCs w:val="24"/>
          <w:lang w:val="sl-SI" w:bidi="he-IL"/>
        </w:rPr>
        <w:t>jim % ogljika brez predgreva</w:t>
      </w:r>
      <w:r w:rsidR="0067781B">
        <w:rPr>
          <w:color w:val="2B392E"/>
          <w:sz w:val="24"/>
          <w:szCs w:val="24"/>
          <w:lang w:val="sl-SI" w:bidi="he-IL"/>
        </w:rPr>
        <w:t>nj</w:t>
      </w:r>
      <w:r w:rsidRPr="00402B0A">
        <w:rPr>
          <w:color w:val="2B392E"/>
          <w:sz w:val="24"/>
          <w:szCs w:val="24"/>
          <w:lang w:val="sl-SI" w:bidi="he-IL"/>
        </w:rPr>
        <w:t>a. Posebno ugoden</w:t>
      </w:r>
      <w:r w:rsidR="0067781B">
        <w:rPr>
          <w:color w:val="2B392E"/>
          <w:sz w:val="24"/>
          <w:szCs w:val="24"/>
          <w:lang w:val="sl-SI" w:bidi="he-IL"/>
        </w:rPr>
        <w:t xml:space="preserve"> j</w:t>
      </w:r>
      <w:r w:rsidRPr="00402B0A">
        <w:rPr>
          <w:color w:val="2B392E"/>
          <w:sz w:val="24"/>
          <w:szCs w:val="24"/>
          <w:lang w:val="sl-SI" w:bidi="he-IL"/>
        </w:rPr>
        <w:t>e t</w:t>
      </w:r>
      <w:r w:rsidR="0067781B">
        <w:rPr>
          <w:color w:val="2B392E"/>
          <w:sz w:val="24"/>
          <w:szCs w:val="24"/>
          <w:lang w:val="sl-SI" w:bidi="he-IL"/>
        </w:rPr>
        <w:t>a</w:t>
      </w:r>
      <w:r w:rsidRPr="00402B0A">
        <w:rPr>
          <w:color w:val="2B392E"/>
          <w:sz w:val="24"/>
          <w:szCs w:val="24"/>
          <w:lang w:val="sl-SI" w:bidi="he-IL"/>
        </w:rPr>
        <w:t xml:space="preserve"> način za varjenje debelostenskih tlačnih p</w:t>
      </w:r>
      <w:r w:rsidR="0067781B">
        <w:rPr>
          <w:color w:val="2B392E"/>
          <w:sz w:val="24"/>
          <w:szCs w:val="24"/>
          <w:lang w:val="sl-SI" w:bidi="he-IL"/>
        </w:rPr>
        <w:t>oso</w:t>
      </w:r>
      <w:r w:rsidRPr="00402B0A">
        <w:rPr>
          <w:color w:val="2B392E"/>
          <w:sz w:val="24"/>
          <w:szCs w:val="24"/>
          <w:lang w:val="sl-SI" w:bidi="he-IL"/>
        </w:rPr>
        <w:t xml:space="preserve">d (za. vzdolžne </w:t>
      </w:r>
      <w:r w:rsidR="0067781B">
        <w:rPr>
          <w:color w:val="2B392E"/>
          <w:sz w:val="24"/>
          <w:szCs w:val="24"/>
          <w:lang w:val="sl-SI" w:bidi="he-IL"/>
        </w:rPr>
        <w:t>i</w:t>
      </w:r>
      <w:r w:rsidRPr="00402B0A">
        <w:rPr>
          <w:color w:val="2B392E"/>
          <w:sz w:val="24"/>
          <w:szCs w:val="24"/>
          <w:lang w:val="sl-SI" w:bidi="he-IL"/>
        </w:rPr>
        <w:t xml:space="preserve">n krožne zvare), npr. za jedrske elektrarne. Primeren Je tudi za </w:t>
      </w:r>
      <w:r w:rsidR="0067781B">
        <w:rPr>
          <w:color w:val="2B392E"/>
          <w:sz w:val="24"/>
          <w:szCs w:val="24"/>
          <w:lang w:val="sl-SI" w:bidi="he-IL"/>
        </w:rPr>
        <w:t>j</w:t>
      </w:r>
      <w:r w:rsidRPr="00402B0A">
        <w:rPr>
          <w:color w:val="2B392E"/>
          <w:sz w:val="24"/>
          <w:szCs w:val="24"/>
          <w:lang w:val="sl-SI" w:bidi="he-IL"/>
        </w:rPr>
        <w:t xml:space="preserve">ekla s povečano trdnostjo. </w:t>
      </w:r>
    </w:p>
    <w:p w:rsidR="00402B0A" w:rsidRDefault="0067781B" w:rsidP="00B12904">
      <w:pPr>
        <w:spacing w:before="0" w:after="240"/>
        <w:ind w:left="0" w:firstLine="0"/>
        <w:rPr>
          <w:color w:val="2B392E"/>
          <w:sz w:val="24"/>
          <w:szCs w:val="24"/>
          <w:lang w:val="sl-SI" w:bidi="he-IL"/>
        </w:rPr>
      </w:pPr>
      <w:r w:rsidRPr="0067781B">
        <w:rPr>
          <w:b/>
          <w:color w:val="2B392E"/>
          <w:sz w:val="28"/>
          <w:szCs w:val="28"/>
          <w:lang w:val="sl-SI" w:bidi="he-IL"/>
        </w:rPr>
        <w:t>Kanalsko varjenje</w:t>
      </w:r>
      <w:r w:rsidRPr="0067781B">
        <w:rPr>
          <w:color w:val="2B392E"/>
          <w:sz w:val="24"/>
          <w:szCs w:val="24"/>
          <w:lang w:val="sl-SI" w:bidi="he-IL"/>
        </w:rPr>
        <w:t xml:space="preserve"> je poseben način varjenja pod žlindro, pri katerem se uporabljajo vodila za elektrode iz istovrstnega materiala, kot je varjene</w:t>
      </w:r>
      <w:r w:rsidR="002A1201">
        <w:rPr>
          <w:color w:val="2B392E"/>
          <w:sz w:val="24"/>
          <w:szCs w:val="24"/>
          <w:lang w:val="sl-SI" w:bidi="he-IL"/>
        </w:rPr>
        <w:t>c, in elekt</w:t>
      </w:r>
      <w:r w:rsidRPr="0067781B">
        <w:rPr>
          <w:color w:val="2B392E"/>
          <w:sz w:val="24"/>
          <w:szCs w:val="24"/>
          <w:lang w:val="sl-SI" w:bidi="he-IL"/>
        </w:rPr>
        <w:t>roda, ki so po celi dolžini vstavljeni navpično v zvarni žleb (izolirano od varjenca) in se odtaljujejo skupaj z elektrodo, skladno z napredovanjem varjenja (navpično). Shema postopka in primeri zvarnih spojev so na sliki 21.</w:t>
      </w:r>
    </w:p>
    <w:p w:rsidR="0067781B" w:rsidRDefault="0067781B" w:rsidP="00B12904">
      <w:pPr>
        <w:spacing w:before="0" w:after="240"/>
        <w:ind w:left="0" w:firstLine="0"/>
        <w:rPr>
          <w:color w:val="2B392E"/>
          <w:sz w:val="24"/>
          <w:szCs w:val="24"/>
          <w:lang w:val="sl-SI" w:bidi="he-IL"/>
        </w:rPr>
      </w:pPr>
      <w:r>
        <w:rPr>
          <w:noProof/>
          <w:color w:val="2B392E"/>
          <w:sz w:val="24"/>
          <w:szCs w:val="24"/>
          <w:lang w:val="sl-SI" w:eastAsia="sl-SI" w:bidi="ar-SA"/>
        </w:rPr>
        <w:lastRenderedPageBreak/>
        <w:drawing>
          <wp:inline distT="0" distB="0" distL="0" distR="0">
            <wp:extent cx="4048125" cy="3142443"/>
            <wp:effectExtent l="1905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4048125" cy="3142443"/>
                    </a:xfrm>
                    <a:prstGeom prst="rect">
                      <a:avLst/>
                    </a:prstGeom>
                    <a:noFill/>
                    <a:ln w="9525">
                      <a:noFill/>
                      <a:miter lim="800000"/>
                      <a:headEnd/>
                      <a:tailEnd/>
                    </a:ln>
                  </pic:spPr>
                </pic:pic>
              </a:graphicData>
            </a:graphic>
          </wp:inline>
        </w:drawing>
      </w:r>
    </w:p>
    <w:p w:rsidR="0067781B" w:rsidRPr="0067781B" w:rsidRDefault="0067781B" w:rsidP="0067781B">
      <w:pPr>
        <w:spacing w:before="0" w:after="240"/>
        <w:ind w:left="0" w:firstLine="0"/>
        <w:rPr>
          <w:color w:val="2B392E"/>
          <w:sz w:val="24"/>
          <w:szCs w:val="24"/>
          <w:lang w:val="sl-SI" w:bidi="he-IL"/>
        </w:rPr>
      </w:pPr>
      <w:r w:rsidRPr="0067781B">
        <w:rPr>
          <w:color w:val="2B392E"/>
          <w:sz w:val="24"/>
          <w:szCs w:val="24"/>
          <w:lang w:val="sl-SI" w:bidi="he-IL"/>
        </w:rPr>
        <w:t xml:space="preserve">Slika 21. </w:t>
      </w:r>
      <w:r w:rsidRPr="0067781B">
        <w:rPr>
          <w:b/>
          <w:color w:val="2B392E"/>
          <w:sz w:val="24"/>
          <w:szCs w:val="24"/>
          <w:lang w:val="sl-SI" w:bidi="he-IL"/>
        </w:rPr>
        <w:t>Kanalsko varjenje</w:t>
      </w:r>
      <w:r w:rsidRPr="0067781B">
        <w:rPr>
          <w:color w:val="2B392E"/>
          <w:sz w:val="24"/>
          <w:szCs w:val="24"/>
          <w:lang w:val="sl-SI" w:bidi="he-IL"/>
        </w:rPr>
        <w:t xml:space="preserve">: a shema zvarjanj a, b spoj T, c križni spoj. 1 elektroda, 2 vodilo, 3 osnovni material (varjenec), 4 var, 5 talon (za začetek varjenja) </w:t>
      </w:r>
    </w:p>
    <w:p w:rsidR="0067781B" w:rsidRDefault="0067781B">
      <w:pPr>
        <w:spacing w:before="0"/>
        <w:ind w:left="0" w:firstLine="0"/>
        <w:rPr>
          <w:color w:val="2B392E"/>
          <w:sz w:val="24"/>
          <w:szCs w:val="24"/>
          <w:lang w:val="sl-SI" w:bidi="he-IL"/>
        </w:rPr>
      </w:pPr>
      <w:r>
        <w:rPr>
          <w:color w:val="2B392E"/>
          <w:sz w:val="24"/>
          <w:szCs w:val="24"/>
          <w:lang w:val="sl-SI" w:bidi="he-IL"/>
        </w:rPr>
        <w:br w:type="page"/>
      </w:r>
    </w:p>
    <w:p w:rsidR="0067781B" w:rsidRDefault="0067781B" w:rsidP="0067781B">
      <w:pPr>
        <w:pStyle w:val="Odstavekseznama"/>
        <w:spacing w:before="0" w:after="240"/>
        <w:ind w:left="0" w:firstLine="0"/>
        <w:rPr>
          <w:rFonts w:eastAsia="Times New Roman"/>
          <w:sz w:val="32"/>
          <w:szCs w:val="32"/>
          <w:lang w:val="sl-SI" w:eastAsia="sl-SI" w:bidi="ar-SA"/>
        </w:rPr>
      </w:pPr>
      <w:r>
        <w:rPr>
          <w:rFonts w:eastAsia="Times New Roman"/>
          <w:sz w:val="32"/>
          <w:szCs w:val="32"/>
          <w:lang w:val="sl-SI" w:eastAsia="sl-SI" w:bidi="ar-SA"/>
        </w:rPr>
        <w:lastRenderedPageBreak/>
        <w:t>3.3.</w:t>
      </w:r>
      <w:r>
        <w:rPr>
          <w:rFonts w:eastAsia="Times New Roman"/>
          <w:sz w:val="32"/>
          <w:szCs w:val="32"/>
          <w:lang w:val="sl-SI" w:eastAsia="sl-SI" w:bidi="ar-SA"/>
        </w:rPr>
        <w:tab/>
        <w:t xml:space="preserve"> Varjenje z elektronskim snopom v vakuumu</w:t>
      </w:r>
    </w:p>
    <w:p w:rsidR="0067781B" w:rsidRDefault="0067781B" w:rsidP="00B12904">
      <w:pPr>
        <w:spacing w:before="0" w:after="240"/>
        <w:ind w:left="0" w:firstLine="0"/>
        <w:rPr>
          <w:color w:val="2B392E"/>
          <w:sz w:val="24"/>
          <w:szCs w:val="24"/>
          <w:lang w:val="sl-SI" w:bidi="he-IL"/>
        </w:rPr>
      </w:pPr>
      <w:r w:rsidRPr="0067781B">
        <w:rPr>
          <w:color w:val="2B392E"/>
          <w:sz w:val="24"/>
          <w:szCs w:val="24"/>
          <w:lang w:val="sl-SI" w:bidi="he-IL"/>
        </w:rPr>
        <w:t>Z</w:t>
      </w:r>
      <w:r w:rsidR="00555A1D">
        <w:rPr>
          <w:color w:val="2B392E"/>
          <w:sz w:val="24"/>
          <w:szCs w:val="24"/>
          <w:lang w:val="sl-SI" w:bidi="he-IL"/>
        </w:rPr>
        <w:t>e</w:t>
      </w:r>
      <w:r w:rsidRPr="0067781B">
        <w:rPr>
          <w:color w:val="2B392E"/>
          <w:sz w:val="24"/>
          <w:szCs w:val="24"/>
          <w:lang w:val="sl-SI" w:bidi="he-IL"/>
        </w:rPr>
        <w:t>lo zgoščen. snop e</w:t>
      </w:r>
      <w:r w:rsidR="00555A1D">
        <w:rPr>
          <w:color w:val="2B392E"/>
          <w:sz w:val="24"/>
          <w:szCs w:val="24"/>
          <w:lang w:val="sl-SI" w:bidi="he-IL"/>
        </w:rPr>
        <w:t>l</w:t>
      </w:r>
      <w:r w:rsidRPr="0067781B">
        <w:rPr>
          <w:color w:val="2B392E"/>
          <w:sz w:val="24"/>
          <w:szCs w:val="24"/>
          <w:lang w:val="sl-SI" w:bidi="he-IL"/>
        </w:rPr>
        <w:t>ektronov</w:t>
      </w:r>
      <w:r w:rsidR="00555A1D">
        <w:rPr>
          <w:color w:val="2B392E"/>
          <w:sz w:val="24"/>
          <w:szCs w:val="24"/>
          <w:lang w:val="sl-SI" w:bidi="he-IL"/>
        </w:rPr>
        <w:t>,</w:t>
      </w:r>
      <w:r w:rsidR="002A1201">
        <w:rPr>
          <w:color w:val="2B392E"/>
          <w:sz w:val="24"/>
          <w:szCs w:val="24"/>
          <w:lang w:val="sl-SI" w:bidi="he-IL"/>
        </w:rPr>
        <w:t xml:space="preserve"> </w:t>
      </w:r>
      <w:r w:rsidRPr="0067781B">
        <w:rPr>
          <w:color w:val="2B392E"/>
          <w:sz w:val="24"/>
          <w:szCs w:val="24"/>
          <w:lang w:val="sl-SI" w:bidi="he-IL"/>
        </w:rPr>
        <w:t>ki se z veliko hitr</w:t>
      </w:r>
      <w:r w:rsidR="00555A1D">
        <w:rPr>
          <w:color w:val="2B392E"/>
          <w:sz w:val="24"/>
          <w:szCs w:val="24"/>
          <w:lang w:val="sl-SI" w:bidi="he-IL"/>
        </w:rPr>
        <w:t>o</w:t>
      </w:r>
      <w:r w:rsidRPr="0067781B">
        <w:rPr>
          <w:color w:val="2B392E"/>
          <w:sz w:val="24"/>
          <w:szCs w:val="24"/>
          <w:lang w:val="sl-SI" w:bidi="he-IL"/>
        </w:rPr>
        <w:t>stjo giblj</w:t>
      </w:r>
      <w:r w:rsidR="00555A1D">
        <w:rPr>
          <w:color w:val="2B392E"/>
          <w:sz w:val="24"/>
          <w:szCs w:val="24"/>
          <w:lang w:val="sl-SI" w:bidi="he-IL"/>
        </w:rPr>
        <w:t>e</w:t>
      </w:r>
      <w:r w:rsidRPr="0067781B">
        <w:rPr>
          <w:color w:val="2B392E"/>
          <w:sz w:val="24"/>
          <w:szCs w:val="24"/>
          <w:lang w:val="sl-SI" w:bidi="he-IL"/>
        </w:rPr>
        <w:t xml:space="preserve">jo </w:t>
      </w:r>
      <w:r w:rsidR="00555A1D">
        <w:rPr>
          <w:color w:val="2B392E"/>
          <w:sz w:val="24"/>
          <w:szCs w:val="24"/>
          <w:lang w:val="sl-SI" w:bidi="he-IL"/>
        </w:rPr>
        <w:t>skozi</w:t>
      </w:r>
      <w:r w:rsidRPr="0067781B">
        <w:rPr>
          <w:color w:val="2B392E"/>
          <w:sz w:val="24"/>
          <w:szCs w:val="24"/>
          <w:lang w:val="sl-SI" w:bidi="he-IL"/>
        </w:rPr>
        <w:t xml:space="preserve"> vakuum, </w:t>
      </w:r>
      <w:r w:rsidR="00555A1D">
        <w:rPr>
          <w:color w:val="2B392E"/>
          <w:sz w:val="24"/>
          <w:szCs w:val="24"/>
          <w:lang w:val="sl-SI" w:bidi="he-IL"/>
        </w:rPr>
        <w:t>i</w:t>
      </w:r>
      <w:r w:rsidRPr="0067781B">
        <w:rPr>
          <w:color w:val="2B392E"/>
          <w:sz w:val="24"/>
          <w:szCs w:val="24"/>
          <w:lang w:val="sl-SI" w:bidi="he-IL"/>
        </w:rPr>
        <w:t>ma ve</w:t>
      </w:r>
      <w:r w:rsidR="00555A1D">
        <w:rPr>
          <w:color w:val="2B392E"/>
          <w:sz w:val="24"/>
          <w:szCs w:val="24"/>
          <w:lang w:val="sl-SI" w:bidi="he-IL"/>
        </w:rPr>
        <w:t>li</w:t>
      </w:r>
      <w:r w:rsidRPr="0067781B">
        <w:rPr>
          <w:color w:val="2B392E"/>
          <w:sz w:val="24"/>
          <w:szCs w:val="24"/>
          <w:lang w:val="sl-SI" w:bidi="he-IL"/>
        </w:rPr>
        <w:t>ko energijo (E = m</w:t>
      </w:r>
      <w:r w:rsidR="00555A1D">
        <w:rPr>
          <w:color w:val="2B392E"/>
          <w:sz w:val="24"/>
          <w:szCs w:val="24"/>
          <w:lang w:val="sl-SI" w:bidi="he-IL"/>
        </w:rPr>
        <w:t>v</w:t>
      </w:r>
      <w:r w:rsidR="00555A1D" w:rsidRPr="00555A1D">
        <w:rPr>
          <w:color w:val="2B392E"/>
          <w:sz w:val="24"/>
          <w:szCs w:val="24"/>
          <w:vertAlign w:val="superscript"/>
          <w:lang w:val="sl-SI" w:bidi="he-IL"/>
        </w:rPr>
        <w:t>2</w:t>
      </w:r>
      <w:r w:rsidRPr="0067781B">
        <w:rPr>
          <w:color w:val="2B392E"/>
          <w:sz w:val="24"/>
          <w:szCs w:val="24"/>
          <w:lang w:val="sl-SI" w:bidi="he-IL"/>
        </w:rPr>
        <w:t>/2, m</w:t>
      </w:r>
      <w:r w:rsidRPr="00555A1D">
        <w:rPr>
          <w:color w:val="2B392E"/>
          <w:sz w:val="24"/>
          <w:szCs w:val="24"/>
          <w:vertAlign w:val="subscript"/>
          <w:lang w:val="sl-SI" w:bidi="he-IL"/>
        </w:rPr>
        <w:t>e</w:t>
      </w:r>
      <w:r w:rsidRPr="0067781B">
        <w:rPr>
          <w:color w:val="2B392E"/>
          <w:sz w:val="24"/>
          <w:szCs w:val="24"/>
          <w:lang w:val="sl-SI" w:bidi="he-IL"/>
        </w:rPr>
        <w:t xml:space="preserve"> </w:t>
      </w:r>
      <w:r w:rsidR="00555A1D">
        <w:rPr>
          <w:color w:val="2B392E"/>
          <w:sz w:val="24"/>
          <w:szCs w:val="24"/>
          <w:lang w:val="sl-SI" w:bidi="he-IL"/>
        </w:rPr>
        <w:t>=</w:t>
      </w:r>
      <w:r w:rsidRPr="0067781B">
        <w:rPr>
          <w:color w:val="2B392E"/>
          <w:sz w:val="24"/>
          <w:szCs w:val="24"/>
          <w:lang w:val="sl-SI" w:bidi="he-IL"/>
        </w:rPr>
        <w:t xml:space="preserve"> 9,11 . </w:t>
      </w:r>
      <w:r w:rsidR="00555A1D">
        <w:rPr>
          <w:color w:val="2B392E"/>
          <w:sz w:val="24"/>
          <w:szCs w:val="24"/>
          <w:lang w:val="sl-SI" w:bidi="he-IL"/>
        </w:rPr>
        <w:t>10</w:t>
      </w:r>
      <w:r w:rsidRPr="00555A1D">
        <w:rPr>
          <w:color w:val="2B392E"/>
          <w:sz w:val="24"/>
          <w:szCs w:val="24"/>
          <w:vertAlign w:val="superscript"/>
          <w:lang w:val="sl-SI" w:bidi="he-IL"/>
        </w:rPr>
        <w:t>-</w:t>
      </w:r>
      <w:r w:rsidR="00555A1D" w:rsidRPr="00555A1D">
        <w:rPr>
          <w:color w:val="2B392E"/>
          <w:sz w:val="24"/>
          <w:szCs w:val="24"/>
          <w:vertAlign w:val="superscript"/>
          <w:lang w:val="sl-SI" w:bidi="he-IL"/>
        </w:rPr>
        <w:t>28</w:t>
      </w:r>
      <w:r w:rsidR="00555A1D">
        <w:rPr>
          <w:color w:val="2B392E"/>
          <w:sz w:val="24"/>
          <w:szCs w:val="24"/>
          <w:lang w:val="sl-SI" w:bidi="he-IL"/>
        </w:rPr>
        <w:t xml:space="preserve"> g</w:t>
      </w:r>
      <w:r w:rsidRPr="0067781B">
        <w:rPr>
          <w:color w:val="2B392E"/>
          <w:sz w:val="24"/>
          <w:szCs w:val="24"/>
          <w:lang w:val="sl-SI" w:bidi="he-IL"/>
        </w:rPr>
        <w:t>, hitrost v se približuje svetlobni hitrosti), ki se ob udarcu</w:t>
      </w:r>
      <w:r w:rsidR="00555A1D">
        <w:rPr>
          <w:color w:val="2B392E"/>
          <w:sz w:val="24"/>
          <w:szCs w:val="24"/>
          <w:lang w:val="sl-SI" w:bidi="he-IL"/>
        </w:rPr>
        <w:t xml:space="preserve"> o</w:t>
      </w:r>
      <w:r w:rsidRPr="0067781B">
        <w:rPr>
          <w:color w:val="2B392E"/>
          <w:sz w:val="24"/>
          <w:szCs w:val="24"/>
          <w:lang w:val="sl-SI" w:bidi="he-IL"/>
        </w:rPr>
        <w:t xml:space="preserve">b trdno materijo (varjenec) spremeni v ·toploto. </w:t>
      </w:r>
      <w:r w:rsidR="00555A1D">
        <w:rPr>
          <w:color w:val="2B392E"/>
          <w:sz w:val="24"/>
          <w:szCs w:val="24"/>
          <w:lang w:val="sl-SI" w:bidi="he-IL"/>
        </w:rPr>
        <w:t>Č</w:t>
      </w:r>
      <w:r w:rsidRPr="0067781B">
        <w:rPr>
          <w:color w:val="2B392E"/>
          <w:sz w:val="24"/>
          <w:szCs w:val="24"/>
          <w:lang w:val="sl-SI" w:bidi="he-IL"/>
        </w:rPr>
        <w:t>eprav elektroni ne prodrejo globoko v kovinsko površino (R = 2,2 . 10</w:t>
      </w:r>
      <w:r w:rsidRPr="00555A1D">
        <w:rPr>
          <w:color w:val="2B392E"/>
          <w:sz w:val="24"/>
          <w:szCs w:val="24"/>
          <w:vertAlign w:val="superscript"/>
          <w:lang w:val="sl-SI" w:bidi="he-IL"/>
        </w:rPr>
        <w:t>-12</w:t>
      </w:r>
      <w:r w:rsidRPr="0067781B">
        <w:rPr>
          <w:color w:val="2B392E"/>
          <w:sz w:val="24"/>
          <w:szCs w:val="24"/>
          <w:lang w:val="sl-SI" w:bidi="he-IL"/>
        </w:rPr>
        <w:t xml:space="preserve"> </w:t>
      </w:r>
      <w:r w:rsidR="00555A1D">
        <w:rPr>
          <w:color w:val="2B392E"/>
          <w:sz w:val="24"/>
          <w:szCs w:val="24"/>
          <w:lang w:val="sl-SI" w:bidi="he-IL"/>
        </w:rPr>
        <w:t>.</w:t>
      </w:r>
      <w:r w:rsidRPr="0067781B">
        <w:rPr>
          <w:color w:val="2B392E"/>
          <w:sz w:val="24"/>
          <w:szCs w:val="24"/>
          <w:lang w:val="sl-SI" w:bidi="he-IL"/>
        </w:rPr>
        <w:t>• U</w:t>
      </w:r>
      <w:r w:rsidRPr="00555A1D">
        <w:rPr>
          <w:color w:val="2B392E"/>
          <w:sz w:val="24"/>
          <w:szCs w:val="24"/>
          <w:vertAlign w:val="superscript"/>
          <w:lang w:val="sl-SI" w:bidi="he-IL"/>
        </w:rPr>
        <w:t>2</w:t>
      </w:r>
      <w:r w:rsidRPr="0067781B">
        <w:rPr>
          <w:color w:val="2B392E"/>
          <w:sz w:val="24"/>
          <w:szCs w:val="24"/>
          <w:lang w:val="sl-SI" w:bidi="he-IL"/>
        </w:rPr>
        <w:t>/</w:t>
      </w:r>
      <w:r w:rsidR="00555A1D">
        <w:rPr>
          <w:color w:val="2B392E"/>
          <w:sz w:val="24"/>
          <w:szCs w:val="24"/>
          <w:lang w:val="sl-SI" w:bidi="he-IL"/>
        </w:rPr>
        <w:t>ρ</w:t>
      </w:r>
      <w:r w:rsidRPr="0067781B">
        <w:rPr>
          <w:color w:val="2B392E"/>
          <w:sz w:val="24"/>
          <w:szCs w:val="24"/>
          <w:lang w:val="sl-SI" w:bidi="he-IL"/>
        </w:rPr>
        <w:t>, R - globina prodiranja elektronov [cm], U - p</w:t>
      </w:r>
      <w:r w:rsidR="00555A1D">
        <w:rPr>
          <w:color w:val="2B392E"/>
          <w:sz w:val="24"/>
          <w:szCs w:val="24"/>
          <w:lang w:val="sl-SI" w:bidi="he-IL"/>
        </w:rPr>
        <w:t>ospe</w:t>
      </w:r>
      <w:r w:rsidRPr="0067781B">
        <w:rPr>
          <w:color w:val="2B392E"/>
          <w:sz w:val="24"/>
          <w:szCs w:val="24"/>
          <w:lang w:val="sl-SI" w:bidi="he-IL"/>
        </w:rPr>
        <w:t>šev</w:t>
      </w:r>
      <w:r w:rsidR="00555A1D">
        <w:rPr>
          <w:color w:val="2B392E"/>
          <w:sz w:val="24"/>
          <w:szCs w:val="24"/>
          <w:lang w:val="sl-SI" w:bidi="he-IL"/>
        </w:rPr>
        <w:t>a</w:t>
      </w:r>
      <w:r w:rsidRPr="0067781B">
        <w:rPr>
          <w:color w:val="2B392E"/>
          <w:sz w:val="24"/>
          <w:szCs w:val="24"/>
          <w:lang w:val="sl-SI" w:bidi="he-IL"/>
        </w:rPr>
        <w:t>lna napetost [V], e - gostota materiala), na</w:t>
      </w:r>
      <w:r w:rsidR="00555A1D">
        <w:rPr>
          <w:color w:val="2B392E"/>
          <w:sz w:val="24"/>
          <w:szCs w:val="24"/>
          <w:lang w:val="sl-SI" w:bidi="he-IL"/>
        </w:rPr>
        <w:t>sta</w:t>
      </w:r>
      <w:r w:rsidRPr="0067781B">
        <w:rPr>
          <w:color w:val="2B392E"/>
          <w:sz w:val="24"/>
          <w:szCs w:val="24"/>
          <w:lang w:val="sl-SI" w:bidi="he-IL"/>
        </w:rPr>
        <w:t>ne zarad</w:t>
      </w:r>
      <w:r w:rsidR="00555A1D">
        <w:rPr>
          <w:color w:val="2B392E"/>
          <w:sz w:val="24"/>
          <w:szCs w:val="24"/>
          <w:lang w:val="sl-SI" w:bidi="he-IL"/>
        </w:rPr>
        <w:t>i</w:t>
      </w:r>
      <w:r w:rsidRPr="0067781B">
        <w:rPr>
          <w:color w:val="2B392E"/>
          <w:sz w:val="24"/>
          <w:szCs w:val="24"/>
          <w:lang w:val="sl-SI" w:bidi="he-IL"/>
        </w:rPr>
        <w:t>.od</w:t>
      </w:r>
      <w:r w:rsidR="00555A1D">
        <w:rPr>
          <w:color w:val="2B392E"/>
          <w:sz w:val="24"/>
          <w:szCs w:val="24"/>
          <w:lang w:val="sl-SI" w:bidi="he-IL"/>
        </w:rPr>
        <w:t>rivanj</w:t>
      </w:r>
      <w:r w:rsidRPr="0067781B">
        <w:rPr>
          <w:color w:val="2B392E"/>
          <w:sz w:val="24"/>
          <w:szCs w:val="24"/>
          <w:lang w:val="sl-SI" w:bidi="he-IL"/>
        </w:rPr>
        <w:t xml:space="preserve">a nastajajoče taline zelo ozek in vedno globlji, pretaljen </w:t>
      </w:r>
      <w:r w:rsidR="00555A1D">
        <w:rPr>
          <w:color w:val="2B392E"/>
          <w:sz w:val="24"/>
          <w:szCs w:val="24"/>
          <w:lang w:val="sl-SI" w:bidi="he-IL"/>
        </w:rPr>
        <w:t>ž</w:t>
      </w:r>
      <w:r w:rsidRPr="0067781B">
        <w:rPr>
          <w:color w:val="2B392E"/>
          <w:sz w:val="24"/>
          <w:szCs w:val="24"/>
          <w:lang w:val="sl-SI" w:bidi="he-IL"/>
        </w:rPr>
        <w:t>leb. Razme</w:t>
      </w:r>
      <w:r w:rsidR="00555A1D">
        <w:rPr>
          <w:color w:val="2B392E"/>
          <w:sz w:val="24"/>
          <w:szCs w:val="24"/>
          <w:lang w:val="sl-SI" w:bidi="he-IL"/>
        </w:rPr>
        <w:t>rj</w:t>
      </w:r>
      <w:r w:rsidRPr="0067781B">
        <w:rPr>
          <w:color w:val="2B392E"/>
          <w:sz w:val="24"/>
          <w:szCs w:val="24"/>
          <w:lang w:val="sl-SI" w:bidi="he-IL"/>
        </w:rPr>
        <w:t>e .med .š</w:t>
      </w:r>
      <w:r w:rsidR="00555A1D">
        <w:rPr>
          <w:color w:val="2B392E"/>
          <w:sz w:val="24"/>
          <w:szCs w:val="24"/>
          <w:lang w:val="sl-SI" w:bidi="he-IL"/>
        </w:rPr>
        <w:t>irino</w:t>
      </w:r>
      <w:r w:rsidRPr="0067781B">
        <w:rPr>
          <w:color w:val="2B392E"/>
          <w:sz w:val="24"/>
          <w:szCs w:val="24"/>
          <w:lang w:val="sl-SI" w:bidi="he-IL"/>
        </w:rPr>
        <w:t xml:space="preserve"> zvara in globino uvara je do </w:t>
      </w:r>
      <w:r w:rsidR="00555A1D">
        <w:rPr>
          <w:color w:val="2B392E"/>
          <w:sz w:val="24"/>
          <w:szCs w:val="24"/>
          <w:lang w:val="sl-SI" w:bidi="he-IL"/>
        </w:rPr>
        <w:br/>
      </w:r>
      <w:r w:rsidRPr="0067781B">
        <w:rPr>
          <w:color w:val="2B392E"/>
          <w:sz w:val="24"/>
          <w:szCs w:val="24"/>
          <w:lang w:val="sl-SI" w:bidi="he-IL"/>
        </w:rPr>
        <w:t>1 : 20 (slika 22). Na. sl</w:t>
      </w:r>
      <w:r w:rsidR="00555A1D">
        <w:rPr>
          <w:color w:val="2B392E"/>
          <w:sz w:val="24"/>
          <w:szCs w:val="24"/>
          <w:lang w:val="sl-SI" w:bidi="he-IL"/>
        </w:rPr>
        <w:t>i</w:t>
      </w:r>
      <w:r w:rsidRPr="0067781B">
        <w:rPr>
          <w:color w:val="2B392E"/>
          <w:sz w:val="24"/>
          <w:szCs w:val="24"/>
          <w:lang w:val="sl-SI" w:bidi="he-IL"/>
        </w:rPr>
        <w:t>k</w:t>
      </w:r>
      <w:r w:rsidR="00555A1D">
        <w:rPr>
          <w:color w:val="2B392E"/>
          <w:sz w:val="24"/>
          <w:szCs w:val="24"/>
          <w:lang w:val="sl-SI" w:bidi="he-IL"/>
        </w:rPr>
        <w:t>i</w:t>
      </w:r>
      <w:r w:rsidRPr="0067781B">
        <w:rPr>
          <w:color w:val="2B392E"/>
          <w:sz w:val="24"/>
          <w:szCs w:val="24"/>
          <w:lang w:val="sl-SI" w:bidi="he-IL"/>
        </w:rPr>
        <w:t xml:space="preserve"> 23 Je prikazan princip elektronske puške m komore za varjenje z elektronskim snopom.</w:t>
      </w:r>
    </w:p>
    <w:p w:rsidR="00555A1D" w:rsidRDefault="00555A1D" w:rsidP="00B12904">
      <w:pPr>
        <w:spacing w:before="0" w:after="240"/>
        <w:ind w:left="0" w:firstLine="0"/>
        <w:rPr>
          <w:color w:val="2B392E"/>
          <w:sz w:val="24"/>
          <w:szCs w:val="24"/>
          <w:lang w:val="sl-SI" w:bidi="he-IL"/>
        </w:rPr>
      </w:pPr>
      <w:r>
        <w:rPr>
          <w:noProof/>
          <w:color w:val="2B392E"/>
          <w:sz w:val="24"/>
          <w:szCs w:val="24"/>
          <w:lang w:val="sl-SI" w:eastAsia="sl-SI" w:bidi="ar-SA"/>
        </w:rPr>
        <w:drawing>
          <wp:inline distT="0" distB="0" distL="0" distR="0">
            <wp:extent cx="2007484" cy="1428750"/>
            <wp:effectExtent l="19050" t="0" r="0" b="0"/>
            <wp:docPr id="19"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007484" cy="1428750"/>
                    </a:xfrm>
                    <a:prstGeom prst="rect">
                      <a:avLst/>
                    </a:prstGeom>
                    <a:noFill/>
                    <a:ln w="9525">
                      <a:noFill/>
                      <a:miter lim="800000"/>
                      <a:headEnd/>
                      <a:tailEnd/>
                    </a:ln>
                  </pic:spPr>
                </pic:pic>
              </a:graphicData>
            </a:graphic>
          </wp:inline>
        </w:drawing>
      </w:r>
    </w:p>
    <w:p w:rsidR="00555A1D" w:rsidRPr="00555A1D" w:rsidRDefault="00555A1D" w:rsidP="00555A1D">
      <w:pPr>
        <w:spacing w:before="0" w:after="240"/>
        <w:ind w:left="0" w:firstLine="0"/>
        <w:rPr>
          <w:color w:val="2B392E"/>
          <w:sz w:val="24"/>
          <w:szCs w:val="24"/>
          <w:lang w:val="sl-SI" w:bidi="he-IL"/>
        </w:rPr>
      </w:pPr>
      <w:r w:rsidRPr="00555A1D">
        <w:rPr>
          <w:color w:val="2B392E"/>
          <w:sz w:val="24"/>
          <w:szCs w:val="24"/>
          <w:lang w:val="sl-SI" w:bidi="he-IL"/>
        </w:rPr>
        <w:t xml:space="preserve">Slika 22. </w:t>
      </w:r>
      <w:r w:rsidRPr="00555A1D">
        <w:rPr>
          <w:b/>
          <w:color w:val="2B392E"/>
          <w:sz w:val="24"/>
          <w:szCs w:val="24"/>
          <w:lang w:val="sl-SI" w:bidi="he-IL"/>
        </w:rPr>
        <w:t>Primerjava med oblikami varov</w:t>
      </w:r>
      <w:r w:rsidRPr="00555A1D">
        <w:rPr>
          <w:color w:val="2B392E"/>
          <w:sz w:val="24"/>
          <w:szCs w:val="24"/>
          <w:lang w:val="sl-SI" w:bidi="he-IL"/>
        </w:rPr>
        <w:t xml:space="preserve">: </w:t>
      </w:r>
      <w:r w:rsidRPr="00555A1D">
        <w:rPr>
          <w:color w:val="2B392E"/>
          <w:sz w:val="24"/>
          <w:szCs w:val="24"/>
          <w:lang w:val="sl-SI" w:bidi="he-IL"/>
        </w:rPr>
        <w:br/>
        <w:t xml:space="preserve">1 - pri postopku TIG, 2 - s plazmo, 3 - z elektronskim snopom </w:t>
      </w:r>
    </w:p>
    <w:p w:rsidR="00555A1D" w:rsidRDefault="009F287C" w:rsidP="00B12904">
      <w:pPr>
        <w:spacing w:before="0" w:after="240"/>
        <w:ind w:left="0" w:firstLine="0"/>
        <w:rPr>
          <w:color w:val="2B392E"/>
          <w:sz w:val="24"/>
          <w:szCs w:val="24"/>
          <w:lang w:val="sl-SI" w:bidi="he-IL"/>
        </w:rPr>
      </w:pPr>
      <w:r>
        <w:rPr>
          <w:noProof/>
          <w:color w:val="2B392E"/>
          <w:sz w:val="24"/>
          <w:szCs w:val="24"/>
          <w:lang w:val="sl-SI" w:eastAsia="sl-SI" w:bidi="ar-SA"/>
        </w:rPr>
        <w:drawing>
          <wp:inline distT="0" distB="0" distL="0" distR="0">
            <wp:extent cx="2685278" cy="4648200"/>
            <wp:effectExtent l="19050" t="0" r="772" b="0"/>
            <wp:docPr id="20"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2685278" cy="4648200"/>
                    </a:xfrm>
                    <a:prstGeom prst="rect">
                      <a:avLst/>
                    </a:prstGeom>
                    <a:noFill/>
                    <a:ln w="9525">
                      <a:noFill/>
                      <a:miter lim="800000"/>
                      <a:headEnd/>
                      <a:tailEnd/>
                    </a:ln>
                  </pic:spPr>
                </pic:pic>
              </a:graphicData>
            </a:graphic>
          </wp:inline>
        </w:drawing>
      </w:r>
    </w:p>
    <w:p w:rsidR="009F287C" w:rsidRPr="009F287C" w:rsidRDefault="009F287C" w:rsidP="009F287C">
      <w:pPr>
        <w:spacing w:before="0" w:after="240"/>
        <w:ind w:left="0" w:firstLine="0"/>
        <w:rPr>
          <w:color w:val="2B392E"/>
          <w:sz w:val="24"/>
          <w:szCs w:val="24"/>
          <w:lang w:val="sl-SI" w:bidi="he-IL"/>
        </w:rPr>
      </w:pPr>
      <w:r w:rsidRPr="009F287C">
        <w:rPr>
          <w:color w:val="2B392E"/>
          <w:sz w:val="24"/>
          <w:szCs w:val="24"/>
          <w:lang w:val="sl-SI" w:bidi="he-IL"/>
        </w:rPr>
        <w:lastRenderedPageBreak/>
        <w:t xml:space="preserve">Slika 23. </w:t>
      </w:r>
      <w:r w:rsidRPr="009F287C">
        <w:rPr>
          <w:b/>
          <w:color w:val="2B392E"/>
          <w:sz w:val="24"/>
          <w:szCs w:val="24"/>
          <w:lang w:val="sl-SI" w:bidi="he-IL"/>
        </w:rPr>
        <w:t>Shema naprave za varjenje z elektronskim snopom v vakuumu</w:t>
      </w:r>
      <w:r w:rsidRPr="009F287C">
        <w:rPr>
          <w:color w:val="2B392E"/>
          <w:sz w:val="24"/>
          <w:szCs w:val="24"/>
          <w:lang w:val="sl-SI" w:bidi="he-IL"/>
        </w:rPr>
        <w:t xml:space="preserve"> (1 - katoda, </w:t>
      </w:r>
      <w:r w:rsidRPr="009F287C">
        <w:rPr>
          <w:color w:val="2B392E"/>
          <w:sz w:val="24"/>
          <w:szCs w:val="24"/>
          <w:lang w:val="sl-SI" w:bidi="he-IL"/>
        </w:rPr>
        <w:br/>
        <w:t xml:space="preserve">2 - Wehneltova elektroda, 3- anoda, 4 - elektromagnetna leča 5 - elektronski snop, </w:t>
      </w:r>
      <w:r>
        <w:rPr>
          <w:color w:val="2B392E"/>
          <w:sz w:val="24"/>
          <w:szCs w:val="24"/>
          <w:lang w:val="sl-SI" w:bidi="he-IL"/>
        </w:rPr>
        <w:br/>
      </w:r>
      <w:r w:rsidRPr="009F287C">
        <w:rPr>
          <w:color w:val="2B392E"/>
          <w:sz w:val="24"/>
          <w:szCs w:val="24"/>
          <w:lang w:val="sl-SI" w:bidi="he-IL"/>
        </w:rPr>
        <w:t>6 - vak</w:t>
      </w:r>
      <w:r>
        <w:rPr>
          <w:color w:val="2B392E"/>
          <w:sz w:val="24"/>
          <w:szCs w:val="24"/>
          <w:lang w:val="sl-SI" w:bidi="he-IL"/>
        </w:rPr>
        <w:t>u</w:t>
      </w:r>
      <w:r w:rsidRPr="009F287C">
        <w:rPr>
          <w:color w:val="2B392E"/>
          <w:sz w:val="24"/>
          <w:szCs w:val="24"/>
          <w:lang w:val="sl-SI" w:bidi="he-IL"/>
        </w:rPr>
        <w:t xml:space="preserve">umska komora, 7 - pozicioner z varjencem) </w:t>
      </w:r>
    </w:p>
    <w:p w:rsidR="009F287C" w:rsidRPr="009F287C" w:rsidRDefault="009F287C" w:rsidP="009F287C">
      <w:pPr>
        <w:spacing w:before="0" w:after="240"/>
        <w:ind w:left="0" w:firstLine="0"/>
        <w:rPr>
          <w:color w:val="2B392E"/>
          <w:sz w:val="24"/>
          <w:szCs w:val="24"/>
          <w:lang w:val="sl-SI" w:bidi="he-IL"/>
        </w:rPr>
      </w:pPr>
      <w:r w:rsidRPr="009F287C">
        <w:rPr>
          <w:color w:val="2B392E"/>
          <w:sz w:val="24"/>
          <w:szCs w:val="24"/>
          <w:lang w:val="sl-SI" w:bidi="he-IL"/>
        </w:rPr>
        <w:t>Naprave lahko delujejo z visokim vakuumom 0,01 do 0,001 srednjim 1 do 0,1 ali nizkim vakuu</w:t>
      </w:r>
      <w:r>
        <w:rPr>
          <w:color w:val="2B392E"/>
          <w:sz w:val="24"/>
          <w:szCs w:val="24"/>
          <w:lang w:val="sl-SI" w:bidi="he-IL"/>
        </w:rPr>
        <w:t>m</w:t>
      </w:r>
      <w:r w:rsidRPr="009F287C">
        <w:rPr>
          <w:color w:val="2B392E"/>
          <w:sz w:val="24"/>
          <w:szCs w:val="24"/>
          <w:lang w:val="sl-SI" w:bidi="he-IL"/>
        </w:rPr>
        <w:t>om nad 10 N/m2. Lahko pa s</w:t>
      </w:r>
      <w:r>
        <w:rPr>
          <w:color w:val="2B392E"/>
          <w:sz w:val="24"/>
          <w:szCs w:val="24"/>
          <w:lang w:val="sl-SI" w:bidi="he-IL"/>
        </w:rPr>
        <w:t>e</w:t>
      </w:r>
      <w:r w:rsidRPr="009F287C">
        <w:rPr>
          <w:color w:val="2B392E"/>
          <w:sz w:val="24"/>
          <w:szCs w:val="24"/>
          <w:lang w:val="sl-SI" w:bidi="he-IL"/>
        </w:rPr>
        <w:t xml:space="preserve"> elektronski snop vodi tudi skozi normalni zračni tlak. Pri tem se močno zmanjša prodornost. </w:t>
      </w:r>
    </w:p>
    <w:p w:rsidR="009F287C" w:rsidRDefault="009F287C" w:rsidP="009F287C">
      <w:pPr>
        <w:spacing w:before="0" w:after="240"/>
        <w:ind w:left="0" w:firstLine="0"/>
        <w:rPr>
          <w:color w:val="2B392E"/>
          <w:sz w:val="24"/>
          <w:szCs w:val="24"/>
          <w:lang w:val="sl-SI" w:bidi="he-IL"/>
        </w:rPr>
      </w:pPr>
      <w:r w:rsidRPr="009F287C">
        <w:rPr>
          <w:color w:val="2B392E"/>
          <w:sz w:val="24"/>
          <w:szCs w:val="24"/>
          <w:lang w:val="sl-SI" w:bidi="he-IL"/>
        </w:rPr>
        <w:t>Postopek je važen predvsem za .takšne materiale, ki na zraku močno oksidirajo, ali pa so občutljivi na pregretje v prehodnih conah. Ugodno je varjenje manjših delov (namestitev v vakuumski komori) iz močno legiranih jekel, raznih zlitin er, Ti, Ni, Zr, Mo, Be, Al, Mg, za letalstvo, koz</w:t>
      </w:r>
      <w:r w:rsidR="002A1201">
        <w:rPr>
          <w:color w:val="2B392E"/>
          <w:sz w:val="24"/>
          <w:szCs w:val="24"/>
          <w:lang w:val="sl-SI" w:bidi="he-IL"/>
        </w:rPr>
        <w:t>m</w:t>
      </w:r>
      <w:r w:rsidRPr="009F287C">
        <w:rPr>
          <w:color w:val="2B392E"/>
          <w:sz w:val="24"/>
          <w:szCs w:val="24"/>
          <w:lang w:val="sl-SI" w:bidi="he-IL"/>
        </w:rPr>
        <w:t xml:space="preserve">onavtiko, atomsko industrijo in podobno. Možno je tudi zvarjanje raznih kovin med seboj - neposredno, ali z vstavljanjem tretje kovine, kot vmesne folije v zvarni stik, npr.: </w:t>
      </w:r>
      <w:r>
        <w:rPr>
          <w:color w:val="2B392E"/>
          <w:sz w:val="24"/>
          <w:szCs w:val="24"/>
          <w:lang w:val="sl-SI" w:bidi="he-IL"/>
        </w:rPr>
        <w:t>C</w:t>
      </w:r>
      <w:r w:rsidRPr="009F287C">
        <w:rPr>
          <w:color w:val="2B392E"/>
          <w:sz w:val="24"/>
          <w:szCs w:val="24"/>
          <w:lang w:val="sl-SI" w:bidi="he-IL"/>
        </w:rPr>
        <w:t>u zvarjen z Al, vmesna folija Sn ali Zn; jeklo zvarjeno z Mo, vmesna folija Ni; Ni zvarjen z Ta, v</w:t>
      </w:r>
      <w:r w:rsidR="00C41978">
        <w:rPr>
          <w:color w:val="2B392E"/>
          <w:sz w:val="24"/>
          <w:szCs w:val="24"/>
          <w:lang w:val="sl-SI" w:bidi="he-IL"/>
        </w:rPr>
        <w:t>m</w:t>
      </w:r>
      <w:r w:rsidRPr="009F287C">
        <w:rPr>
          <w:color w:val="2B392E"/>
          <w:sz w:val="24"/>
          <w:szCs w:val="24"/>
          <w:lang w:val="sl-SI" w:bidi="he-IL"/>
        </w:rPr>
        <w:t xml:space="preserve">esna folija Pt. </w:t>
      </w:r>
    </w:p>
    <w:p w:rsidR="009F287C" w:rsidRDefault="009F287C" w:rsidP="009F287C">
      <w:pPr>
        <w:spacing w:before="0" w:after="240"/>
        <w:ind w:left="0" w:firstLine="0"/>
        <w:rPr>
          <w:color w:val="2B392E"/>
          <w:sz w:val="24"/>
          <w:szCs w:val="24"/>
          <w:lang w:val="sl-SI" w:bidi="he-IL"/>
        </w:rPr>
      </w:pPr>
      <w:r w:rsidRPr="009F287C">
        <w:rPr>
          <w:color w:val="2B392E"/>
          <w:sz w:val="24"/>
          <w:szCs w:val="24"/>
          <w:lang w:val="sl-SI" w:bidi="he-IL"/>
        </w:rPr>
        <w:t>Možno je tudi zvarjanje</w:t>
      </w:r>
      <w:r>
        <w:rPr>
          <w:color w:val="2B392E"/>
          <w:sz w:val="24"/>
          <w:szCs w:val="24"/>
          <w:lang w:val="sl-SI" w:bidi="he-IL"/>
        </w:rPr>
        <w:t xml:space="preserve"> </w:t>
      </w:r>
      <w:r w:rsidRPr="009F287C">
        <w:rPr>
          <w:color w:val="2B392E"/>
          <w:sz w:val="24"/>
          <w:szCs w:val="24"/>
          <w:lang w:val="sl-SI" w:bidi="he-IL"/>
        </w:rPr>
        <w:t>kovin ali zlitin z nekovinami.</w:t>
      </w:r>
    </w:p>
    <w:p w:rsidR="009F287C" w:rsidRDefault="009F287C">
      <w:pPr>
        <w:spacing w:before="0"/>
        <w:ind w:left="0" w:firstLine="0"/>
        <w:rPr>
          <w:color w:val="2B392E"/>
          <w:sz w:val="24"/>
          <w:szCs w:val="24"/>
          <w:lang w:val="sl-SI" w:bidi="he-IL"/>
        </w:rPr>
      </w:pPr>
      <w:r>
        <w:rPr>
          <w:color w:val="2B392E"/>
          <w:sz w:val="24"/>
          <w:szCs w:val="24"/>
          <w:lang w:val="sl-SI" w:bidi="he-IL"/>
        </w:rPr>
        <w:br w:type="page"/>
      </w:r>
    </w:p>
    <w:p w:rsidR="009F287C" w:rsidRDefault="009F287C" w:rsidP="009F287C">
      <w:pPr>
        <w:pStyle w:val="Odstavekseznama"/>
        <w:spacing w:before="0" w:after="240"/>
        <w:ind w:left="0" w:firstLine="0"/>
        <w:rPr>
          <w:rFonts w:eastAsia="Times New Roman"/>
          <w:sz w:val="32"/>
          <w:szCs w:val="32"/>
          <w:lang w:val="sl-SI" w:eastAsia="sl-SI" w:bidi="ar-SA"/>
        </w:rPr>
      </w:pPr>
      <w:r>
        <w:rPr>
          <w:rFonts w:eastAsia="Times New Roman"/>
          <w:sz w:val="32"/>
          <w:szCs w:val="32"/>
          <w:lang w:val="sl-SI" w:eastAsia="sl-SI" w:bidi="ar-SA"/>
        </w:rPr>
        <w:lastRenderedPageBreak/>
        <w:t>3.4.</w:t>
      </w:r>
      <w:r>
        <w:rPr>
          <w:rFonts w:eastAsia="Times New Roman"/>
          <w:sz w:val="32"/>
          <w:szCs w:val="32"/>
          <w:lang w:val="sl-SI" w:eastAsia="sl-SI" w:bidi="ar-SA"/>
        </w:rPr>
        <w:tab/>
        <w:t>Plazemska tehnika</w:t>
      </w:r>
    </w:p>
    <w:p w:rsidR="009F287C" w:rsidRPr="009F287C" w:rsidRDefault="009F287C" w:rsidP="009F287C">
      <w:pPr>
        <w:spacing w:before="0" w:after="240"/>
        <w:ind w:left="0" w:firstLine="0"/>
        <w:rPr>
          <w:color w:val="2B392E"/>
          <w:sz w:val="24"/>
          <w:szCs w:val="24"/>
          <w:lang w:val="sl-SI" w:bidi="he-IL"/>
        </w:rPr>
      </w:pPr>
      <w:r w:rsidRPr="009F287C">
        <w:rPr>
          <w:color w:val="2B392E"/>
          <w:sz w:val="24"/>
          <w:szCs w:val="24"/>
          <w:lang w:val="sl-SI" w:bidi="he-IL"/>
        </w:rPr>
        <w:t xml:space="preserve">Termična plazma je disociran in močno ioniziran plin, ki vsebuje veliko energijo. Ta lahko ob stiku s hladno površino kovine (obrnjene disociacijske reakcije) ogreva pri navarjanju ali zvar- </w:t>
      </w:r>
      <w:r w:rsidRPr="009F287C">
        <w:rPr>
          <w:color w:val="2B392E"/>
          <w:sz w:val="24"/>
          <w:szCs w:val="24"/>
          <w:lang w:val="sl-SI" w:bidi="he-IL"/>
        </w:rPr>
        <w:br/>
        <w:t xml:space="preserve">janju zelo tankih (rnikroplazemsko varjenje) ali debelih materialov, pri rezanju ali nabrizgavanju kovin. </w:t>
      </w:r>
    </w:p>
    <w:p w:rsidR="009F287C" w:rsidRDefault="009F287C" w:rsidP="006314A8">
      <w:pPr>
        <w:spacing w:before="0" w:after="240"/>
        <w:ind w:left="0" w:firstLine="0"/>
        <w:rPr>
          <w:color w:val="2B392E"/>
          <w:sz w:val="24"/>
          <w:szCs w:val="24"/>
          <w:lang w:val="sl-SI" w:bidi="he-IL"/>
        </w:rPr>
      </w:pPr>
      <w:r w:rsidRPr="009F287C">
        <w:rPr>
          <w:color w:val="2B392E"/>
          <w:sz w:val="24"/>
          <w:szCs w:val="24"/>
          <w:lang w:val="sl-SI" w:bidi="he-IL"/>
        </w:rPr>
        <w:t xml:space="preserve">Slika 24 prikazuje shemo gorilnikov in vezavo tokokrogov: </w:t>
      </w:r>
      <w:r w:rsidR="006314A8">
        <w:rPr>
          <w:color w:val="2B392E"/>
          <w:sz w:val="24"/>
          <w:szCs w:val="24"/>
          <w:lang w:val="sl-SI" w:bidi="he-IL"/>
        </w:rPr>
        <w:br/>
      </w:r>
      <w:r w:rsidRPr="006314A8">
        <w:rPr>
          <w:color w:val="2B392E"/>
          <w:sz w:val="24"/>
          <w:szCs w:val="24"/>
          <w:lang w:val="sl-SI" w:bidi="he-IL"/>
        </w:rPr>
        <w:t>a - gorilnik z nepreneš</w:t>
      </w:r>
      <w:r w:rsidR="006314A8" w:rsidRPr="006314A8">
        <w:rPr>
          <w:color w:val="2B392E"/>
          <w:sz w:val="24"/>
          <w:szCs w:val="24"/>
          <w:lang w:val="sl-SI" w:bidi="he-IL"/>
        </w:rPr>
        <w:t xml:space="preserve">enim oblokom (za nabrizgavanje </w:t>
      </w:r>
      <w:r w:rsidRPr="006314A8">
        <w:rPr>
          <w:color w:val="2B392E"/>
          <w:sz w:val="24"/>
          <w:szCs w:val="24"/>
          <w:lang w:val="sl-SI" w:bidi="he-IL"/>
        </w:rPr>
        <w:t xml:space="preserve">kovin), </w:t>
      </w:r>
      <w:r w:rsidR="006314A8">
        <w:rPr>
          <w:color w:val="2B392E"/>
          <w:sz w:val="24"/>
          <w:szCs w:val="24"/>
          <w:lang w:val="sl-SI" w:bidi="he-IL"/>
        </w:rPr>
        <w:br/>
      </w:r>
      <w:r w:rsidRPr="006314A8">
        <w:rPr>
          <w:color w:val="2B392E"/>
          <w:sz w:val="24"/>
          <w:szCs w:val="24"/>
          <w:lang w:val="sl-SI" w:bidi="he-IL"/>
        </w:rPr>
        <w:t xml:space="preserve">b - gorilnik s prenešenim oblokom (za zvarjanje in rezanje), </w:t>
      </w:r>
      <w:r w:rsidR="006314A8">
        <w:rPr>
          <w:color w:val="2B392E"/>
          <w:sz w:val="24"/>
          <w:szCs w:val="24"/>
          <w:lang w:val="sl-SI" w:bidi="he-IL"/>
        </w:rPr>
        <w:br/>
      </w:r>
      <w:r w:rsidR="00284433">
        <w:rPr>
          <w:color w:val="2B392E"/>
          <w:sz w:val="24"/>
          <w:szCs w:val="24"/>
          <w:lang w:val="sl-SI" w:bidi="he-IL"/>
        </w:rPr>
        <w:t>c - go</w:t>
      </w:r>
      <w:r w:rsidRPr="006314A8">
        <w:rPr>
          <w:color w:val="2B392E"/>
          <w:sz w:val="24"/>
          <w:szCs w:val="24"/>
          <w:lang w:val="sl-SI" w:bidi="he-IL"/>
        </w:rPr>
        <w:t xml:space="preserve">rilnik za postopek TIG (za primerjavo), </w:t>
      </w:r>
      <w:r w:rsidR="006314A8">
        <w:rPr>
          <w:color w:val="2B392E"/>
          <w:sz w:val="24"/>
          <w:szCs w:val="24"/>
          <w:lang w:val="sl-SI" w:bidi="he-IL"/>
        </w:rPr>
        <w:br/>
      </w:r>
      <w:r w:rsidR="00284433">
        <w:rPr>
          <w:color w:val="2B392E"/>
          <w:sz w:val="24"/>
          <w:szCs w:val="24"/>
          <w:lang w:val="sl-SI" w:bidi="he-IL"/>
        </w:rPr>
        <w:t xml:space="preserve">d - gorilnik s </w:t>
      </w:r>
      <w:r w:rsidRPr="006314A8">
        <w:rPr>
          <w:color w:val="2B392E"/>
          <w:sz w:val="24"/>
          <w:szCs w:val="24"/>
          <w:lang w:val="sl-SI" w:bidi="he-IL"/>
        </w:rPr>
        <w:t>prenešenim in neprenešenirn obl</w:t>
      </w:r>
      <w:r w:rsidR="00284433">
        <w:rPr>
          <w:color w:val="2B392E"/>
          <w:sz w:val="24"/>
          <w:szCs w:val="24"/>
          <w:lang w:val="sl-SI" w:bidi="he-IL"/>
        </w:rPr>
        <w:t>o</w:t>
      </w:r>
      <w:r w:rsidRPr="006314A8">
        <w:rPr>
          <w:color w:val="2B392E"/>
          <w:sz w:val="24"/>
          <w:szCs w:val="24"/>
          <w:lang w:val="sl-SI" w:bidi="he-IL"/>
        </w:rPr>
        <w:t xml:space="preserve">kom (za navarjanje). </w:t>
      </w:r>
    </w:p>
    <w:p w:rsidR="006314A8" w:rsidRDefault="006314A8" w:rsidP="006314A8">
      <w:pPr>
        <w:spacing w:before="0" w:after="240"/>
        <w:ind w:left="0" w:firstLine="0"/>
        <w:rPr>
          <w:color w:val="2B392E"/>
          <w:sz w:val="24"/>
          <w:szCs w:val="24"/>
          <w:lang w:val="sl-SI" w:bidi="he-IL"/>
        </w:rPr>
      </w:pPr>
      <w:r>
        <w:rPr>
          <w:noProof/>
          <w:color w:val="2B392E"/>
          <w:sz w:val="24"/>
          <w:szCs w:val="24"/>
          <w:lang w:val="sl-SI" w:eastAsia="sl-SI" w:bidi="ar-SA"/>
        </w:rPr>
        <w:drawing>
          <wp:inline distT="0" distB="0" distL="0" distR="0">
            <wp:extent cx="4562475" cy="5692091"/>
            <wp:effectExtent l="19050" t="0" r="9525" b="0"/>
            <wp:docPr id="21"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562475" cy="5692091"/>
                    </a:xfrm>
                    <a:prstGeom prst="rect">
                      <a:avLst/>
                    </a:prstGeom>
                    <a:noFill/>
                    <a:ln w="9525">
                      <a:noFill/>
                      <a:miter lim="800000"/>
                      <a:headEnd/>
                      <a:tailEnd/>
                    </a:ln>
                  </pic:spPr>
                </pic:pic>
              </a:graphicData>
            </a:graphic>
          </wp:inline>
        </w:drawing>
      </w:r>
    </w:p>
    <w:p w:rsidR="006314A8" w:rsidRPr="006314A8" w:rsidRDefault="006314A8" w:rsidP="006314A8">
      <w:pPr>
        <w:spacing w:before="0" w:after="240"/>
        <w:ind w:left="0" w:firstLine="0"/>
        <w:rPr>
          <w:color w:val="2B392E"/>
          <w:sz w:val="24"/>
          <w:szCs w:val="24"/>
          <w:lang w:val="sl-SI" w:bidi="he-IL"/>
        </w:rPr>
      </w:pPr>
      <w:r w:rsidRPr="006314A8">
        <w:rPr>
          <w:color w:val="2B392E"/>
          <w:sz w:val="24"/>
          <w:szCs w:val="24"/>
          <w:lang w:val="sl-SI" w:bidi="he-IL"/>
        </w:rPr>
        <w:t xml:space="preserve">Slika 24. </w:t>
      </w:r>
      <w:r w:rsidRPr="006314A8">
        <w:rPr>
          <w:b/>
          <w:color w:val="2B392E"/>
          <w:sz w:val="24"/>
          <w:szCs w:val="24"/>
          <w:lang w:val="sl-SI" w:bidi="he-IL"/>
        </w:rPr>
        <w:t>Shematični prikaz plazemskih gorilnikov</w:t>
      </w:r>
      <w:r w:rsidRPr="006314A8">
        <w:rPr>
          <w:color w:val="2B392E"/>
          <w:sz w:val="24"/>
          <w:szCs w:val="24"/>
          <w:lang w:val="sl-SI" w:bidi="he-IL"/>
        </w:rPr>
        <w:t xml:space="preserve"> </w:t>
      </w:r>
      <w:r>
        <w:rPr>
          <w:color w:val="2B392E"/>
          <w:sz w:val="24"/>
          <w:szCs w:val="24"/>
          <w:lang w:val="sl-SI" w:bidi="he-IL"/>
        </w:rPr>
        <w:br/>
      </w:r>
      <w:r w:rsidRPr="006314A8">
        <w:rPr>
          <w:color w:val="2B392E"/>
          <w:sz w:val="24"/>
          <w:szCs w:val="24"/>
          <w:lang w:val="sl-SI" w:bidi="he-IL"/>
        </w:rPr>
        <w:t xml:space="preserve">(1 - volframska elektroda, 2 - zaščitni plin za plazmo, 3 - sekundarni plin, 4 - vodno hlajenje, </w:t>
      </w:r>
      <w:r>
        <w:rPr>
          <w:color w:val="2B392E"/>
          <w:sz w:val="24"/>
          <w:szCs w:val="24"/>
          <w:lang w:val="sl-SI" w:bidi="he-IL"/>
        </w:rPr>
        <w:br/>
      </w:r>
      <w:r w:rsidRPr="006314A8">
        <w:rPr>
          <w:color w:val="2B392E"/>
          <w:sz w:val="24"/>
          <w:szCs w:val="24"/>
          <w:lang w:val="sl-SI" w:bidi="he-IL"/>
        </w:rPr>
        <w:t xml:space="preserve">5 - plazemski oblok, 6 - varjenec) </w:t>
      </w:r>
    </w:p>
    <w:p w:rsidR="006314A8" w:rsidRPr="006314A8" w:rsidRDefault="006314A8" w:rsidP="006314A8">
      <w:pPr>
        <w:spacing w:before="0" w:after="240"/>
        <w:ind w:left="0" w:firstLine="0"/>
        <w:rPr>
          <w:color w:val="2B392E"/>
          <w:sz w:val="24"/>
          <w:szCs w:val="24"/>
          <w:lang w:val="sl-SI" w:bidi="he-IL"/>
        </w:rPr>
      </w:pPr>
    </w:p>
    <w:p w:rsidR="009F287C" w:rsidRPr="009F287C" w:rsidRDefault="009F287C" w:rsidP="009F287C">
      <w:pPr>
        <w:spacing w:before="0" w:after="240"/>
        <w:ind w:left="0" w:firstLine="0"/>
        <w:rPr>
          <w:color w:val="2B392E"/>
          <w:sz w:val="24"/>
          <w:szCs w:val="24"/>
          <w:lang w:val="sl-SI" w:bidi="he-IL"/>
        </w:rPr>
      </w:pPr>
      <w:r w:rsidRPr="009F287C">
        <w:rPr>
          <w:color w:val="2B392E"/>
          <w:sz w:val="24"/>
          <w:szCs w:val="24"/>
          <w:lang w:val="sl-SI" w:bidi="he-IL"/>
        </w:rPr>
        <w:t xml:space="preserve">Pri </w:t>
      </w:r>
      <w:r w:rsidRPr="006314A8">
        <w:rPr>
          <w:b/>
          <w:color w:val="2B392E"/>
          <w:sz w:val="24"/>
          <w:szCs w:val="24"/>
          <w:lang w:val="sl-SI" w:bidi="he-IL"/>
        </w:rPr>
        <w:t>navarjanju s plazmo</w:t>
      </w:r>
      <w:r w:rsidRPr="009F287C">
        <w:rPr>
          <w:color w:val="2B392E"/>
          <w:sz w:val="24"/>
          <w:szCs w:val="24"/>
          <w:lang w:val="sl-SI" w:bidi="he-IL"/>
        </w:rPr>
        <w:t xml:space="preserve"> dodajni material dovaja</w:t>
      </w:r>
      <w:r w:rsidR="00CD231B">
        <w:rPr>
          <w:color w:val="2B392E"/>
          <w:sz w:val="24"/>
          <w:szCs w:val="24"/>
          <w:lang w:val="sl-SI" w:bidi="he-IL"/>
        </w:rPr>
        <w:t>m</w:t>
      </w:r>
      <w:r w:rsidRPr="009F287C">
        <w:rPr>
          <w:color w:val="2B392E"/>
          <w:sz w:val="24"/>
          <w:szCs w:val="24"/>
          <w:lang w:val="sl-SI" w:bidi="he-IL"/>
        </w:rPr>
        <w:t>o s sekundarnim zaščitnirn plinom in se tali v neprenešenem obloku, površina varjenca se natali s prenešenim oblokorn. Dodajni materiali so čiste kovine ali mešanice s karbidi, boridi, nitridi in drugimi spojina</w:t>
      </w:r>
      <w:r w:rsidR="00CD231B">
        <w:rPr>
          <w:color w:val="2B392E"/>
          <w:sz w:val="24"/>
          <w:szCs w:val="24"/>
          <w:lang w:val="sl-SI" w:bidi="he-IL"/>
        </w:rPr>
        <w:t>m</w:t>
      </w:r>
      <w:r w:rsidRPr="009F287C">
        <w:rPr>
          <w:color w:val="2B392E"/>
          <w:sz w:val="24"/>
          <w:szCs w:val="24"/>
          <w:lang w:val="sl-SI" w:bidi="he-IL"/>
        </w:rPr>
        <w:t xml:space="preserve">i, ki povečajo trdoto ali obstojnost proti koroziji, visokim temperaturam idr. </w:t>
      </w:r>
    </w:p>
    <w:p w:rsidR="009F287C" w:rsidRPr="009F287C" w:rsidRDefault="009F287C" w:rsidP="009F287C">
      <w:pPr>
        <w:spacing w:before="0" w:after="240"/>
        <w:ind w:left="0" w:firstLine="0"/>
        <w:rPr>
          <w:color w:val="2B392E"/>
          <w:sz w:val="24"/>
          <w:szCs w:val="24"/>
          <w:lang w:val="sl-SI" w:bidi="he-IL"/>
        </w:rPr>
      </w:pPr>
      <w:r w:rsidRPr="006314A8">
        <w:rPr>
          <w:b/>
          <w:color w:val="2B392E"/>
          <w:sz w:val="24"/>
          <w:szCs w:val="24"/>
          <w:lang w:val="sl-SI" w:bidi="he-IL"/>
        </w:rPr>
        <w:t>Zvarjanje s plazmo</w:t>
      </w:r>
      <w:r w:rsidRPr="009F287C">
        <w:rPr>
          <w:color w:val="2B392E"/>
          <w:sz w:val="24"/>
          <w:szCs w:val="24"/>
          <w:lang w:val="sl-SI" w:bidi="he-IL"/>
        </w:rPr>
        <w:t xml:space="preserve"> je pri zelo tankem osnovnem materialu (mikroplazma, debelina &lt; 0,8 mm) možno brez dodajnega materiala. Zvar, narejen s plazmo, ima značilno obliko keliha (slika 22). </w:t>
      </w:r>
    </w:p>
    <w:p w:rsidR="006314A8" w:rsidRPr="006314A8" w:rsidRDefault="006314A8" w:rsidP="006314A8">
      <w:pPr>
        <w:spacing w:before="0" w:after="240"/>
        <w:ind w:left="0" w:firstLine="0"/>
        <w:rPr>
          <w:color w:val="2B392E"/>
          <w:sz w:val="24"/>
          <w:szCs w:val="24"/>
          <w:lang w:val="sl-SI" w:bidi="he-IL"/>
        </w:rPr>
      </w:pPr>
      <w:r w:rsidRPr="006314A8">
        <w:rPr>
          <w:b/>
          <w:color w:val="2B392E"/>
          <w:sz w:val="24"/>
          <w:szCs w:val="24"/>
          <w:lang w:val="sl-SI" w:bidi="he-IL"/>
        </w:rPr>
        <w:t xml:space="preserve">Rezanje s plazmo </w:t>
      </w:r>
      <w:r w:rsidRPr="006314A8">
        <w:rPr>
          <w:color w:val="2B392E"/>
          <w:sz w:val="24"/>
          <w:szCs w:val="24"/>
          <w:lang w:val="sl-SI" w:bidi="he-IL"/>
        </w:rPr>
        <w:t>poteka z močno zoženi</w:t>
      </w:r>
      <w:r w:rsidR="00CD231B">
        <w:rPr>
          <w:color w:val="2B392E"/>
          <w:sz w:val="24"/>
          <w:szCs w:val="24"/>
          <w:lang w:val="sl-SI" w:bidi="he-IL"/>
        </w:rPr>
        <w:t>m</w:t>
      </w:r>
      <w:r w:rsidRPr="006314A8">
        <w:rPr>
          <w:color w:val="2B392E"/>
          <w:sz w:val="24"/>
          <w:szCs w:val="24"/>
          <w:lang w:val="sl-SI" w:bidi="he-IL"/>
        </w:rPr>
        <w:t xml:space="preserve"> plazemskim oblokom, ki se giblje skozi šobo s približno hitrostjo zvoka. Jedro je ogreto</w:t>
      </w:r>
      <w:r w:rsidR="00CD231B">
        <w:rPr>
          <w:color w:val="2B392E"/>
          <w:sz w:val="24"/>
          <w:szCs w:val="24"/>
          <w:lang w:val="sl-SI" w:bidi="he-IL"/>
        </w:rPr>
        <w:t xml:space="preserve"> nad 12000 K, gostota energije </w:t>
      </w:r>
      <w:r w:rsidRPr="006314A8">
        <w:rPr>
          <w:color w:val="2B392E"/>
          <w:sz w:val="24"/>
          <w:szCs w:val="24"/>
          <w:lang w:val="sl-SI" w:bidi="he-IL"/>
        </w:rPr>
        <w:t>je okrog 500 kW/cm</w:t>
      </w:r>
      <w:r w:rsidRPr="006314A8">
        <w:rPr>
          <w:color w:val="2B392E"/>
          <w:sz w:val="24"/>
          <w:szCs w:val="24"/>
          <w:vertAlign w:val="superscript"/>
          <w:lang w:val="sl-SI" w:bidi="he-IL"/>
        </w:rPr>
        <w:t>2</w:t>
      </w:r>
      <w:r>
        <w:rPr>
          <w:color w:val="2B392E"/>
          <w:sz w:val="24"/>
          <w:szCs w:val="24"/>
          <w:lang w:val="sl-SI" w:bidi="he-IL"/>
        </w:rPr>
        <w:t xml:space="preserve">. </w:t>
      </w:r>
      <w:r w:rsidRPr="006314A8">
        <w:rPr>
          <w:color w:val="2B392E"/>
          <w:sz w:val="24"/>
          <w:szCs w:val="24"/>
          <w:lang w:val="sl-SI" w:bidi="he-IL"/>
        </w:rPr>
        <w:t>Material se pod vplivom plazemskega obloka na ozko omejenem območju zelo hitro tali</w:t>
      </w:r>
      <w:r w:rsidR="00CD231B">
        <w:rPr>
          <w:color w:val="2B392E"/>
          <w:sz w:val="24"/>
          <w:szCs w:val="24"/>
          <w:lang w:val="sl-SI" w:bidi="he-IL"/>
        </w:rPr>
        <w:t xml:space="preserve"> </w:t>
      </w:r>
      <w:r w:rsidRPr="006314A8">
        <w:rPr>
          <w:color w:val="2B392E"/>
          <w:sz w:val="24"/>
          <w:szCs w:val="24"/>
          <w:lang w:val="sl-SI" w:bidi="he-IL"/>
        </w:rPr>
        <w:t xml:space="preserve">in odteka iz špranje. </w:t>
      </w:r>
    </w:p>
    <w:p w:rsidR="009F287C" w:rsidRPr="006314A8" w:rsidRDefault="006314A8" w:rsidP="006314A8">
      <w:pPr>
        <w:spacing w:before="0" w:after="240"/>
        <w:ind w:left="0" w:firstLine="0"/>
        <w:rPr>
          <w:color w:val="2B392E"/>
          <w:sz w:val="24"/>
          <w:szCs w:val="24"/>
          <w:lang w:val="sl-SI" w:bidi="he-IL"/>
        </w:rPr>
      </w:pPr>
      <w:r w:rsidRPr="006314A8">
        <w:rPr>
          <w:color w:val="2B392E"/>
          <w:sz w:val="24"/>
          <w:szCs w:val="24"/>
          <w:lang w:val="sl-SI" w:bidi="he-IL"/>
        </w:rPr>
        <w:t>Postopek je uporaben za vse kovine raznih debelin.</w:t>
      </w:r>
    </w:p>
    <w:p w:rsidR="00C5613C" w:rsidRDefault="00C5613C">
      <w:pPr>
        <w:spacing w:before="0"/>
        <w:ind w:left="0" w:firstLine="0"/>
        <w:rPr>
          <w:color w:val="2B392E"/>
          <w:sz w:val="24"/>
          <w:szCs w:val="24"/>
          <w:lang w:val="sl-SI" w:bidi="he-IL"/>
        </w:rPr>
      </w:pPr>
      <w:r>
        <w:rPr>
          <w:color w:val="2B392E"/>
          <w:sz w:val="24"/>
          <w:szCs w:val="24"/>
          <w:lang w:val="sl-SI" w:bidi="he-IL"/>
        </w:rPr>
        <w:br w:type="page"/>
      </w:r>
    </w:p>
    <w:p w:rsidR="00C5613C" w:rsidRDefault="00C5613C" w:rsidP="00C5613C">
      <w:pPr>
        <w:pStyle w:val="Odstavekseznama"/>
        <w:spacing w:before="0" w:after="240"/>
        <w:ind w:left="0" w:firstLine="0"/>
        <w:rPr>
          <w:rFonts w:eastAsia="Times New Roman"/>
          <w:sz w:val="32"/>
          <w:szCs w:val="32"/>
          <w:lang w:val="sl-SI" w:eastAsia="sl-SI" w:bidi="ar-SA"/>
        </w:rPr>
      </w:pPr>
      <w:r>
        <w:rPr>
          <w:rFonts w:eastAsia="Times New Roman"/>
          <w:sz w:val="32"/>
          <w:szCs w:val="32"/>
          <w:lang w:val="sl-SI" w:eastAsia="sl-SI" w:bidi="ar-SA"/>
        </w:rPr>
        <w:lastRenderedPageBreak/>
        <w:t>3.4.</w:t>
      </w:r>
      <w:r>
        <w:rPr>
          <w:rFonts w:eastAsia="Times New Roman"/>
          <w:sz w:val="32"/>
          <w:szCs w:val="32"/>
          <w:lang w:val="sl-SI" w:eastAsia="sl-SI" w:bidi="ar-SA"/>
        </w:rPr>
        <w:tab/>
        <w:t>Varjenje z laserjem</w:t>
      </w:r>
    </w:p>
    <w:p w:rsidR="00C5613C" w:rsidRPr="00C5613C" w:rsidRDefault="00C5613C" w:rsidP="00C5613C">
      <w:pPr>
        <w:spacing w:before="0" w:after="240"/>
        <w:ind w:left="0" w:firstLine="0"/>
        <w:rPr>
          <w:color w:val="2B392E"/>
          <w:sz w:val="24"/>
          <w:szCs w:val="24"/>
          <w:lang w:val="sl-SI" w:bidi="he-IL"/>
        </w:rPr>
      </w:pPr>
      <w:r w:rsidRPr="00C5613C">
        <w:rPr>
          <w:color w:val="2B392E"/>
          <w:sz w:val="24"/>
          <w:szCs w:val="24"/>
          <w:lang w:val="sl-SI" w:bidi="he-IL"/>
        </w:rPr>
        <w:t>Varjenje z laserjem je talilno varjenje, kjer se uporablja kot izvor toplote monokromatski, koherentni snop polar</w:t>
      </w:r>
      <w:r w:rsidR="000C18C7">
        <w:rPr>
          <w:color w:val="2B392E"/>
          <w:sz w:val="24"/>
          <w:szCs w:val="24"/>
          <w:lang w:val="sl-SI" w:bidi="he-IL"/>
        </w:rPr>
        <w:t>i</w:t>
      </w:r>
      <w:r w:rsidRPr="00C5613C">
        <w:rPr>
          <w:color w:val="2B392E"/>
          <w:sz w:val="24"/>
          <w:szCs w:val="24"/>
          <w:lang w:val="sl-SI" w:bidi="he-IL"/>
        </w:rPr>
        <w:t xml:space="preserve">ziranega valovanja, ki je z lečami in zrcali ostro fokusiran. Za taljenje </w:t>
      </w:r>
      <w:r w:rsidRPr="00C5613C">
        <w:rPr>
          <w:color w:val="2B392E"/>
          <w:sz w:val="24"/>
          <w:szCs w:val="24"/>
          <w:lang w:val="sl-SI" w:bidi="he-IL"/>
        </w:rPr>
        <w:br/>
        <w:t xml:space="preserve">potrebna toplota se sprošča </w:t>
      </w:r>
      <w:r>
        <w:rPr>
          <w:color w:val="2B392E"/>
          <w:sz w:val="24"/>
          <w:szCs w:val="24"/>
          <w:lang w:val="sl-SI" w:bidi="he-IL"/>
        </w:rPr>
        <w:t>p</w:t>
      </w:r>
      <w:r w:rsidRPr="00C5613C">
        <w:rPr>
          <w:color w:val="2B392E"/>
          <w:sz w:val="24"/>
          <w:szCs w:val="24"/>
          <w:lang w:val="sl-SI" w:bidi="he-IL"/>
        </w:rPr>
        <w:t xml:space="preserve">o absorbciji laserskih valov v materialu. Za oddajanje laserskega valovanja je treba prevesti ione v nekaterih kristalnih mrežah ali atome v primernem plinu oziroma mešanici plinov na povišan energetski nivo z elektromagnetnim obsevanjem. Ob stimuliranem vračanju teh delcev na osnovni nivo pride do oddajanja energetsko močnega koherentnega sevanja. </w:t>
      </w:r>
    </w:p>
    <w:p w:rsidR="00C5613C" w:rsidRPr="00C5613C" w:rsidRDefault="00C5613C" w:rsidP="00C5613C">
      <w:pPr>
        <w:spacing w:before="0" w:after="240"/>
        <w:ind w:left="0" w:firstLine="0"/>
        <w:rPr>
          <w:color w:val="2B392E"/>
          <w:sz w:val="24"/>
          <w:szCs w:val="24"/>
          <w:lang w:val="sl-SI" w:bidi="he-IL"/>
        </w:rPr>
      </w:pPr>
      <w:r w:rsidRPr="00C5613C">
        <w:rPr>
          <w:color w:val="2B392E"/>
          <w:sz w:val="24"/>
          <w:szCs w:val="24"/>
          <w:lang w:val="sl-SI" w:bidi="he-IL"/>
        </w:rPr>
        <w:t xml:space="preserve">Glede na agregatno stanje aktivnega medija obstajajo kristalni (rubinski, YAG in drugi) ali </w:t>
      </w:r>
      <w:r>
        <w:rPr>
          <w:color w:val="2B392E"/>
          <w:sz w:val="24"/>
          <w:szCs w:val="24"/>
          <w:lang w:val="sl-SI" w:bidi="he-IL"/>
        </w:rPr>
        <w:t>p</w:t>
      </w:r>
      <w:r w:rsidRPr="00C5613C">
        <w:rPr>
          <w:color w:val="2B392E"/>
          <w:sz w:val="24"/>
          <w:szCs w:val="24"/>
          <w:lang w:val="sl-SI" w:bidi="he-IL"/>
        </w:rPr>
        <w:t>linski (C0</w:t>
      </w:r>
      <w:r w:rsidRPr="00C5613C">
        <w:rPr>
          <w:color w:val="2B392E"/>
          <w:sz w:val="24"/>
          <w:szCs w:val="24"/>
          <w:vertAlign w:val="subscript"/>
          <w:lang w:val="sl-SI" w:bidi="he-IL"/>
        </w:rPr>
        <w:t>2</w:t>
      </w:r>
      <w:r w:rsidRPr="00C5613C">
        <w:rPr>
          <w:color w:val="2B392E"/>
          <w:sz w:val="24"/>
          <w:szCs w:val="24"/>
          <w:lang w:val="sl-SI" w:bidi="he-IL"/>
        </w:rPr>
        <w:t>, Ar, He-Ne, N</w:t>
      </w:r>
      <w:r w:rsidRPr="00C5613C">
        <w:rPr>
          <w:color w:val="2B392E"/>
          <w:sz w:val="24"/>
          <w:szCs w:val="24"/>
          <w:vertAlign w:val="subscript"/>
          <w:lang w:val="sl-SI" w:bidi="he-IL"/>
        </w:rPr>
        <w:t>2</w:t>
      </w:r>
      <w:r w:rsidRPr="00C5613C">
        <w:rPr>
          <w:color w:val="2B392E"/>
          <w:sz w:val="24"/>
          <w:szCs w:val="24"/>
          <w:lang w:val="sl-SI" w:bidi="he-IL"/>
        </w:rPr>
        <w:t>-C0</w:t>
      </w:r>
      <w:r w:rsidRPr="00C5613C">
        <w:rPr>
          <w:color w:val="2B392E"/>
          <w:sz w:val="24"/>
          <w:szCs w:val="24"/>
          <w:vertAlign w:val="subscript"/>
          <w:lang w:val="sl-SI" w:bidi="he-IL"/>
        </w:rPr>
        <w:t>2</w:t>
      </w:r>
      <w:r w:rsidRPr="00C5613C">
        <w:rPr>
          <w:color w:val="2B392E"/>
          <w:sz w:val="24"/>
          <w:szCs w:val="24"/>
          <w:lang w:val="sl-SI" w:bidi="he-IL"/>
        </w:rPr>
        <w:t>-H</w:t>
      </w:r>
      <w:r w:rsidRPr="00C5613C">
        <w:rPr>
          <w:color w:val="2B392E"/>
          <w:sz w:val="24"/>
          <w:szCs w:val="24"/>
          <w:vertAlign w:val="subscript"/>
          <w:lang w:val="sl-SI" w:bidi="he-IL"/>
        </w:rPr>
        <w:t>2</w:t>
      </w:r>
      <w:r w:rsidRPr="00C5613C">
        <w:rPr>
          <w:color w:val="2B392E"/>
          <w:sz w:val="24"/>
          <w:szCs w:val="24"/>
          <w:lang w:val="sl-SI" w:bidi="he-IL"/>
        </w:rPr>
        <w:t xml:space="preserve">0 in drugi) laserji. Na mestu, kjer udari laserski žarek ob površino varjenca, pride do tako močne absorbcije energije, da material izpareva, kar je </w:t>
      </w:r>
      <w:r w:rsidRPr="00C5613C">
        <w:rPr>
          <w:color w:val="2B392E"/>
          <w:sz w:val="24"/>
          <w:szCs w:val="24"/>
          <w:lang w:val="sl-SI" w:bidi="he-IL"/>
        </w:rPr>
        <w:br/>
        <w:t xml:space="preserve">ugodno za rezanje in vrtanje lukenj. Za zvarjanje </w:t>
      </w:r>
      <w:r>
        <w:rPr>
          <w:color w:val="2B392E"/>
          <w:sz w:val="24"/>
          <w:szCs w:val="24"/>
          <w:lang w:val="sl-SI" w:bidi="he-IL"/>
        </w:rPr>
        <w:t>p</w:t>
      </w:r>
      <w:r w:rsidRPr="00C5613C">
        <w:rPr>
          <w:color w:val="2B392E"/>
          <w:sz w:val="24"/>
          <w:szCs w:val="24"/>
          <w:lang w:val="sl-SI" w:bidi="he-IL"/>
        </w:rPr>
        <w:t xml:space="preserve">a </w:t>
      </w:r>
      <w:r>
        <w:rPr>
          <w:color w:val="2B392E"/>
          <w:sz w:val="24"/>
          <w:szCs w:val="24"/>
          <w:lang w:val="sl-SI" w:bidi="he-IL"/>
        </w:rPr>
        <w:t>so</w:t>
      </w:r>
      <w:r w:rsidRPr="00C5613C">
        <w:rPr>
          <w:color w:val="2B392E"/>
          <w:sz w:val="24"/>
          <w:szCs w:val="24"/>
          <w:lang w:val="sl-SI" w:bidi="he-IL"/>
        </w:rPr>
        <w:t xml:space="preserve"> potrebni takšni pogoji, da je izparevanje materije čim manjše in se material tali na čim ožjem področju. Dovod energije je velikostnega reda 10</w:t>
      </w:r>
      <w:r w:rsidRPr="00C5613C">
        <w:rPr>
          <w:color w:val="2B392E"/>
          <w:sz w:val="24"/>
          <w:szCs w:val="24"/>
          <w:vertAlign w:val="superscript"/>
          <w:lang w:val="sl-SI" w:bidi="he-IL"/>
        </w:rPr>
        <w:t>9</w:t>
      </w:r>
      <w:r w:rsidRPr="00C5613C">
        <w:rPr>
          <w:color w:val="2B392E"/>
          <w:sz w:val="24"/>
          <w:szCs w:val="24"/>
          <w:lang w:val="sl-SI" w:bidi="he-IL"/>
        </w:rPr>
        <w:t xml:space="preserve"> W/cm</w:t>
      </w:r>
      <w:r w:rsidRPr="00C5613C">
        <w:rPr>
          <w:color w:val="2B392E"/>
          <w:sz w:val="24"/>
          <w:szCs w:val="24"/>
          <w:vertAlign w:val="superscript"/>
          <w:lang w:val="sl-SI" w:bidi="he-IL"/>
        </w:rPr>
        <w:t>2</w:t>
      </w:r>
      <w:r>
        <w:rPr>
          <w:color w:val="2B392E"/>
          <w:sz w:val="24"/>
          <w:szCs w:val="24"/>
          <w:lang w:val="sl-SI" w:bidi="he-IL"/>
        </w:rPr>
        <w:t>.</w:t>
      </w:r>
    </w:p>
    <w:p w:rsidR="00C5613C" w:rsidRPr="00C5613C" w:rsidRDefault="00C5613C" w:rsidP="00C5613C">
      <w:pPr>
        <w:spacing w:before="0" w:after="240"/>
        <w:ind w:left="0" w:firstLine="0"/>
        <w:rPr>
          <w:color w:val="2B392E"/>
          <w:sz w:val="24"/>
          <w:szCs w:val="24"/>
          <w:lang w:val="sl-SI" w:bidi="he-IL"/>
        </w:rPr>
      </w:pPr>
      <w:r w:rsidRPr="00C5613C">
        <w:rPr>
          <w:color w:val="2B392E"/>
          <w:sz w:val="24"/>
          <w:szCs w:val="24"/>
          <w:lang w:val="sl-SI" w:bidi="he-IL"/>
        </w:rPr>
        <w:t>Laserje z močjo 0,5 do 2 kW uporabljajo za točkovno varjenje v mikroelektroniki, za soležno in kotno zvarjanje zelo tankih pločevin, ob uporabi večjih moči (do 20 kW in več pri plinskih laserjih) tudi za zvarjanje večjih debelin. Material ni izpostavljen skoraj nikakršni mehanski obtežbi, kar omogoča rezanje zelo majhnih debelin. Razen kovine je možno z</w:t>
      </w:r>
      <w:r>
        <w:rPr>
          <w:color w:val="2B392E"/>
          <w:sz w:val="24"/>
          <w:szCs w:val="24"/>
          <w:lang w:val="sl-SI" w:bidi="he-IL"/>
        </w:rPr>
        <w:t xml:space="preserve"> l</w:t>
      </w:r>
      <w:r w:rsidRPr="00C5613C">
        <w:rPr>
          <w:color w:val="2B392E"/>
          <w:sz w:val="24"/>
          <w:szCs w:val="24"/>
          <w:lang w:val="sl-SI" w:bidi="he-IL"/>
        </w:rPr>
        <w:t xml:space="preserve">aserjem rezati tudi nekovine. </w:t>
      </w:r>
    </w:p>
    <w:p w:rsidR="009F287C" w:rsidRPr="009F287C" w:rsidRDefault="009F287C" w:rsidP="00B12904">
      <w:pPr>
        <w:spacing w:before="0" w:after="240"/>
        <w:ind w:left="0" w:firstLine="0"/>
        <w:rPr>
          <w:color w:val="2B392E"/>
          <w:sz w:val="24"/>
          <w:szCs w:val="24"/>
          <w:lang w:val="sl-SI" w:bidi="he-IL"/>
        </w:rPr>
      </w:pPr>
    </w:p>
    <w:sectPr w:rsidR="009F287C" w:rsidRPr="009F287C" w:rsidSect="00AE786A">
      <w:headerReference w:type="even" r:id="rId21"/>
      <w:headerReference w:type="default" r:id="rId22"/>
      <w:footerReference w:type="even" r:id="rId23"/>
      <w:footerReference w:type="default" r:id="rId24"/>
      <w:headerReference w:type="first" r:id="rId25"/>
      <w:footerReference w:type="first" r:id="rId26"/>
      <w:pgSz w:w="11906" w:h="16838"/>
      <w:pgMar w:top="1417"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986" w:rsidRDefault="00D41986" w:rsidP="008416F2">
      <w:pPr>
        <w:spacing w:before="0"/>
      </w:pPr>
      <w:r>
        <w:separator/>
      </w:r>
    </w:p>
  </w:endnote>
  <w:endnote w:type="continuationSeparator" w:id="1">
    <w:p w:rsidR="00D41986" w:rsidRDefault="00D41986" w:rsidP="008416F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13" w:rsidRDefault="00C43013">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7C" w:rsidRDefault="002E105B" w:rsidP="008416F2">
    <w:pPr>
      <w:tabs>
        <w:tab w:val="center" w:pos="4536"/>
        <w:tab w:val="right" w:pos="9072"/>
      </w:tabs>
      <w:rPr>
        <w:lang w:val="sl-SI"/>
      </w:rPr>
    </w:pPr>
    <w:r w:rsidRPr="002E105B">
      <w:rPr>
        <w:lang w:val="de-DE"/>
      </w:rPr>
      <w:t>TPR</w:t>
    </w:r>
    <w:r w:rsidR="009F287C" w:rsidRPr="00C80BFE">
      <w:rPr>
        <w:lang w:val="de-DE"/>
      </w:rPr>
      <w:tab/>
    </w:r>
    <w:r w:rsidR="009F287C" w:rsidRPr="00C80BFE">
      <w:rPr>
        <w:lang w:val="de-DE"/>
      </w:rPr>
      <w:tab/>
    </w:r>
    <w:fldSimple w:instr=" FILENAME   \* MERGEFORMAT ">
      <w:r w:rsidR="00C43013">
        <w:rPr>
          <w:noProof/>
          <w:lang w:val="de-DE"/>
        </w:rPr>
        <w:t>3_Talilno_varjenje_z_el_energijo.docx</w:t>
      </w:r>
    </w:fldSimple>
    <w:r w:rsidR="009F287C">
      <w:rPr>
        <w:lang w:val="sl-SI"/>
      </w:rPr>
      <w:tab/>
      <w:t xml:space="preserve">Stran </w:t>
    </w:r>
    <w:r w:rsidR="00A504C6">
      <w:rPr>
        <w:lang w:val="sl-SI"/>
      </w:rPr>
      <w:fldChar w:fldCharType="begin"/>
    </w:r>
    <w:r w:rsidR="009F287C">
      <w:rPr>
        <w:lang w:val="sl-SI"/>
      </w:rPr>
      <w:instrText xml:space="preserve"> PAGE </w:instrText>
    </w:r>
    <w:r w:rsidR="00A504C6">
      <w:rPr>
        <w:lang w:val="sl-SI"/>
      </w:rPr>
      <w:fldChar w:fldCharType="separate"/>
    </w:r>
    <w:r>
      <w:rPr>
        <w:noProof/>
        <w:lang w:val="sl-SI"/>
      </w:rPr>
      <w:t>1</w:t>
    </w:r>
    <w:r w:rsidR="00A504C6">
      <w:rPr>
        <w:lang w:val="sl-SI"/>
      </w:rPr>
      <w:fldChar w:fldCharType="end"/>
    </w:r>
    <w:r w:rsidR="009F287C">
      <w:rPr>
        <w:lang w:val="sl-SI"/>
      </w:rPr>
      <w:t xml:space="preserve"> od </w:t>
    </w:r>
    <w:r w:rsidR="00A504C6">
      <w:rPr>
        <w:lang w:val="sl-SI"/>
      </w:rPr>
      <w:fldChar w:fldCharType="begin"/>
    </w:r>
    <w:r w:rsidR="009F287C">
      <w:rPr>
        <w:lang w:val="sl-SI"/>
      </w:rPr>
      <w:instrText xml:space="preserve"> NUMPAGES  </w:instrText>
    </w:r>
    <w:r w:rsidR="00A504C6">
      <w:rPr>
        <w:lang w:val="sl-SI"/>
      </w:rPr>
      <w:fldChar w:fldCharType="separate"/>
    </w:r>
    <w:r>
      <w:rPr>
        <w:noProof/>
        <w:lang w:val="sl-SI"/>
      </w:rPr>
      <w:t>17</w:t>
    </w:r>
    <w:r w:rsidR="00A504C6">
      <w:rPr>
        <w:lang w:val="sl-SI"/>
      </w:rPr>
      <w:fldChar w:fldCharType="end"/>
    </w:r>
  </w:p>
  <w:p w:rsidR="009F287C" w:rsidRPr="008416F2" w:rsidRDefault="009F287C" w:rsidP="008416F2">
    <w:pPr>
      <w:rPr>
        <w:lang w:val="sl-SI"/>
      </w:rPr>
    </w:pPr>
    <w:r>
      <w:rPr>
        <w:lang w:val="sl-SI"/>
      </w:rPr>
      <w:t>Klemenšek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13" w:rsidRDefault="00C4301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986" w:rsidRDefault="00D41986" w:rsidP="008416F2">
      <w:pPr>
        <w:spacing w:before="0"/>
      </w:pPr>
      <w:r>
        <w:separator/>
      </w:r>
    </w:p>
  </w:footnote>
  <w:footnote w:type="continuationSeparator" w:id="1">
    <w:p w:rsidR="00D41986" w:rsidRDefault="00D41986" w:rsidP="008416F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13" w:rsidRDefault="00C43013">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13" w:rsidRDefault="00C43013">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13" w:rsidRDefault="00C43013">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30E"/>
    <w:multiLevelType w:val="hybridMultilevel"/>
    <w:tmpl w:val="431839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E711256"/>
    <w:multiLevelType w:val="hybridMultilevel"/>
    <w:tmpl w:val="37EE1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1921CD4"/>
    <w:multiLevelType w:val="multilevel"/>
    <w:tmpl w:val="5354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D22FE"/>
    <w:multiLevelType w:val="multilevel"/>
    <w:tmpl w:val="F4D64E52"/>
    <w:lvl w:ilvl="0">
      <w:start w:val="2"/>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37D3548F"/>
    <w:multiLevelType w:val="singleLevel"/>
    <w:tmpl w:val="8BF6BD3A"/>
    <w:lvl w:ilvl="0">
      <w:start w:val="1"/>
      <w:numFmt w:val="lowerLetter"/>
      <w:lvlText w:val="%1)"/>
      <w:legacy w:legacy="1" w:legacySpace="0" w:legacyIndent="0"/>
      <w:lvlJc w:val="left"/>
      <w:rPr>
        <w:rFonts w:ascii="Times New Roman" w:hAnsi="Times New Roman" w:cs="Times New Roman" w:hint="default"/>
        <w:color w:val="26352A"/>
      </w:rPr>
    </w:lvl>
  </w:abstractNum>
  <w:abstractNum w:abstractNumId="5">
    <w:nsid w:val="39467650"/>
    <w:multiLevelType w:val="hybridMultilevel"/>
    <w:tmpl w:val="A19665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8C14659"/>
    <w:multiLevelType w:val="hybridMultilevel"/>
    <w:tmpl w:val="2AC8947C"/>
    <w:lvl w:ilvl="0" w:tplc="D84670AE">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C8D7AC3"/>
    <w:multiLevelType w:val="hybridMultilevel"/>
    <w:tmpl w:val="30BAC5C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531061DF"/>
    <w:multiLevelType w:val="hybridMultilevel"/>
    <w:tmpl w:val="E342D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BED5FE2"/>
    <w:multiLevelType w:val="multilevel"/>
    <w:tmpl w:val="78F4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1">
    <w:nsid w:val="672E255B"/>
    <w:multiLevelType w:val="multilevel"/>
    <w:tmpl w:val="F4D64E52"/>
    <w:lvl w:ilvl="0">
      <w:start w:val="2"/>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75494865"/>
    <w:multiLevelType w:val="hybridMultilevel"/>
    <w:tmpl w:val="2870AF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2"/>
  </w:num>
  <w:num w:numId="12">
    <w:abstractNumId w:val="9"/>
  </w:num>
  <w:num w:numId="13">
    <w:abstractNumId w:val="7"/>
  </w:num>
  <w:num w:numId="14">
    <w:abstractNumId w:val="1"/>
  </w:num>
  <w:num w:numId="15">
    <w:abstractNumId w:val="5"/>
  </w:num>
  <w:num w:numId="16">
    <w:abstractNumId w:val="8"/>
  </w:num>
  <w:num w:numId="17">
    <w:abstractNumId w:val="11"/>
  </w:num>
  <w:num w:numId="18">
    <w:abstractNumId w:val="4"/>
  </w:num>
  <w:num w:numId="19">
    <w:abstractNumId w:val="4"/>
    <w:lvlOverride w:ilvl="0">
      <w:lvl w:ilvl="0">
        <w:start w:val="1"/>
        <w:numFmt w:val="lowerLetter"/>
        <w:lvlText w:val="%1)"/>
        <w:legacy w:legacy="1" w:legacySpace="0" w:legacyIndent="0"/>
        <w:lvlJc w:val="left"/>
        <w:rPr>
          <w:rFonts w:ascii="Times New Roman" w:hAnsi="Times New Roman" w:cs="Times New Roman" w:hint="default"/>
          <w:color w:val="0A190D"/>
        </w:rPr>
      </w:lvl>
    </w:lvlOverride>
  </w:num>
  <w:num w:numId="20">
    <w:abstractNumId w:val="3"/>
  </w:num>
  <w:num w:numId="21">
    <w:abstractNumId w:val="6"/>
  </w:num>
  <w:num w:numId="22">
    <w:abstractNumId w:val="12"/>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39938"/>
  </w:hdrShapeDefaults>
  <w:footnotePr>
    <w:footnote w:id="0"/>
    <w:footnote w:id="1"/>
  </w:footnotePr>
  <w:endnotePr>
    <w:endnote w:id="0"/>
    <w:endnote w:id="1"/>
  </w:endnotePr>
  <w:compat/>
  <w:rsids>
    <w:rsidRoot w:val="00A92A72"/>
    <w:rsid w:val="000102A8"/>
    <w:rsid w:val="0003060D"/>
    <w:rsid w:val="00045655"/>
    <w:rsid w:val="00052D3B"/>
    <w:rsid w:val="000C18C7"/>
    <w:rsid w:val="000C2985"/>
    <w:rsid w:val="000D50EF"/>
    <w:rsid w:val="000E266B"/>
    <w:rsid w:val="000F3D4B"/>
    <w:rsid w:val="000F4EC2"/>
    <w:rsid w:val="0019407A"/>
    <w:rsid w:val="001B3BCB"/>
    <w:rsid w:val="001C59E6"/>
    <w:rsid w:val="001D1E80"/>
    <w:rsid w:val="001F5B8C"/>
    <w:rsid w:val="00202144"/>
    <w:rsid w:val="00284433"/>
    <w:rsid w:val="002A1201"/>
    <w:rsid w:val="002E105B"/>
    <w:rsid w:val="00320A66"/>
    <w:rsid w:val="0032687A"/>
    <w:rsid w:val="00373870"/>
    <w:rsid w:val="00390E24"/>
    <w:rsid w:val="003F4D9E"/>
    <w:rsid w:val="00402B0A"/>
    <w:rsid w:val="004275F6"/>
    <w:rsid w:val="004742F9"/>
    <w:rsid w:val="00497D5B"/>
    <w:rsid w:val="004A1DFD"/>
    <w:rsid w:val="004B492B"/>
    <w:rsid w:val="004E4770"/>
    <w:rsid w:val="00503399"/>
    <w:rsid w:val="00552585"/>
    <w:rsid w:val="00555A1D"/>
    <w:rsid w:val="00574749"/>
    <w:rsid w:val="00592F8E"/>
    <w:rsid w:val="005A5726"/>
    <w:rsid w:val="005B4164"/>
    <w:rsid w:val="005E6F52"/>
    <w:rsid w:val="00601D7F"/>
    <w:rsid w:val="006314A8"/>
    <w:rsid w:val="00635046"/>
    <w:rsid w:val="006362AE"/>
    <w:rsid w:val="006617C3"/>
    <w:rsid w:val="006650FE"/>
    <w:rsid w:val="0067781B"/>
    <w:rsid w:val="006939ED"/>
    <w:rsid w:val="006D1646"/>
    <w:rsid w:val="00773CB4"/>
    <w:rsid w:val="00785929"/>
    <w:rsid w:val="008032C4"/>
    <w:rsid w:val="008271BB"/>
    <w:rsid w:val="008416F2"/>
    <w:rsid w:val="00855DD1"/>
    <w:rsid w:val="008D577F"/>
    <w:rsid w:val="0092571A"/>
    <w:rsid w:val="009C0D18"/>
    <w:rsid w:val="009C1B54"/>
    <w:rsid w:val="009F287C"/>
    <w:rsid w:val="00A31A59"/>
    <w:rsid w:val="00A45738"/>
    <w:rsid w:val="00A504C6"/>
    <w:rsid w:val="00A74706"/>
    <w:rsid w:val="00A92A72"/>
    <w:rsid w:val="00A96AE1"/>
    <w:rsid w:val="00A97D62"/>
    <w:rsid w:val="00AE786A"/>
    <w:rsid w:val="00B02C8F"/>
    <w:rsid w:val="00B11E5C"/>
    <w:rsid w:val="00B12904"/>
    <w:rsid w:val="00B7367B"/>
    <w:rsid w:val="00B96E1D"/>
    <w:rsid w:val="00BB5342"/>
    <w:rsid w:val="00BD707C"/>
    <w:rsid w:val="00C15AAB"/>
    <w:rsid w:val="00C330E6"/>
    <w:rsid w:val="00C35009"/>
    <w:rsid w:val="00C41978"/>
    <w:rsid w:val="00C43013"/>
    <w:rsid w:val="00C5613C"/>
    <w:rsid w:val="00C80BFE"/>
    <w:rsid w:val="00C905AE"/>
    <w:rsid w:val="00CD1A98"/>
    <w:rsid w:val="00CD231B"/>
    <w:rsid w:val="00CD52F1"/>
    <w:rsid w:val="00D33447"/>
    <w:rsid w:val="00D41986"/>
    <w:rsid w:val="00D741D1"/>
    <w:rsid w:val="00E85564"/>
    <w:rsid w:val="00EA4A28"/>
    <w:rsid w:val="00EC249B"/>
    <w:rsid w:val="00EE588C"/>
    <w:rsid w:val="00F306A3"/>
    <w:rsid w:val="00F32D63"/>
    <w:rsid w:val="00F706AE"/>
    <w:rsid w:val="00FD463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paragraph" w:styleId="Telobesedila">
    <w:name w:val="Body Text"/>
    <w:basedOn w:val="Navaden"/>
    <w:link w:val="TelobesedilaZnak"/>
    <w:uiPriority w:val="99"/>
    <w:semiHidden/>
    <w:unhideWhenUsed/>
    <w:rsid w:val="00F306A3"/>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F306A3"/>
    <w:rPr>
      <w:rFonts w:ascii="Times New Roman" w:eastAsia="Times New Roman" w:hAnsi="Times New Roman"/>
      <w:sz w:val="24"/>
      <w:szCs w:val="24"/>
      <w:lang w:val="sl-SI" w:eastAsia="sl-SI" w:bidi="ar-SA"/>
    </w:rPr>
  </w:style>
  <w:style w:type="character" w:styleId="Hiperpovezava">
    <w:name w:val="Hyperlink"/>
    <w:basedOn w:val="Privzetapisavaodstavka"/>
    <w:uiPriority w:val="99"/>
    <w:semiHidden/>
    <w:unhideWhenUsed/>
    <w:rsid w:val="00F306A3"/>
    <w:rPr>
      <w:color w:val="0000FF"/>
      <w:u w:val="single"/>
    </w:rPr>
  </w:style>
  <w:style w:type="paragraph" w:styleId="Besedilooblaka">
    <w:name w:val="Balloon Text"/>
    <w:basedOn w:val="Navaden"/>
    <w:link w:val="BesedilooblakaZnak"/>
    <w:uiPriority w:val="99"/>
    <w:semiHidden/>
    <w:unhideWhenUsed/>
    <w:rsid w:val="00F306A3"/>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306A3"/>
    <w:rPr>
      <w:rFonts w:ascii="Tahoma" w:hAnsi="Tahoma" w:cs="Tahoma"/>
      <w:sz w:val="16"/>
      <w:szCs w:val="16"/>
    </w:rPr>
  </w:style>
  <w:style w:type="paragraph" w:styleId="Glava">
    <w:name w:val="header"/>
    <w:basedOn w:val="Navaden"/>
    <w:link w:val="GlavaZnak"/>
    <w:uiPriority w:val="99"/>
    <w:semiHidden/>
    <w:unhideWhenUsed/>
    <w:rsid w:val="008416F2"/>
    <w:pPr>
      <w:tabs>
        <w:tab w:val="center" w:pos="4536"/>
        <w:tab w:val="right" w:pos="9072"/>
      </w:tabs>
    </w:pPr>
  </w:style>
  <w:style w:type="character" w:customStyle="1" w:styleId="GlavaZnak">
    <w:name w:val="Glava Znak"/>
    <w:basedOn w:val="Privzetapisavaodstavka"/>
    <w:link w:val="Glava"/>
    <w:uiPriority w:val="99"/>
    <w:semiHidden/>
    <w:rsid w:val="008416F2"/>
    <w:rPr>
      <w:rFonts w:ascii="Arial" w:hAnsi="Arial" w:cs="Arial"/>
      <w:sz w:val="18"/>
      <w:szCs w:val="18"/>
      <w:lang w:val="en-US" w:eastAsia="en-US" w:bidi="en-US"/>
    </w:rPr>
  </w:style>
  <w:style w:type="paragraph" w:styleId="Noga">
    <w:name w:val="footer"/>
    <w:basedOn w:val="Navaden"/>
    <w:link w:val="NogaZnak"/>
    <w:uiPriority w:val="99"/>
    <w:semiHidden/>
    <w:unhideWhenUsed/>
    <w:rsid w:val="008416F2"/>
    <w:pPr>
      <w:tabs>
        <w:tab w:val="center" w:pos="4536"/>
        <w:tab w:val="right" w:pos="9072"/>
      </w:tabs>
    </w:pPr>
  </w:style>
  <w:style w:type="character" w:customStyle="1" w:styleId="NogaZnak">
    <w:name w:val="Noga Znak"/>
    <w:basedOn w:val="Privzetapisavaodstavka"/>
    <w:link w:val="Noga"/>
    <w:uiPriority w:val="99"/>
    <w:semiHidden/>
    <w:rsid w:val="008416F2"/>
    <w:rPr>
      <w:rFonts w:ascii="Arial" w:hAnsi="Arial" w:cs="Arial"/>
      <w:sz w:val="18"/>
      <w:szCs w:val="18"/>
      <w:lang w:val="en-US" w:eastAsia="en-US" w:bidi="en-US"/>
    </w:rPr>
  </w:style>
  <w:style w:type="paragraph" w:styleId="Navadensplet">
    <w:name w:val="Normal (Web)"/>
    <w:basedOn w:val="Navaden"/>
    <w:uiPriority w:val="99"/>
    <w:semiHidden/>
    <w:unhideWhenUsed/>
    <w:rsid w:val="00B11E5C"/>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customStyle="1" w:styleId="Slog">
    <w:name w:val="Slog"/>
    <w:rsid w:val="00785929"/>
    <w:pPr>
      <w:widowControl w:val="0"/>
      <w:autoSpaceDE w:val="0"/>
      <w:autoSpaceDN w:val="0"/>
      <w:adjustRightInd w:val="0"/>
    </w:pPr>
    <w:rPr>
      <w:rFonts w:ascii="Times New Roman" w:eastAsiaTheme="minorEastAsia" w:hAnsi="Times New Roman"/>
      <w:sz w:val="24"/>
      <w:szCs w:val="24"/>
    </w:rPr>
  </w:style>
  <w:style w:type="table" w:styleId="Tabela-mrea">
    <w:name w:val="Table Grid"/>
    <w:basedOn w:val="Navadnatabela"/>
    <w:uiPriority w:val="59"/>
    <w:rsid w:val="00592F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7428530">
      <w:bodyDiv w:val="1"/>
      <w:marLeft w:val="0"/>
      <w:marRight w:val="0"/>
      <w:marTop w:val="0"/>
      <w:marBottom w:val="0"/>
      <w:divBdr>
        <w:top w:val="none" w:sz="0" w:space="0" w:color="auto"/>
        <w:left w:val="none" w:sz="0" w:space="0" w:color="auto"/>
        <w:bottom w:val="none" w:sz="0" w:space="0" w:color="auto"/>
        <w:right w:val="none" w:sz="0" w:space="0" w:color="auto"/>
      </w:divBdr>
    </w:div>
    <w:div w:id="1758557022">
      <w:bodyDiv w:val="1"/>
      <w:marLeft w:val="0"/>
      <w:marRight w:val="0"/>
      <w:marTop w:val="0"/>
      <w:marBottom w:val="0"/>
      <w:divBdr>
        <w:top w:val="none" w:sz="0" w:space="0" w:color="auto"/>
        <w:left w:val="none" w:sz="0" w:space="0" w:color="auto"/>
        <w:bottom w:val="none" w:sz="0" w:space="0" w:color="auto"/>
        <w:right w:val="none" w:sz="0" w:space="0" w:color="auto"/>
      </w:divBdr>
    </w:div>
    <w:div w:id="18962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Jo&#382;e\&#352;ola\Poglavja\predloga_sola.dot.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predloga_sola.dot.dotx</Template>
  <TotalTime>182</TotalTime>
  <Pages>17</Pages>
  <Words>2414</Words>
  <Characters>13766</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16148</CharactersWithSpaces>
  <SharedDoc>false</SharedDoc>
  <HLinks>
    <vt:vector size="6" baseType="variant">
      <vt:variant>
        <vt:i4>2293855</vt:i4>
      </vt:variant>
      <vt:variant>
        <vt:i4>0</vt:i4>
      </vt:variant>
      <vt:variant>
        <vt:i4>0</vt:i4>
      </vt:variant>
      <vt:variant>
        <vt:i4>5</vt:i4>
      </vt:variant>
      <vt:variant>
        <vt:lpwstr>http://maja.uni-mb.si/slo/seminarske/Postopki_odrezavanja/Stru%C5%BEenje/Enorezilni postopki odrezavanja.htm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12</cp:revision>
  <dcterms:created xsi:type="dcterms:W3CDTF">2010-01-02T07:32:00Z</dcterms:created>
  <dcterms:modified xsi:type="dcterms:W3CDTF">2012-01-16T16:28:00Z</dcterms:modified>
</cp:coreProperties>
</file>